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重庆市大足区林业局2023年政府信息公开工作年度报告</w:t>
      </w:r>
    </w:p>
    <w:p>
      <w:pPr>
        <w:numPr>
          <w:ilvl w:val="0"/>
          <w:numId w:val="0"/>
        </w:numPr>
        <w:spacing w:line="600" w:lineRule="exact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本年度报告根据《中华人民共和国政府信息公开条例》（以下简称《条例》）的要求编制。全文包括总体情况、主动公开政府信息情况、收到和处理政府信息公开申请情况、政府信息公开行政复议及行政诉讼情况、存在的主要问题及改进情况、其他需要报告的事项六个部分。本年度报告中所列数据的统计期限自202</w:t>
      </w:r>
      <w:r>
        <w:rPr>
          <w:rFonts w:hint="eastAsia" w:ascii="方正仿宋_GBK" w:hAnsi="方正仿宋_GBK" w:cs="方正仿宋_GBK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年1月1日起至12月31日止，并在大足区人民政府门户网站全文公开。如对本年度报告有任何疑问，请与重庆市大足区林业局办公室联系（地址：重庆市大足区棠香街道二环南路897号；联系方式：023-43722238）。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Cs w:val="32"/>
        </w:rPr>
        <w:t>总体情况</w:t>
      </w:r>
    </w:p>
    <w:p>
      <w:pPr>
        <w:spacing w:line="600" w:lineRule="exact"/>
        <w:ind w:firstLine="640" w:firstLineChars="200"/>
        <w:rPr>
          <w:rFonts w:hint="eastAsia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</w:rPr>
        <w:t>20</w:t>
      </w:r>
      <w:r>
        <w:rPr>
          <w:rFonts w:hint="eastAsia"/>
          <w:color w:val="000000"/>
          <w:szCs w:val="32"/>
          <w:lang w:val="en-US" w:eastAsia="zh-CN"/>
        </w:rPr>
        <w:t>23</w:t>
      </w:r>
      <w:r>
        <w:rPr>
          <w:rFonts w:hint="eastAsia"/>
          <w:color w:val="000000"/>
          <w:szCs w:val="32"/>
        </w:rPr>
        <w:t>年，我局认真贯彻</w:t>
      </w:r>
      <w:r>
        <w:rPr>
          <w:rFonts w:hint="eastAsia"/>
          <w:color w:val="000000"/>
          <w:szCs w:val="32"/>
          <w:lang w:eastAsia="zh-CN"/>
        </w:rPr>
        <w:t>落实</w:t>
      </w:r>
      <w:r>
        <w:rPr>
          <w:rFonts w:hint="eastAsia"/>
          <w:color w:val="000000"/>
          <w:szCs w:val="32"/>
        </w:rPr>
        <w:t>国家、市、区关于政府信息公开</w:t>
      </w:r>
      <w:r>
        <w:rPr>
          <w:rFonts w:hint="eastAsia"/>
          <w:color w:val="000000"/>
          <w:szCs w:val="32"/>
          <w:lang w:eastAsia="zh-CN"/>
        </w:rPr>
        <w:t>工作</w:t>
      </w:r>
      <w:r>
        <w:rPr>
          <w:rFonts w:hint="eastAsia"/>
          <w:color w:val="000000"/>
          <w:szCs w:val="32"/>
        </w:rPr>
        <w:t>的有关要求，认真执行《条例》</w:t>
      </w:r>
      <w:r>
        <w:rPr>
          <w:rFonts w:hint="eastAsia"/>
          <w:color w:val="000000"/>
          <w:szCs w:val="32"/>
          <w:lang w:eastAsia="zh-CN"/>
        </w:rPr>
        <w:t>各项规定，坚持依法行政，加强政府信息公开工作力度，及时、准确地向社会公开政府信息，保障公民知情权、参与权和监督权，增强林业工作透明度，努力构建行为规范、运转协调、公正透明、廉洁高效的政府信息公开工作机制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color w:val="000000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/>
          <w:color w:val="000000"/>
          <w:szCs w:val="32"/>
          <w:lang w:eastAsia="zh-CN"/>
        </w:rPr>
        <w:t>主动公开。以门户网站为主动公开的主渠道，及时在网站显著位置公开了财政预决算、行政许可等内容，保障人民群众的知情权。截止12月31日，主动公开政府信息</w:t>
      </w:r>
      <w:r>
        <w:rPr>
          <w:rFonts w:hint="eastAsia"/>
          <w:color w:val="000000"/>
          <w:szCs w:val="32"/>
          <w:lang w:val="en-US" w:eastAsia="zh-CN"/>
        </w:rPr>
        <w:t>26</w:t>
      </w:r>
      <w:r>
        <w:rPr>
          <w:rFonts w:hint="eastAsia"/>
          <w:color w:val="000000"/>
          <w:szCs w:val="32"/>
          <w:lang w:eastAsia="zh-CN"/>
        </w:rPr>
        <w:t>条。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/>
          <w:color w:val="000000"/>
          <w:szCs w:val="32"/>
          <w:lang w:val="en-US" w:eastAsia="zh-CN"/>
        </w:rPr>
        <w:t>依申请公开。我局贯彻落实《条例》要求，坚持“以公开为原则，以不公开为例外”，规范完善依申请公开的闭环管理机制。我局共收到政府信息公开申请</w:t>
      </w:r>
      <w:r>
        <w:rPr>
          <w:rFonts w:hint="eastAsia"/>
          <w:color w:val="000000"/>
          <w:szCs w:val="32"/>
          <w:lang w:val="en-US" w:eastAsia="zh-CN"/>
        </w:rPr>
        <w:t>1</w:t>
      </w:r>
      <w:r>
        <w:rPr>
          <w:rFonts w:hint="default"/>
          <w:color w:val="000000"/>
          <w:szCs w:val="32"/>
          <w:lang w:val="en-US" w:eastAsia="zh-CN"/>
        </w:rPr>
        <w:t>件，申请人为自然人，经研判，申请公开内容均可以公开，</w:t>
      </w:r>
      <w:r>
        <w:rPr>
          <w:rFonts w:hint="eastAsia"/>
          <w:color w:val="000000"/>
          <w:szCs w:val="32"/>
          <w:lang w:val="en-US" w:eastAsia="zh-CN"/>
        </w:rPr>
        <w:t>以采取邮寄的方式</w:t>
      </w:r>
      <w:r>
        <w:rPr>
          <w:rFonts w:hint="default"/>
          <w:color w:val="000000"/>
          <w:szCs w:val="32"/>
          <w:lang w:val="en-US" w:eastAsia="zh-CN"/>
        </w:rPr>
        <w:t>全部及时公开。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color w:val="000000"/>
          <w:szCs w:val="32"/>
          <w:lang w:val="en-US" w:eastAsia="zh-CN"/>
        </w:rPr>
      </w:pPr>
      <w:r>
        <w:rPr>
          <w:rFonts w:hint="default"/>
          <w:color w:val="000000"/>
          <w:szCs w:val="32"/>
          <w:lang w:val="en-US" w:eastAsia="zh-CN"/>
        </w:rPr>
        <w:t>（三）政府信息管理。</w:t>
      </w:r>
      <w:r>
        <w:rPr>
          <w:rFonts w:hint="eastAsia"/>
          <w:color w:val="000000"/>
          <w:szCs w:val="32"/>
          <w:lang w:val="en-US" w:eastAsia="zh-CN"/>
        </w:rPr>
        <w:t>在政府信息公开工作中，</w:t>
      </w:r>
      <w:r>
        <w:rPr>
          <w:rFonts w:hint="default"/>
          <w:color w:val="000000"/>
          <w:szCs w:val="32"/>
          <w:lang w:val="en-US" w:eastAsia="zh-CN"/>
        </w:rPr>
        <w:t>严格落实“三审三校”制度，做到了及时、准确、全面公开。完善政务公开信息指南，明确公开的类型</w:t>
      </w:r>
      <w:r>
        <w:rPr>
          <w:rFonts w:hint="eastAsia"/>
          <w:color w:val="000000"/>
          <w:szCs w:val="32"/>
          <w:lang w:val="en-US" w:eastAsia="zh-CN"/>
        </w:rPr>
        <w:t>。</w:t>
      </w:r>
      <w:r>
        <w:rPr>
          <w:rFonts w:hint="default"/>
          <w:color w:val="000000"/>
          <w:szCs w:val="32"/>
          <w:lang w:val="en-US" w:eastAsia="zh-CN"/>
        </w:rPr>
        <w:t>完善信息公开保密审查制度</w:t>
      </w:r>
      <w:r>
        <w:rPr>
          <w:rFonts w:hint="eastAsia"/>
          <w:color w:val="000000"/>
          <w:szCs w:val="32"/>
          <w:lang w:val="en-US" w:eastAsia="zh-CN"/>
        </w:rPr>
        <w:t>，</w:t>
      </w:r>
      <w:r>
        <w:rPr>
          <w:rFonts w:hint="default"/>
          <w:color w:val="000000"/>
          <w:szCs w:val="32"/>
          <w:lang w:val="en-US" w:eastAsia="zh-CN"/>
        </w:rPr>
        <w:t>按照</w:t>
      </w:r>
      <w:r>
        <w:rPr>
          <w:rFonts w:hint="eastAsia"/>
          <w:color w:val="000000"/>
          <w:szCs w:val="32"/>
          <w:lang w:val="en-US" w:eastAsia="zh-CN"/>
        </w:rPr>
        <w:t>“</w:t>
      </w:r>
      <w:r>
        <w:rPr>
          <w:rFonts w:hint="default"/>
          <w:color w:val="000000"/>
          <w:szCs w:val="32"/>
          <w:lang w:val="en-US" w:eastAsia="zh-CN"/>
        </w:rPr>
        <w:t>谁提供、谁审核、谁负责</w:t>
      </w:r>
      <w:r>
        <w:rPr>
          <w:rFonts w:hint="eastAsia"/>
          <w:color w:val="000000"/>
          <w:szCs w:val="32"/>
          <w:lang w:val="en-US" w:eastAsia="zh-CN"/>
        </w:rPr>
        <w:t>”</w:t>
      </w:r>
      <w:r>
        <w:rPr>
          <w:rFonts w:hint="default"/>
          <w:color w:val="000000"/>
          <w:szCs w:val="32"/>
          <w:lang w:val="en-US" w:eastAsia="zh-CN"/>
        </w:rPr>
        <w:t>的原则</w:t>
      </w:r>
      <w:r>
        <w:rPr>
          <w:rFonts w:hint="eastAsia"/>
          <w:color w:val="000000"/>
          <w:szCs w:val="32"/>
          <w:lang w:val="en-US" w:eastAsia="zh-CN"/>
        </w:rPr>
        <w:t>严格</w:t>
      </w:r>
      <w:r>
        <w:rPr>
          <w:rFonts w:hint="default"/>
          <w:color w:val="000000"/>
          <w:szCs w:val="32"/>
          <w:lang w:val="en-US" w:eastAsia="zh-CN"/>
        </w:rPr>
        <w:t>审核后公开</w:t>
      </w:r>
      <w:r>
        <w:rPr>
          <w:rFonts w:hint="eastAsia"/>
          <w:color w:val="000000"/>
          <w:szCs w:val="32"/>
          <w:lang w:val="en-US" w:eastAsia="zh-CN"/>
        </w:rPr>
        <w:t>，</w:t>
      </w:r>
      <w:r>
        <w:rPr>
          <w:rFonts w:hint="default"/>
          <w:color w:val="000000"/>
          <w:szCs w:val="32"/>
          <w:lang w:val="en-US" w:eastAsia="zh-CN"/>
        </w:rPr>
        <w:t>政务公开规范化水平</w:t>
      </w:r>
      <w:r>
        <w:rPr>
          <w:rFonts w:hint="eastAsia"/>
          <w:color w:val="000000"/>
          <w:szCs w:val="32"/>
          <w:lang w:val="en-US" w:eastAsia="zh-CN"/>
        </w:rPr>
        <w:t>不断</w:t>
      </w:r>
      <w:r>
        <w:rPr>
          <w:rFonts w:hint="default"/>
          <w:color w:val="000000"/>
          <w:szCs w:val="32"/>
          <w:lang w:val="en-US" w:eastAsia="zh-CN"/>
        </w:rPr>
        <w:t>提升</w:t>
      </w:r>
      <w:r>
        <w:rPr>
          <w:rFonts w:hint="eastAsia"/>
          <w:color w:val="000000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（四）</w:t>
      </w:r>
      <w:r>
        <w:rPr>
          <w:rFonts w:hint="default"/>
          <w:color w:val="000000"/>
          <w:szCs w:val="32"/>
          <w:lang w:val="en-US" w:eastAsia="zh-CN"/>
        </w:rPr>
        <w:t>政府信息公开平台建设。</w:t>
      </w:r>
      <w:r>
        <w:rPr>
          <w:rFonts w:hint="eastAsia"/>
          <w:color w:val="000000"/>
          <w:szCs w:val="32"/>
          <w:lang w:val="en-US" w:eastAsia="zh-CN"/>
        </w:rPr>
        <w:t>根据班子分工，及时调整政府信息公开工作领导小组，</w:t>
      </w:r>
      <w:r>
        <w:rPr>
          <w:rFonts w:hint="default"/>
          <w:color w:val="000000"/>
          <w:szCs w:val="32"/>
          <w:lang w:val="en-US" w:eastAsia="zh-CN"/>
        </w:rPr>
        <w:t>落实</w:t>
      </w:r>
      <w:r>
        <w:rPr>
          <w:rFonts w:hint="eastAsia"/>
          <w:color w:val="000000"/>
          <w:szCs w:val="32"/>
          <w:lang w:val="en-US" w:eastAsia="zh-CN"/>
        </w:rPr>
        <w:t>办公室</w:t>
      </w:r>
      <w:r>
        <w:rPr>
          <w:rFonts w:hint="default"/>
          <w:color w:val="000000"/>
          <w:szCs w:val="32"/>
          <w:lang w:val="en-US" w:eastAsia="zh-CN"/>
        </w:rPr>
        <w:t>专人负责信息公开工作，加强政府网站（专栏）建设。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（五）监督保障。加强对政府信息公开工作人员的培训。定期检查网站栏目设置，做到按时公开、适时公开，确保信息更新及时、准确、全面、无误。完善政府信息公开监督保障制度，压实工作责任，制定责任追究办法，确保不发生因政府信息公开申请行政复议、提起行政诉讼的情况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二、主动公开政府信息情况</w:t>
      </w:r>
    </w:p>
    <w:tbl>
      <w:tblPr>
        <w:tblStyle w:val="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　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 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eastAsia="宋体" w:cs="Calibri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　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 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eastAsia="宋体" w:cs="Calibri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eastAsia="宋体" w:cs="Calibri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eastAsia="宋体" w:cs="Calibri"/>
                <w:kern w:val="0"/>
                <w:sz w:val="21"/>
                <w:szCs w:val="21"/>
                <w:lang w:val="en-US" w:eastAsia="zh-CN" w:bidi="ar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三、收到和处理政府信息公开申请情况</w:t>
      </w:r>
    </w:p>
    <w:tbl>
      <w:tblPr>
        <w:tblStyle w:val="2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宋体" w:cs="Calibri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四、政府信息公开行政复议、行政诉讼情况</w:t>
      </w:r>
    </w:p>
    <w:tbl>
      <w:tblPr>
        <w:tblStyle w:val="2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lang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方正黑体_GBK" w:hAnsi="方正黑体_GBK" w:eastAsia="方正黑体_GBK" w:cs="方正黑体_GBK"/>
          <w:color w:val="000000"/>
          <w:szCs w:val="32"/>
        </w:rPr>
        <w:t>存在的主要问题及改进情况</w:t>
      </w:r>
    </w:p>
    <w:p>
      <w:pPr>
        <w:spacing w:line="600" w:lineRule="exact"/>
        <w:ind w:firstLine="640" w:firstLineChars="200"/>
        <w:rPr>
          <w:rFonts w:hint="eastAsia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2023年，我局政府信息公开工作虽然取得了一定成绩，但还存在一些不足，离《条例》的各项规定还有一定差距。主要表现在：政务公开和政府信息公开的力度还不够大，部分公开内容不具体等。</w:t>
      </w:r>
    </w:p>
    <w:p>
      <w:pPr>
        <w:spacing w:line="600" w:lineRule="exact"/>
        <w:ind w:firstLine="640" w:firstLineChars="200"/>
        <w:rPr>
          <w:rFonts w:hint="default"/>
          <w:color w:val="000000"/>
          <w:szCs w:val="32"/>
          <w:lang w:val="en-US" w:eastAsia="zh-CN"/>
        </w:rPr>
      </w:pPr>
      <w:r>
        <w:rPr>
          <w:rFonts w:hint="default"/>
          <w:color w:val="000000"/>
          <w:szCs w:val="32"/>
          <w:lang w:val="en-US" w:eastAsia="zh-CN"/>
        </w:rPr>
        <w:t>下一步，我局将</w:t>
      </w:r>
      <w:r>
        <w:rPr>
          <w:rFonts w:hint="eastAsia"/>
          <w:color w:val="000000"/>
          <w:szCs w:val="32"/>
          <w:lang w:val="en-US" w:eastAsia="zh-CN"/>
        </w:rPr>
        <w:t>认真分析存在的问题和不足</w:t>
      </w:r>
      <w:r>
        <w:rPr>
          <w:rFonts w:hint="default"/>
          <w:color w:val="000000"/>
          <w:szCs w:val="32"/>
          <w:lang w:val="en-US" w:eastAsia="zh-CN"/>
        </w:rPr>
        <w:t>，</w:t>
      </w:r>
      <w:r>
        <w:rPr>
          <w:rFonts w:hint="eastAsia"/>
          <w:color w:val="000000"/>
          <w:szCs w:val="32"/>
          <w:lang w:val="en-US" w:eastAsia="zh-CN"/>
        </w:rPr>
        <w:t>深入查找原因，并严格</w:t>
      </w:r>
      <w:r>
        <w:rPr>
          <w:rFonts w:hint="default"/>
          <w:color w:val="000000"/>
          <w:szCs w:val="32"/>
          <w:lang w:val="en-US" w:eastAsia="zh-CN"/>
        </w:rPr>
        <w:t>按照《条例》要求，</w:t>
      </w:r>
      <w:r>
        <w:rPr>
          <w:rFonts w:hint="eastAsia"/>
          <w:color w:val="000000"/>
          <w:szCs w:val="32"/>
          <w:lang w:val="en-US" w:eastAsia="zh-CN"/>
        </w:rPr>
        <w:t>认真</w:t>
      </w:r>
      <w:r>
        <w:rPr>
          <w:rFonts w:hint="default"/>
          <w:color w:val="000000"/>
          <w:szCs w:val="32"/>
          <w:lang w:val="en-US" w:eastAsia="zh-CN"/>
        </w:rPr>
        <w:t>做好政府信息公开工作</w:t>
      </w:r>
      <w:r>
        <w:rPr>
          <w:rFonts w:hint="eastAsia"/>
          <w:color w:val="000000"/>
          <w:szCs w:val="32"/>
          <w:lang w:val="en-US" w:eastAsia="zh-CN"/>
        </w:rPr>
        <w:t>。</w:t>
      </w:r>
      <w:r>
        <w:rPr>
          <w:rFonts w:hint="default"/>
          <w:color w:val="000000"/>
          <w:szCs w:val="32"/>
          <w:lang w:val="en-US" w:eastAsia="zh-CN"/>
        </w:rPr>
        <w:t>一是</w:t>
      </w:r>
      <w:r>
        <w:rPr>
          <w:rFonts w:hint="eastAsia"/>
          <w:color w:val="000000"/>
          <w:szCs w:val="32"/>
          <w:lang w:val="en-US" w:eastAsia="zh-CN"/>
        </w:rPr>
        <w:t>主动回应社会关切问题，</w:t>
      </w:r>
      <w:r>
        <w:rPr>
          <w:rFonts w:hint="default"/>
          <w:color w:val="000000"/>
          <w:szCs w:val="32"/>
          <w:lang w:val="en-US" w:eastAsia="zh-CN"/>
        </w:rPr>
        <w:t>加强门户网站</w:t>
      </w:r>
      <w:r>
        <w:rPr>
          <w:rFonts w:hint="eastAsia"/>
          <w:color w:val="000000"/>
          <w:szCs w:val="32"/>
          <w:lang w:val="en-US" w:eastAsia="zh-CN"/>
        </w:rPr>
        <w:t>维护</w:t>
      </w:r>
      <w:r>
        <w:rPr>
          <w:rFonts w:hint="default"/>
          <w:color w:val="000000"/>
          <w:szCs w:val="32"/>
          <w:lang w:val="en-US" w:eastAsia="zh-CN"/>
        </w:rPr>
        <w:t>，聚焦社会公众关心关注的热点信息，及时主动回应关切，</w:t>
      </w:r>
      <w:r>
        <w:rPr>
          <w:rFonts w:hint="eastAsia"/>
          <w:color w:val="000000"/>
          <w:szCs w:val="32"/>
          <w:lang w:val="en-US" w:eastAsia="zh-CN"/>
        </w:rPr>
        <w:t>及时主动公开信息，</w:t>
      </w:r>
      <w:r>
        <w:rPr>
          <w:rFonts w:hint="default"/>
          <w:color w:val="000000"/>
          <w:szCs w:val="32"/>
          <w:lang w:val="en-US" w:eastAsia="zh-CN"/>
        </w:rPr>
        <w:t>不断推进我局政府信息公开工作</w:t>
      </w:r>
      <w:r>
        <w:rPr>
          <w:rFonts w:hint="eastAsia"/>
          <w:color w:val="000000"/>
          <w:szCs w:val="32"/>
          <w:lang w:val="en-US" w:eastAsia="zh-CN"/>
        </w:rPr>
        <w:t>高质量</w:t>
      </w:r>
      <w:r>
        <w:rPr>
          <w:rFonts w:hint="default"/>
          <w:color w:val="000000"/>
          <w:szCs w:val="32"/>
          <w:lang w:val="en-US" w:eastAsia="zh-CN"/>
        </w:rPr>
        <w:t>发展；二是</w:t>
      </w:r>
      <w:r>
        <w:rPr>
          <w:rFonts w:hint="eastAsia"/>
          <w:color w:val="000000"/>
          <w:szCs w:val="32"/>
          <w:lang w:val="en-US" w:eastAsia="zh-CN"/>
        </w:rPr>
        <w:t>完善工作机制，全面提升政府信息公开工作水平，采取有效方式开展</w:t>
      </w:r>
      <w:r>
        <w:rPr>
          <w:rFonts w:hint="default"/>
          <w:color w:val="000000"/>
          <w:szCs w:val="32"/>
          <w:lang w:val="en-US" w:eastAsia="zh-CN"/>
        </w:rPr>
        <w:t>培训</w:t>
      </w:r>
      <w:r>
        <w:rPr>
          <w:rFonts w:hint="eastAsia"/>
          <w:color w:val="000000"/>
          <w:szCs w:val="32"/>
          <w:lang w:val="en-US" w:eastAsia="zh-CN"/>
        </w:rPr>
        <w:t>，提升</w:t>
      </w:r>
      <w:r>
        <w:rPr>
          <w:rFonts w:hint="default"/>
          <w:color w:val="000000"/>
          <w:szCs w:val="32"/>
          <w:lang w:val="en-US" w:eastAsia="zh-CN"/>
        </w:rPr>
        <w:t>政府信息公开工作人员</w:t>
      </w:r>
      <w:r>
        <w:rPr>
          <w:rFonts w:hint="eastAsia"/>
          <w:color w:val="000000"/>
          <w:szCs w:val="32"/>
          <w:lang w:val="en-US" w:eastAsia="zh-CN"/>
        </w:rPr>
        <w:t>的业务水平。</w:t>
      </w:r>
      <w:r>
        <w:rPr>
          <w:rFonts w:hint="default"/>
          <w:color w:val="000000"/>
          <w:szCs w:val="32"/>
          <w:lang w:val="en-US" w:eastAsia="zh-CN"/>
        </w:rPr>
        <w:t>强化信息公开工作保障，不断完善政府信息公开各项工作制度，</w:t>
      </w:r>
      <w:r>
        <w:rPr>
          <w:rFonts w:hint="eastAsia"/>
          <w:color w:val="000000"/>
          <w:szCs w:val="32"/>
          <w:lang w:val="en-US" w:eastAsia="zh-CN"/>
        </w:rPr>
        <w:t>落实必要工作经费，</w:t>
      </w:r>
      <w:r>
        <w:rPr>
          <w:rFonts w:hint="default"/>
          <w:color w:val="000000"/>
          <w:szCs w:val="32"/>
          <w:lang w:val="en-US" w:eastAsia="zh-CN"/>
        </w:rPr>
        <w:t>进一步推进政府信息公开工作制度化、规范化；三是</w:t>
      </w:r>
      <w:r>
        <w:rPr>
          <w:rFonts w:hint="eastAsia"/>
          <w:color w:val="000000"/>
          <w:szCs w:val="32"/>
          <w:lang w:val="en-US" w:eastAsia="zh-CN"/>
        </w:rPr>
        <w:t>优化政策解读形式</w:t>
      </w:r>
      <w:r>
        <w:rPr>
          <w:rFonts w:hint="default"/>
          <w:color w:val="000000"/>
          <w:szCs w:val="32"/>
          <w:lang w:val="en-US" w:eastAsia="zh-CN"/>
        </w:rPr>
        <w:t>，</w:t>
      </w:r>
      <w:r>
        <w:rPr>
          <w:rFonts w:hint="eastAsia"/>
          <w:color w:val="000000"/>
          <w:szCs w:val="32"/>
          <w:lang w:val="en-US" w:eastAsia="zh-CN"/>
        </w:rPr>
        <w:t>采取通俗易懂的图文形式宣传</w:t>
      </w:r>
      <w:r>
        <w:rPr>
          <w:rFonts w:hint="default"/>
          <w:color w:val="000000"/>
          <w:szCs w:val="32"/>
          <w:lang w:val="en-US" w:eastAsia="zh-CN"/>
        </w:rPr>
        <w:t>当前</w:t>
      </w:r>
      <w:r>
        <w:rPr>
          <w:rFonts w:hint="eastAsia"/>
          <w:color w:val="000000"/>
          <w:szCs w:val="32"/>
          <w:lang w:val="en-US" w:eastAsia="zh-CN"/>
        </w:rPr>
        <w:t>林业</w:t>
      </w:r>
      <w:r>
        <w:rPr>
          <w:rFonts w:hint="default"/>
          <w:color w:val="000000"/>
          <w:szCs w:val="32"/>
          <w:lang w:val="en-US" w:eastAsia="zh-CN"/>
        </w:rPr>
        <w:t>重点工作，</w:t>
      </w:r>
      <w:r>
        <w:rPr>
          <w:rFonts w:hint="eastAsia"/>
          <w:color w:val="000000"/>
          <w:szCs w:val="32"/>
          <w:lang w:val="en-US" w:eastAsia="zh-CN"/>
        </w:rPr>
        <w:t>重点针对群众关注度高的退耕还林、生态效益补偿等政策进行及时解读，提高政府信息工作实效</w:t>
      </w:r>
      <w:r>
        <w:rPr>
          <w:rFonts w:hint="default"/>
          <w:color w:val="000000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六、其他需要报告的事项</w:t>
      </w:r>
    </w:p>
    <w:p>
      <w:pPr>
        <w:ind w:firstLine="640" w:firstLineChars="200"/>
      </w:pPr>
      <w:r>
        <w:rPr>
          <w:rFonts w:hint="eastAsia"/>
          <w:color w:val="000000"/>
          <w:szCs w:val="32"/>
          <w:lang w:eastAsia="zh-CN"/>
        </w:rPr>
        <w:t>我局</w:t>
      </w:r>
      <w:r>
        <w:rPr>
          <w:rFonts w:hint="eastAsia"/>
          <w:color w:val="000000"/>
          <w:szCs w:val="32"/>
        </w:rPr>
        <w:t>未收取信息处理费。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mU3N2FkNmRmOTk5Zjc2Zjk3ZWQ0ZGYzYjEzZmEifQ=="/>
  </w:docVars>
  <w:rsids>
    <w:rsidRoot w:val="0DB90B37"/>
    <w:rsid w:val="0DB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2024-01-26T03:22:00Z</dcterms:created>
  <dc:creator>WPS_1696904404</dc:creator>
  <cp:lastModifiedBy>WPS_1696904404</cp:lastModifiedBy>
  <dcterms:modified xsi:type="dcterms:W3CDTF">2024-01-26T06:31:34Z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6F6BBB17DA6E4D1F8543E1B488D84005_11</vt:lpwstr>
  </property>
</Properties>
</file>