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参会企业信息表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21"/>
        <w:gridCol w:w="2046"/>
        <w:gridCol w:w="1135"/>
        <w:gridCol w:w="1233"/>
        <w:gridCol w:w="925"/>
        <w:gridCol w:w="637"/>
        <w:gridCol w:w="616"/>
        <w:gridCol w:w="447"/>
        <w:gridCol w:w="447"/>
        <w:gridCol w:w="447"/>
        <w:gridCol w:w="671"/>
        <w:gridCol w:w="586"/>
        <w:gridCol w:w="765"/>
        <w:gridCol w:w="447"/>
        <w:gridCol w:w="447"/>
        <w:gridCol w:w="447"/>
        <w:gridCol w:w="625"/>
        <w:gridCol w:w="95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1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04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招聘联系人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招聘联系电话</w:t>
            </w: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单位简介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员工数量</w:t>
            </w:r>
          </w:p>
        </w:tc>
        <w:tc>
          <w:tcPr>
            <w:tcW w:w="67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职位名称</w:t>
            </w:r>
          </w:p>
        </w:tc>
        <w:tc>
          <w:tcPr>
            <w:tcW w:w="5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薪资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工作年限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工作性质</w:t>
            </w: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工作班时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职位要求</w:t>
            </w: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参加招聘活动场次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例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重庆***</w:t>
            </w:r>
          </w:p>
        </w:tc>
        <w:tc>
          <w:tcPr>
            <w:tcW w:w="204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91310115332358****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张**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189********</w:t>
            </w: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***</w:t>
            </w:r>
          </w:p>
        </w:tc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重庆市**区***</w:t>
            </w: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****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制造业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私营企业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50人以类</w:t>
            </w:r>
          </w:p>
        </w:tc>
        <w:tc>
          <w:tcPr>
            <w:tcW w:w="67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总经理助理</w:t>
            </w:r>
          </w:p>
        </w:tc>
        <w:tc>
          <w:tcPr>
            <w:tcW w:w="5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instrText xml:space="preserve"> HYPERLINK "mailto:846988238@qq.com" \o "mailto:846988238@qq.com" </w:instrTex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fldChar w:fldCharType="separate"/>
            </w:r>
            <w:r>
              <w:rPr>
                <w:rStyle w:val="7"/>
                <w:rFonts w:hint="eastAsia" w:ascii="方正仿宋_GBK" w:hAnsi="宋体" w:eastAsia="方正仿宋_GBK" w:cs="宋体"/>
                <w:color w:val="000000"/>
                <w:szCs w:val="21"/>
              </w:rPr>
              <w:t>6000-8000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全职</w:t>
            </w: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周末双休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小标宋_GBK" w:eastAsia="方正仿宋_GBK" w:cs="方正小标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*******</w:t>
            </w: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网络招聘会/XX学院招聘会/所有场次均参加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1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4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51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4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ind w:right="840" w:rightChars="400"/>
        <w:rPr>
          <w:rFonts w:ascii="方正仿宋_GBK" w:hAnsi="方正仿宋_GBK" w:eastAsia="方正仿宋_GBK" w:cs="方正仿宋_GBK"/>
          <w:b/>
          <w:bCs/>
          <w:sz w:val="24"/>
        </w:rPr>
        <w:sectPr>
          <w:pgSz w:w="16838" w:h="11906" w:orient="landscape"/>
          <w:pgMar w:top="1446" w:right="1985" w:bottom="1446" w:left="164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备注：企业简介，可单独副页。</w:t>
      </w:r>
      <w:r>
        <w:rPr>
          <w:rFonts w:ascii="方正仿宋_GBK" w:hAnsi="方正仿宋_GBK" w:eastAsia="方正仿宋_GBK" w:cs="方正仿宋_GBK"/>
          <w:b/>
          <w:bCs/>
          <w:sz w:val="24"/>
        </w:rPr>
        <w:fldChar w:fldCharType="begin"/>
      </w:r>
      <w:r>
        <w:rPr>
          <w:rFonts w:ascii="方正仿宋_GBK" w:hAnsi="方正仿宋_GBK" w:eastAsia="方正仿宋_GBK" w:cs="方正仿宋_GBK"/>
          <w:b/>
          <w:bCs/>
          <w:sz w:val="24"/>
        </w:rPr>
        <w:instrText xml:space="preserve"> HYPERLINK "mailto:</w:instrTex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instrText xml:space="preserve">本表于</w:instrText>
      </w:r>
      <w:r>
        <w:rPr>
          <w:rFonts w:ascii="方正仿宋_GBK" w:hAnsi="方正仿宋_GBK" w:eastAsia="方正仿宋_GBK" w:cs="方正仿宋_GBK"/>
          <w:b/>
          <w:bCs/>
          <w:sz w:val="24"/>
        </w:rPr>
        <w:instrText xml:space="preserve">8</w:instrTex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instrText xml:space="preserve">月</w:instrText>
      </w:r>
      <w:r>
        <w:rPr>
          <w:rFonts w:ascii="方正仿宋_GBK" w:hAnsi="方正仿宋_GBK" w:eastAsia="方正仿宋_GBK" w:cs="方正仿宋_GBK"/>
          <w:b/>
          <w:bCs/>
          <w:sz w:val="24"/>
        </w:rPr>
        <w:instrText xml:space="preserve">12</w:instrTex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instrText xml:space="preserve">日前通过邮箱反馈至</w:instrText>
      </w:r>
      <w:r>
        <w:rPr>
          <w:rFonts w:ascii="方正仿宋_GBK" w:hAnsi="方正仿宋_GBK" w:eastAsia="方正仿宋_GBK" w:cs="方正仿宋_GBK"/>
          <w:b/>
          <w:bCs/>
          <w:sz w:val="24"/>
        </w:rPr>
        <w:instrText xml:space="preserve">42214950@qq.com</w:instrTex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instrText xml:space="preserve">。</w:instrText>
      </w:r>
      <w:r>
        <w:rPr>
          <w:rFonts w:ascii="方正仿宋_GBK" w:hAnsi="方正仿宋_GBK" w:eastAsia="方正仿宋_GBK" w:cs="方正仿宋_GBK"/>
          <w:b/>
          <w:bCs/>
          <w:sz w:val="24"/>
        </w:rPr>
        <w:instrText xml:space="preserve">" </w:instrText>
      </w:r>
      <w:r>
        <w:rPr>
          <w:rFonts w:ascii="方正仿宋_GBK" w:hAnsi="方正仿宋_GBK" w:eastAsia="方正仿宋_GBK" w:cs="方正仿宋_GBK"/>
          <w:b/>
          <w:bCs/>
          <w:sz w:val="24"/>
        </w:rPr>
        <w:fldChar w:fldCharType="separate"/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本表于10月11日前通过邮箱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24"/>
        </w:rPr>
        <w:t>反馈至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4"/>
        </w:rPr>
        <w:t>674249845@qq.com。</w:t>
      </w:r>
      <w:r>
        <w:rPr>
          <w:rFonts w:ascii="方正仿宋_GBK" w:hAnsi="方正仿宋_GBK" w:eastAsia="方正仿宋_GBK" w:cs="方正仿宋_GBK"/>
          <w:b/>
          <w:bCs/>
          <w:sz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76B6EF-A3C4-4197-A286-885FFCBFBA3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3A52DA83-3F4D-4163-AFAD-F7C220FCD88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1CE56FA-9BAC-499C-B616-381EBC6DE9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62C4"/>
    <w:rsid w:val="7FA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2021-12-09T08:44:00Z</dcterms:created>
  <dc:creator>王玉龙（王涵）</dc:creator>
  <cp:lastModifiedBy>王玉龙（王涵）</cp:lastModifiedBy>
  <dcterms:modified xsi:type="dcterms:W3CDTF">2021-12-09T08:45:53Z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EFD6283C8DBE416BBDF382676E073716</vt:lpwstr>
  </property>
</Properties>
</file>