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4DB44">
      <w:pPr>
        <w:rPr>
          <w:rFonts w:hint="eastAsia"/>
        </w:rPr>
      </w:pPr>
      <w:r>
        <w:rPr>
          <w:rFonts w:hint="eastAsia"/>
        </w:rPr>
        <w:t>大足区玉龙镇2024年一般农户耕地地力保护补贴汇总表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39"/>
        <w:gridCol w:w="815"/>
        <w:gridCol w:w="769"/>
        <w:gridCol w:w="918"/>
        <w:gridCol w:w="918"/>
        <w:gridCol w:w="918"/>
        <w:gridCol w:w="918"/>
        <w:gridCol w:w="918"/>
        <w:gridCol w:w="774"/>
        <w:gridCol w:w="969"/>
      </w:tblGrid>
      <w:tr w14:paraId="0656F12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</w:trPr>
        <w:tc>
          <w:tcPr>
            <w:tcW w:w="1426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 w14:paraId="203D81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重庆市大足区玉龙镇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年耕地地力保护补贴汇总表</w:t>
            </w:r>
          </w:p>
        </w:tc>
      </w:tr>
      <w:tr w14:paraId="2D6205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0" w:type="auto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 w14:paraId="6EFC4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填报单位（盖章）：玉龙镇                                                                           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 w14:paraId="534689B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9E4458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F465E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CA27D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村社名称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CE53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补贴户数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74327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扣减面积（亩）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18CF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申报面积（亩）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7A861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核实面积（亩）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E03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补贴标准（元）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6DE2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补贴金额（元）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66461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F2366A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7BAD3E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9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6544A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54C8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新益村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EB69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589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11B7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13.886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92CE8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1246.298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AA582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1246.298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95E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141.88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B102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176824.77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EC9E1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7CC99C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C79FAF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9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62C8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CC65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三教社区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C439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27F56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3.02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B1D1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145.39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F73A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145.39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C4D52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141.88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417B9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20627.95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5466CF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5547F5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0FD8CB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9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73203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89FD9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大土社区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83BD6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492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E4B5D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19.92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DC70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1121.48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4E9B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1121.48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3331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141.88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45F2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159115.73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647B83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015539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5D630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9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B712F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B38D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玉峰社区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484B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BBA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5F1BF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30.6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45458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30.6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C5EFF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141.88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0653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4341.50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635C1B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F5BB22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54CE5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9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5EF76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70B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黄桷村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825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570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D703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73.53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F976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1606.96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A7D2A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1606.96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1CC9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141.88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4DD6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227995.40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AFDC80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3F1D34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7223C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9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A1A7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8E24C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玉龙村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44A88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366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9F930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1.21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710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991.31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63F9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991.31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59C5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141.88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0C98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140647.10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29C060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5AF9EF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79D963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9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D7798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FD0D7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长沙村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3584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349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7C0A8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14.4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B05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923.43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4AB2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923.43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BA06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141.88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327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131016.17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3C4D8A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BA9A95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A6D183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9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E2F6B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6DA8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清源村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2621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419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5DE4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7.265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5EC9B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1137.865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8A50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1137.865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9D9A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141.88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9276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161440.19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9EC91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35B5A9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574F4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9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B6E4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941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东兴村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1E1CC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756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76FE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125.101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DE0E1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1883.709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627C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1883.709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51AF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141.88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F59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267260.52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23C12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7C9B1F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7E13A02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9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60E02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8E17F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溜水社区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142A1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0CBBF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23.15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8545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103.588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AED8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103.588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C8CC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141.88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6577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14697.07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9723FB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E2C4F2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D576BC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273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F13BD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7CCF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3732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7F5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281.482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B6A6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9190.63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D01C9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9190.63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8EB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141.88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8946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1303966.40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0EDBCD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595F5B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F522C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55" w:hRule="atLeast"/>
        </w:trPr>
        <w:tc>
          <w:tcPr>
            <w:tcW w:w="4365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1747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填表人签字：吴朝友</w:t>
            </w:r>
          </w:p>
        </w:tc>
        <w:tc>
          <w:tcPr>
            <w:tcW w:w="4950" w:type="dxa"/>
            <w:gridSpan w:val="3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9F69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镇（街）分管领导签字：司家铭</w:t>
            </w:r>
          </w:p>
        </w:tc>
        <w:tc>
          <w:tcPr>
            <w:tcW w:w="4950" w:type="dxa"/>
            <w:gridSpan w:val="3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7B7D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default" w:ascii="方正报宋简体" w:hAnsi="方正报宋简体" w:eastAsia="方正报宋简体" w:cs="方正报宋简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镇（街）主要领导签字：苟宗杰</w:t>
            </w:r>
          </w:p>
        </w:tc>
        <w:tc>
          <w:tcPr>
            <w:tcW w:w="49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792316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02C544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4365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655B50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950" w:type="dxa"/>
            <w:gridSpan w:val="3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988C48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950" w:type="dxa"/>
            <w:gridSpan w:val="3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34CEDF6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6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61BF50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D10B42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55" w:hRule="atLeast"/>
        </w:trPr>
        <w:tc>
          <w:tcPr>
            <w:tcW w:w="4365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7DDF4C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950" w:type="dxa"/>
            <w:gridSpan w:val="3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23BD3D8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950" w:type="dxa"/>
            <w:gridSpan w:val="3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618F868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6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4F97DD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BE9E2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436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B09C00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950" w:type="dxa"/>
            <w:gridSpan w:val="3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B806585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950" w:type="dxa"/>
            <w:gridSpan w:val="3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2B8240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ED5A17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256E9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60" w:hRule="atLeast"/>
        </w:trPr>
        <w:tc>
          <w:tcPr>
            <w:tcW w:w="0" w:type="auto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75" w:type="dxa"/>
              <w:right w:w="75" w:type="dxa"/>
            </w:tcMar>
            <w:vAlign w:val="bottom"/>
          </w:tcPr>
          <w:p w14:paraId="70D54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textAlignment w:val="bottom"/>
            </w:pPr>
            <w:r>
              <w:rPr>
                <w:rStyle w:val="5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备注：</w:t>
            </w:r>
            <w:r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扣减面积是指本方案中总体原则第（一）项所列禁补计税面积（此项必填）。</w:t>
            </w:r>
            <w:r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本表一式</w:t>
            </w:r>
            <w:r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份，一份镇街存档，一份交区农委，一份交区财政局。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75" w:type="dxa"/>
              <w:right w:w="75" w:type="dxa"/>
            </w:tcMar>
            <w:vAlign w:val="bottom"/>
          </w:tcPr>
          <w:p w14:paraId="11F5095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 w14:paraId="14A07AD5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532BD"/>
    <w:rsid w:val="7FE5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2025-01-02T08:51:00Z</dcterms:created>
  <dc:creator>Redamancy</dc:creator>
  <cp:lastModifiedBy>Redamancy</cp:lastModifiedBy>
  <dcterms:modified xsi:type="dcterms:W3CDTF">2025-01-02T08:52:36Z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6146BC0CC9134F6FA883F88B093263A2_11</vt:lpwstr>
  </property>
  <property fmtid="{D5CDD505-2E9C-101B-9397-08002B2CF9AE}" pid="4" name="KSOTemplateDocerSaveRecord">
    <vt:lpwstr>eyJoZGlkIjoiZTBiZjVlZDY3MmE0NjMyOTA0Njc4MDQ2MTE1N2VlNWEiLCJ1c2VySWQiOiI2NDY3MzMyMzgifQ==</vt:lpwstr>
  </property>
</Properties>
</file>