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jc w:val="left"/>
        <w:textAlignment w:val="auto"/>
        <w:outlineLvl w:val="9"/>
        <w:rPr>
          <w:rFonts w:hint="eastAsia" w:ascii="方正小标宋_GBK" w:hAnsi="宋体" w:eastAsia="方正小标宋_GBK"/>
          <w:kern w:val="0"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color w:val="000000"/>
          <w:kern w:val="0"/>
          <w:sz w:val="32"/>
          <w:szCs w:val="32"/>
          <w:lang w:val="en-US" w:eastAsia="zh-CN" w:bidi="ar-SA"/>
        </w:rPr>
        <w:t>附件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jc w:val="center"/>
        <w:textAlignment w:val="auto"/>
        <w:outlineLvl w:val="9"/>
        <w:rPr>
          <w:rFonts w:hint="eastAsia" w:ascii="方正小标宋_GBK" w:eastAsia="方正小标宋_GBK"/>
          <w:sz w:val="36"/>
          <w:szCs w:val="36"/>
        </w:rPr>
      </w:pPr>
      <w:r>
        <w:rPr>
          <w:rFonts w:hint="eastAsia" w:ascii="方正小标宋_GBK" w:hAnsi="宋体" w:eastAsia="方正小标宋_GBK"/>
          <w:kern w:val="0"/>
          <w:sz w:val="36"/>
          <w:szCs w:val="36"/>
        </w:rPr>
        <w:t>受灾人员冬春生活救助申请</w:t>
      </w:r>
      <w:r>
        <w:rPr>
          <w:rFonts w:hint="eastAsia" w:ascii="方正小标宋_GBK" w:hAnsi="宋体" w:eastAsia="方正小标宋_GBK"/>
          <w:kern w:val="0"/>
          <w:sz w:val="36"/>
          <w:szCs w:val="36"/>
          <w:lang w:eastAsia="zh-CN"/>
        </w:rPr>
        <w:t>、村（居）民主</w:t>
      </w:r>
      <w:r>
        <w:rPr>
          <w:rFonts w:hint="eastAsia" w:ascii="方正小标宋_GBK" w:hAnsi="宋体" w:eastAsia="方正小标宋_GBK"/>
          <w:kern w:val="0"/>
          <w:sz w:val="36"/>
          <w:szCs w:val="36"/>
        </w:rPr>
        <w:t>评议</w:t>
      </w:r>
      <w:r>
        <w:rPr>
          <w:rFonts w:hint="eastAsia" w:ascii="方正小标宋_GBK" w:hAnsi="宋体" w:eastAsia="方正小标宋_GBK"/>
          <w:kern w:val="0"/>
          <w:sz w:val="36"/>
          <w:szCs w:val="36"/>
          <w:lang w:eastAsia="zh-CN"/>
        </w:rPr>
        <w:t>、镇街审核表</w:t>
      </w:r>
    </w:p>
    <w:tbl>
      <w:tblPr>
        <w:tblStyle w:val="3"/>
        <w:tblW w:w="0" w:type="auto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74"/>
        <w:gridCol w:w="1505"/>
        <w:gridCol w:w="2025"/>
        <w:gridCol w:w="930"/>
        <w:gridCol w:w="1485"/>
        <w:gridCol w:w="2542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  <w:jc w:val="center"/>
        </w:trPr>
        <w:tc>
          <w:tcPr>
            <w:tcW w:w="57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18"/>
                <w:szCs w:val="18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18"/>
                <w:szCs w:val="18"/>
              </w:rPr>
              <w:t>本人申请或村民小组提名</w:t>
            </w:r>
          </w:p>
        </w:tc>
        <w:tc>
          <w:tcPr>
            <w:tcW w:w="1505" w:type="dxa"/>
            <w:tcBorders>
              <w:top w:val="single" w:color="auto" w:sz="4" w:space="0"/>
              <w:left w:val="nil"/>
              <w:bottom w:val="nil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18"/>
                <w:szCs w:val="18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18"/>
                <w:szCs w:val="18"/>
              </w:rPr>
              <w:t>户主姓名</w:t>
            </w:r>
          </w:p>
        </w:tc>
        <w:tc>
          <w:tcPr>
            <w:tcW w:w="2025" w:type="dxa"/>
            <w:tcBorders>
              <w:top w:val="single" w:color="auto" w:sz="4" w:space="0"/>
              <w:left w:val="nil"/>
              <w:bottom w:val="nil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18"/>
                <w:szCs w:val="18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18"/>
                <w:szCs w:val="18"/>
              </w:rPr>
              <w:t>身份证号码</w:t>
            </w:r>
          </w:p>
        </w:tc>
        <w:tc>
          <w:tcPr>
            <w:tcW w:w="93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adjustRightInd/>
              <w:snapToGrid/>
              <w:spacing w:before="0" w:beforeLines="0" w:beforeAutospacing="0" w:after="0" w:afterLines="0" w:afterAutospacing="0" w:line="0" w:lineRule="atLeast"/>
              <w:ind w:left="0" w:leftChars="0" w:rightChars="0" w:firstLine="0" w:firstLineChars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kern w:val="0"/>
                <w:sz w:val="18"/>
                <w:szCs w:val="18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18"/>
                <w:szCs w:val="18"/>
              </w:rPr>
              <w:t>家庭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adjustRightInd/>
              <w:snapToGrid/>
              <w:spacing w:before="0" w:beforeLines="0" w:beforeAutospacing="0" w:after="0" w:afterLines="0" w:afterAutospacing="0" w:line="0" w:lineRule="atLeast"/>
              <w:ind w:left="0" w:leftChars="0" w:rightChars="0" w:firstLine="0" w:firstLineChars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kern w:val="0"/>
                <w:sz w:val="18"/>
                <w:szCs w:val="18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18"/>
                <w:szCs w:val="18"/>
              </w:rPr>
              <w:t>类型</w:t>
            </w:r>
          </w:p>
        </w:tc>
        <w:tc>
          <w:tcPr>
            <w:tcW w:w="148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adjustRightInd/>
              <w:snapToGrid/>
              <w:spacing w:before="0" w:beforeLines="0" w:beforeAutospacing="0" w:after="0" w:afterLines="0" w:afterAutospacing="0" w:line="0" w:lineRule="atLeast"/>
              <w:ind w:left="0" w:leftChars="0" w:rightChars="0" w:firstLine="0" w:firstLineChars="0"/>
              <w:jc w:val="center"/>
              <w:textAlignment w:val="auto"/>
              <w:outlineLvl w:val="9"/>
              <w:rPr>
                <w:rFonts w:hint="eastAsia" w:ascii="方正仿宋_GBK" w:hAnsi="方正仿宋_GBK" w:eastAsia="方正仿宋_GBK" w:cs="方正仿宋_GBK"/>
                <w:kern w:val="0"/>
                <w:sz w:val="18"/>
                <w:szCs w:val="18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18"/>
                <w:szCs w:val="18"/>
              </w:rPr>
              <w:t>家庭户籍人口</w:t>
            </w:r>
          </w:p>
        </w:tc>
        <w:tc>
          <w:tcPr>
            <w:tcW w:w="2542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18"/>
                <w:szCs w:val="18"/>
                <w:lang w:eastAsia="zh-CN"/>
              </w:rPr>
              <w:t>家庭住址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9" w:hRule="atLeast"/>
          <w:jc w:val="center"/>
        </w:trPr>
        <w:tc>
          <w:tcPr>
            <w:tcW w:w="5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方正仿宋_GBK" w:hAnsi="方正仿宋_GBK" w:eastAsia="方正仿宋_GBK" w:cs="方正仿宋_GBK"/>
                <w:kern w:val="0"/>
                <w:sz w:val="18"/>
                <w:szCs w:val="18"/>
              </w:rPr>
            </w:pPr>
          </w:p>
        </w:tc>
        <w:tc>
          <w:tcPr>
            <w:tcW w:w="1505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18"/>
                <w:szCs w:val="18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18"/>
                <w:szCs w:val="18"/>
              </w:rPr>
              <w:t>　</w:t>
            </w:r>
          </w:p>
        </w:tc>
        <w:tc>
          <w:tcPr>
            <w:tcW w:w="2025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18"/>
                <w:szCs w:val="18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18"/>
                <w:szCs w:val="18"/>
              </w:rPr>
              <w:t>　</w:t>
            </w:r>
          </w:p>
        </w:tc>
        <w:tc>
          <w:tcPr>
            <w:tcW w:w="9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18"/>
                <w:szCs w:val="18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18"/>
                <w:szCs w:val="18"/>
              </w:rPr>
              <w:t>　</w:t>
            </w:r>
          </w:p>
        </w:tc>
        <w:tc>
          <w:tcPr>
            <w:tcW w:w="14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18"/>
                <w:szCs w:val="18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18"/>
                <w:szCs w:val="18"/>
              </w:rPr>
              <w:t>　</w:t>
            </w:r>
          </w:p>
        </w:tc>
        <w:tc>
          <w:tcPr>
            <w:tcW w:w="2542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18"/>
                <w:szCs w:val="18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18"/>
                <w:szCs w:val="18"/>
              </w:rPr>
              <w:t>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  <w:jc w:val="center"/>
        </w:trPr>
        <w:tc>
          <w:tcPr>
            <w:tcW w:w="5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方正仿宋_GBK" w:hAnsi="方正仿宋_GBK" w:eastAsia="方正仿宋_GBK" w:cs="方正仿宋_GBK"/>
                <w:kern w:val="0"/>
                <w:sz w:val="18"/>
                <w:szCs w:val="18"/>
              </w:rPr>
            </w:pPr>
          </w:p>
        </w:tc>
        <w:tc>
          <w:tcPr>
            <w:tcW w:w="1505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18"/>
                <w:szCs w:val="18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18"/>
                <w:szCs w:val="18"/>
              </w:rPr>
              <w:t>该户因</w:t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18"/>
                <w:szCs w:val="18"/>
                <w:lang w:eastAsia="zh-CN"/>
              </w:rPr>
              <w:t>灾</w:t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18"/>
                <w:szCs w:val="18"/>
              </w:rPr>
              <w:t>生活困难</w:t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18"/>
                <w:szCs w:val="18"/>
                <w:lang w:eastAsia="zh-CN"/>
              </w:rPr>
              <w:t>需</w:t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18"/>
                <w:szCs w:val="18"/>
              </w:rPr>
              <w:t>救助人数</w:t>
            </w:r>
          </w:p>
        </w:tc>
        <w:tc>
          <w:tcPr>
            <w:tcW w:w="295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18"/>
                <w:szCs w:val="18"/>
              </w:rPr>
            </w:pPr>
          </w:p>
        </w:tc>
        <w:tc>
          <w:tcPr>
            <w:tcW w:w="14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18"/>
                <w:szCs w:val="18"/>
                <w:lang w:eastAsia="zh-CN"/>
              </w:rPr>
              <w:t>联系电话</w:t>
            </w:r>
          </w:p>
        </w:tc>
        <w:tc>
          <w:tcPr>
            <w:tcW w:w="2542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95" w:hRule="atLeast"/>
          <w:jc w:val="center"/>
        </w:trPr>
        <w:tc>
          <w:tcPr>
            <w:tcW w:w="5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方正仿宋_GBK" w:hAnsi="方正仿宋_GBK" w:eastAsia="方正仿宋_GBK" w:cs="方正仿宋_GBK"/>
                <w:kern w:val="0"/>
                <w:sz w:val="18"/>
                <w:szCs w:val="18"/>
              </w:rPr>
            </w:pPr>
          </w:p>
        </w:tc>
        <w:tc>
          <w:tcPr>
            <w:tcW w:w="8487" w:type="dxa"/>
            <w:gridSpan w:val="5"/>
            <w:tcBorders>
              <w:top w:val="nil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both"/>
              <w:rPr>
                <w:rFonts w:hint="eastAsia" w:ascii="方正仿宋_GBK" w:hAnsi="方正仿宋_GBK" w:eastAsia="方正仿宋_GBK" w:cs="方正仿宋_GBK"/>
                <w:kern w:val="0"/>
                <w:sz w:val="18"/>
                <w:szCs w:val="18"/>
                <w:lang w:eastAsia="zh-CN"/>
              </w:rPr>
            </w:pPr>
          </w:p>
          <w:p>
            <w:pPr>
              <w:widowControl/>
              <w:jc w:val="both"/>
              <w:rPr>
                <w:rFonts w:hint="eastAsia" w:ascii="方正仿宋_GBK" w:hAnsi="方正仿宋_GBK" w:eastAsia="方正仿宋_GBK" w:cs="方正仿宋_GBK"/>
                <w:kern w:val="0"/>
                <w:sz w:val="18"/>
                <w:szCs w:val="18"/>
                <w:lang w:eastAsia="zh-CN"/>
              </w:rPr>
            </w:pPr>
          </w:p>
          <w:p>
            <w:pPr>
              <w:widowControl/>
              <w:jc w:val="both"/>
              <w:rPr>
                <w:rFonts w:hint="eastAsia" w:ascii="方正仿宋_GBK" w:hAnsi="方正仿宋_GBK" w:eastAsia="方正仿宋_GBK" w:cs="方正仿宋_GBK"/>
                <w:kern w:val="0"/>
                <w:sz w:val="18"/>
                <w:szCs w:val="18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18"/>
                <w:szCs w:val="18"/>
                <w:lang w:eastAsia="zh-CN"/>
              </w:rPr>
              <w:t>本人申请（或村民小组提名）</w:t>
            </w:r>
          </w:p>
          <w:p>
            <w:pPr>
              <w:jc w:val="left"/>
              <w:rPr>
                <w:rFonts w:hint="eastAsia" w:ascii="方正仿宋_GBK" w:hAnsi="方正仿宋_GBK" w:eastAsia="方正仿宋_GBK" w:cs="方正仿宋_GBK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18"/>
                <w:szCs w:val="18"/>
                <w:lang w:val="en-US" w:eastAsia="zh-CN"/>
              </w:rPr>
              <w:t xml:space="preserve"> </w:t>
            </w:r>
            <w:r>
              <w:rPr>
                <w:rFonts w:hint="eastAsia" w:ascii="方正仿宋_GBK" w:hAnsi="方正仿宋_GBK" w:eastAsia="方正仿宋_GBK" w:cs="方正仿宋_GBK"/>
                <w:b/>
                <w:kern w:val="0"/>
                <w:sz w:val="18"/>
                <w:szCs w:val="18"/>
                <w:lang w:val="en-US" w:eastAsia="zh-CN"/>
              </w:rPr>
              <w:t xml:space="preserve">                                            </w:t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18"/>
                <w:szCs w:val="18"/>
                <w:lang w:val="en-US" w:eastAsia="zh-CN"/>
              </w:rPr>
              <w:t>户主</w:t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18"/>
                <w:szCs w:val="18"/>
              </w:rPr>
              <w:t>签名：</w:t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18"/>
                <w:szCs w:val="18"/>
                <w:lang w:val="en-US" w:eastAsia="zh-CN"/>
              </w:rPr>
              <w:t xml:space="preserve">            </w:t>
            </w:r>
          </w:p>
          <w:p>
            <w:pPr>
              <w:widowControl/>
              <w:ind w:left="0" w:leftChars="0" w:rightChars="0" w:firstLine="0" w:firstLineChars="0"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18"/>
                <w:szCs w:val="18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18"/>
                <w:szCs w:val="18"/>
                <w:lang w:val="en-US" w:eastAsia="zh-CN"/>
              </w:rPr>
              <w:t xml:space="preserve">                          </w:t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18"/>
                <w:szCs w:val="18"/>
              </w:rPr>
              <w:t>申请时间：　</w:t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18"/>
                <w:szCs w:val="18"/>
                <w:lang w:val="en-US" w:eastAsia="zh-CN"/>
              </w:rPr>
              <w:t xml:space="preserve">   </w:t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18"/>
                <w:szCs w:val="18"/>
                <w:lang w:eastAsia="zh-CN"/>
              </w:rPr>
              <w:t>年</w:t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18"/>
                <w:szCs w:val="18"/>
                <w:lang w:val="en-US" w:eastAsia="zh-CN"/>
              </w:rPr>
              <w:t xml:space="preserve">   </w:t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18"/>
                <w:szCs w:val="18"/>
                <w:lang w:eastAsia="zh-CN"/>
              </w:rPr>
              <w:t>月</w:t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18"/>
                <w:szCs w:val="18"/>
                <w:lang w:val="en-US" w:eastAsia="zh-CN"/>
              </w:rPr>
              <w:t xml:space="preserve">   </w:t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18"/>
                <w:szCs w:val="18"/>
                <w:lang w:eastAsia="zh-CN"/>
              </w:rPr>
              <w:t>日</w:t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18"/>
                <w:szCs w:val="18"/>
              </w:rPr>
              <w:t xml:space="preserve">                                                    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63" w:hRule="atLeast"/>
          <w:jc w:val="center"/>
        </w:trPr>
        <w:tc>
          <w:tcPr>
            <w:tcW w:w="5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方正仿宋_GBK" w:hAnsi="方正仿宋_GBK" w:eastAsia="方正仿宋_GBK" w:cs="方正仿宋_GBK"/>
                <w:kern w:val="0"/>
                <w:sz w:val="18"/>
                <w:szCs w:val="18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18"/>
                <w:szCs w:val="18"/>
              </w:rPr>
              <w:t>民主评议</w:t>
            </w:r>
          </w:p>
        </w:tc>
        <w:tc>
          <w:tcPr>
            <w:tcW w:w="8487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spacing w:line="720" w:lineRule="auto"/>
              <w:jc w:val="both"/>
              <w:rPr>
                <w:rFonts w:hint="eastAsia" w:ascii="方正仿宋_GBK" w:hAnsi="方正仿宋_GBK" w:eastAsia="方正仿宋_GBK" w:cs="方正仿宋_GBK"/>
                <w:kern w:val="0"/>
                <w:sz w:val="18"/>
                <w:szCs w:val="18"/>
                <w:lang w:eastAsia="zh-CN"/>
              </w:rPr>
            </w:pPr>
          </w:p>
          <w:p>
            <w:pPr>
              <w:widowControl/>
              <w:spacing w:line="720" w:lineRule="auto"/>
              <w:jc w:val="both"/>
              <w:rPr>
                <w:rFonts w:hint="eastAsia" w:ascii="方正仿宋_GBK" w:hAnsi="方正仿宋_GBK" w:eastAsia="方正仿宋_GBK" w:cs="方正仿宋_GBK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18"/>
                <w:szCs w:val="18"/>
                <w:lang w:eastAsia="zh-CN"/>
              </w:rPr>
              <w:t>民主评议意见：</w:t>
            </w:r>
          </w:p>
          <w:p>
            <w:pPr>
              <w:widowControl/>
              <w:jc w:val="both"/>
              <w:rPr>
                <w:rFonts w:hint="eastAsia" w:ascii="方正仿宋_GBK" w:hAnsi="方正仿宋_GBK" w:eastAsia="方正仿宋_GBK" w:cs="方正仿宋_GBK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18"/>
                <w:szCs w:val="18"/>
                <w:lang w:val="en-US" w:eastAsia="zh-CN"/>
              </w:rPr>
              <w:t xml:space="preserve">参评人员签名：                                      </w:t>
            </w:r>
          </w:p>
          <w:p>
            <w:pPr>
              <w:widowControl/>
              <w:jc w:val="both"/>
              <w:rPr>
                <w:rFonts w:hint="eastAsia" w:ascii="方正仿宋_GBK" w:hAnsi="方正仿宋_GBK" w:eastAsia="方正仿宋_GBK" w:cs="方正仿宋_GBK"/>
                <w:kern w:val="0"/>
                <w:sz w:val="18"/>
                <w:szCs w:val="18"/>
                <w:lang w:val="en-US" w:eastAsia="zh-CN"/>
              </w:rPr>
            </w:pPr>
          </w:p>
          <w:p>
            <w:pPr>
              <w:widowControl/>
              <w:ind w:firstLine="4500" w:firstLineChars="2500"/>
              <w:jc w:val="both"/>
              <w:rPr>
                <w:rFonts w:hint="eastAsia" w:ascii="方正仿宋_GBK" w:hAnsi="方正仿宋_GBK" w:eastAsia="方正仿宋_GBK" w:cs="方正仿宋_GBK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18"/>
                <w:szCs w:val="18"/>
                <w:lang w:val="en-US" w:eastAsia="zh-CN"/>
              </w:rPr>
              <w:t xml:space="preserve">  </w:t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18"/>
                <w:szCs w:val="18"/>
                <w:lang w:eastAsia="zh-CN"/>
              </w:rPr>
              <w:t>（公</w:t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18"/>
                <w:szCs w:val="18"/>
              </w:rPr>
              <w:t>章</w:t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18"/>
                <w:szCs w:val="18"/>
                <w:lang w:eastAsia="zh-CN"/>
              </w:rPr>
              <w:t>）</w:t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18"/>
                <w:szCs w:val="18"/>
                <w:lang w:val="en-US" w:eastAsia="zh-CN"/>
              </w:rPr>
              <w:t xml:space="preserve">     年    月    日</w:t>
            </w:r>
          </w:p>
          <w:p>
            <w:pPr>
              <w:widowControl/>
              <w:jc w:val="both"/>
              <w:rPr>
                <w:rFonts w:hint="eastAsia" w:ascii="方正仿宋_GBK" w:hAnsi="方正仿宋_GBK" w:eastAsia="方正仿宋_GBK" w:cs="方正仿宋_GBK"/>
                <w:kern w:val="0"/>
                <w:sz w:val="18"/>
                <w:szCs w:val="18"/>
                <w:lang w:val="en-US"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63" w:hRule="atLeast"/>
          <w:jc w:val="center"/>
        </w:trPr>
        <w:tc>
          <w:tcPr>
            <w:tcW w:w="5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both"/>
              <w:rPr>
                <w:rFonts w:hint="eastAsia" w:ascii="方正仿宋_GBK" w:hAnsi="方正仿宋_GBK" w:eastAsia="方正仿宋_GBK" w:cs="方正仿宋_GBK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18"/>
                <w:szCs w:val="18"/>
                <w:lang w:eastAsia="zh-CN"/>
              </w:rPr>
              <w:t>镇街审核</w:t>
            </w:r>
          </w:p>
        </w:tc>
        <w:tc>
          <w:tcPr>
            <w:tcW w:w="8487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jc w:val="both"/>
              <w:rPr>
                <w:rFonts w:hint="eastAsia" w:ascii="方正仿宋_GBK" w:hAnsi="方正仿宋_GBK" w:eastAsia="方正仿宋_GBK" w:cs="方正仿宋_GBK"/>
                <w:kern w:val="0"/>
                <w:sz w:val="18"/>
                <w:szCs w:val="18"/>
                <w:lang w:val="en-US" w:eastAsia="zh-CN"/>
              </w:rPr>
            </w:pPr>
          </w:p>
          <w:p>
            <w:pPr>
              <w:widowControl/>
              <w:jc w:val="both"/>
              <w:rPr>
                <w:rFonts w:hint="eastAsia" w:ascii="方正仿宋_GBK" w:hAnsi="方正仿宋_GBK" w:eastAsia="方正仿宋_GBK" w:cs="方正仿宋_GBK"/>
                <w:kern w:val="0"/>
                <w:sz w:val="18"/>
                <w:szCs w:val="18"/>
                <w:lang w:val="en-US" w:eastAsia="zh-CN"/>
              </w:rPr>
            </w:pPr>
          </w:p>
          <w:p>
            <w:pPr>
              <w:widowControl/>
              <w:jc w:val="both"/>
              <w:rPr>
                <w:rFonts w:hint="eastAsia" w:ascii="方正仿宋_GBK" w:hAnsi="方正仿宋_GBK" w:eastAsia="方正仿宋_GBK" w:cs="方正仿宋_GBK"/>
                <w:kern w:val="0"/>
                <w:sz w:val="18"/>
                <w:szCs w:val="18"/>
                <w:lang w:val="en-US" w:eastAsia="zh-CN"/>
              </w:rPr>
            </w:pPr>
          </w:p>
          <w:p>
            <w:pPr>
              <w:widowControl/>
              <w:jc w:val="both"/>
              <w:rPr>
                <w:rFonts w:hint="eastAsia" w:ascii="方正仿宋_GBK" w:hAnsi="方正仿宋_GBK" w:eastAsia="方正仿宋_GBK" w:cs="方正仿宋_GBK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18"/>
                <w:szCs w:val="18"/>
                <w:lang w:val="en-US" w:eastAsia="zh-CN"/>
              </w:rPr>
              <w:t>镇街审核意见：</w:t>
            </w:r>
          </w:p>
          <w:p>
            <w:pPr>
              <w:widowControl/>
              <w:jc w:val="both"/>
              <w:rPr>
                <w:rFonts w:hint="eastAsia" w:ascii="方正仿宋_GBK" w:hAnsi="方正仿宋_GBK" w:eastAsia="方正仿宋_GBK" w:cs="方正仿宋_GBK"/>
                <w:kern w:val="0"/>
                <w:sz w:val="18"/>
                <w:szCs w:val="18"/>
                <w:lang w:val="en-US" w:eastAsia="zh-CN"/>
              </w:rPr>
            </w:pPr>
          </w:p>
          <w:p>
            <w:pPr>
              <w:widowControl/>
              <w:jc w:val="both"/>
              <w:rPr>
                <w:rFonts w:hint="eastAsia" w:ascii="方正仿宋_GBK" w:hAnsi="方正仿宋_GBK" w:eastAsia="方正仿宋_GBK" w:cs="方正仿宋_GBK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18"/>
                <w:szCs w:val="18"/>
                <w:lang w:val="en-US" w:eastAsia="zh-CN"/>
              </w:rPr>
              <w:t>镇街审核人签名：</w:t>
            </w:r>
          </w:p>
          <w:p>
            <w:pPr>
              <w:widowControl/>
              <w:jc w:val="both"/>
              <w:rPr>
                <w:rFonts w:hint="eastAsia" w:ascii="方正仿宋_GBK" w:hAnsi="方正仿宋_GBK" w:eastAsia="方正仿宋_GBK" w:cs="方正仿宋_GBK"/>
                <w:kern w:val="0"/>
                <w:sz w:val="18"/>
                <w:szCs w:val="18"/>
                <w:lang w:val="en-US" w:eastAsia="zh-CN"/>
              </w:rPr>
            </w:pPr>
          </w:p>
          <w:p>
            <w:pPr>
              <w:widowControl/>
              <w:ind w:left="4643" w:leftChars="2125" w:hanging="180" w:hangingChars="100"/>
              <w:jc w:val="both"/>
              <w:rPr>
                <w:rFonts w:hint="eastAsia" w:ascii="方正仿宋_GBK" w:hAnsi="方正仿宋_GBK" w:eastAsia="方正仿宋_GBK" w:cs="方正仿宋_GBK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kern w:val="0"/>
                <w:sz w:val="18"/>
                <w:szCs w:val="18"/>
                <w:lang w:val="en-US" w:eastAsia="zh-CN"/>
              </w:rPr>
              <w:t xml:space="preserve">                                                    </w:t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18"/>
                <w:szCs w:val="18"/>
                <w:lang w:eastAsia="zh-CN"/>
              </w:rPr>
              <w:t>（公</w:t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18"/>
                <w:szCs w:val="18"/>
              </w:rPr>
              <w:t>章</w:t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18"/>
                <w:szCs w:val="18"/>
                <w:lang w:eastAsia="zh-CN"/>
              </w:rPr>
              <w:t>）</w:t>
            </w:r>
            <w:r>
              <w:rPr>
                <w:rFonts w:hint="eastAsia" w:ascii="方正仿宋_GBK" w:hAnsi="方正仿宋_GBK" w:eastAsia="方正仿宋_GBK" w:cs="方正仿宋_GBK"/>
                <w:kern w:val="0"/>
                <w:sz w:val="18"/>
                <w:szCs w:val="18"/>
                <w:lang w:val="en-US" w:eastAsia="zh-CN"/>
              </w:rPr>
              <w:t xml:space="preserve">     年    月    日</w:t>
            </w:r>
          </w:p>
          <w:p>
            <w:pPr>
              <w:widowControl/>
              <w:jc w:val="both"/>
              <w:rPr>
                <w:rFonts w:hint="eastAsia" w:ascii="方正仿宋_GBK" w:hAnsi="方正仿宋_GBK" w:eastAsia="方正仿宋_GBK" w:cs="方正仿宋_GBK"/>
                <w:kern w:val="0"/>
                <w:sz w:val="18"/>
                <w:szCs w:val="18"/>
                <w:lang w:val="en-US" w:eastAsia="zh-CN"/>
              </w:rPr>
            </w:pPr>
          </w:p>
        </w:tc>
      </w:tr>
    </w:tbl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adjustRightInd/>
        <w:snapToGrid/>
        <w:spacing w:before="0" w:beforeLines="0" w:beforeAutospacing="0" w:after="0" w:afterLines="0" w:afterAutospacing="0" w:line="0" w:lineRule="atLeast"/>
        <w:ind w:left="1380" w:rightChars="0" w:hanging="900" w:hangingChars="5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b w:val="0"/>
          <w:bCs/>
          <w:kern w:val="0"/>
          <w:sz w:val="18"/>
          <w:szCs w:val="18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adjustRightInd/>
        <w:snapToGrid/>
        <w:spacing w:before="0" w:beforeLines="0" w:beforeAutospacing="0" w:after="0" w:afterLines="0" w:afterAutospacing="0" w:line="0" w:lineRule="atLeast"/>
        <w:ind w:left="720" w:rightChars="0" w:hanging="540" w:hangingChars="3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b w:val="0"/>
          <w:bCs/>
          <w:kern w:val="0"/>
          <w:sz w:val="18"/>
          <w:szCs w:val="18"/>
        </w:rPr>
      </w:pPr>
      <w:r>
        <w:rPr>
          <w:rFonts w:hint="eastAsia" w:ascii="方正仿宋_GBK" w:hAnsi="方正仿宋_GBK" w:eastAsia="方正仿宋_GBK" w:cs="方正仿宋_GBK"/>
          <w:b w:val="0"/>
          <w:bCs/>
          <w:kern w:val="0"/>
          <w:sz w:val="18"/>
          <w:szCs w:val="18"/>
        </w:rPr>
        <w:t>说明</w:t>
      </w:r>
      <w:r>
        <w:rPr>
          <w:rFonts w:hint="eastAsia" w:ascii="方正仿宋_GBK" w:hAnsi="方正仿宋_GBK" w:eastAsia="方正仿宋_GBK" w:cs="方正仿宋_GBK"/>
          <w:b w:val="0"/>
          <w:bCs/>
          <w:kern w:val="0"/>
          <w:sz w:val="18"/>
          <w:szCs w:val="18"/>
          <w:lang w:val="en-US" w:eastAsia="zh-CN"/>
        </w:rPr>
        <w:t>：</w:t>
      </w:r>
      <w:r>
        <w:rPr>
          <w:rFonts w:hint="eastAsia" w:ascii="方正仿宋_GBK" w:hAnsi="方正仿宋_GBK" w:eastAsia="方正仿宋_GBK" w:cs="方正仿宋_GBK"/>
          <w:b w:val="0"/>
          <w:bCs/>
          <w:kern w:val="0"/>
          <w:sz w:val="18"/>
          <w:szCs w:val="18"/>
        </w:rPr>
        <w:t>1</w:t>
      </w:r>
      <w:r>
        <w:rPr>
          <w:rFonts w:hint="eastAsia" w:ascii="方正仿宋_GBK" w:hAnsi="方正仿宋_GBK" w:eastAsia="方正仿宋_GBK" w:cs="方正仿宋_GBK"/>
          <w:b w:val="0"/>
          <w:bCs/>
          <w:kern w:val="0"/>
          <w:sz w:val="18"/>
          <w:szCs w:val="18"/>
          <w:lang w:val="en-US" w:eastAsia="zh-CN"/>
        </w:rPr>
        <w:t xml:space="preserve">. </w:t>
      </w:r>
      <w:r>
        <w:rPr>
          <w:rFonts w:hint="eastAsia" w:ascii="方正仿宋_GBK" w:hAnsi="方正仿宋_GBK" w:eastAsia="方正仿宋_GBK" w:cs="方正仿宋_GBK"/>
          <w:b w:val="0"/>
          <w:bCs/>
          <w:kern w:val="0"/>
          <w:sz w:val="18"/>
          <w:szCs w:val="18"/>
        </w:rPr>
        <w:t xml:space="preserve">本表由村（居）委会组织填报，一式两份，由村（居）委会和乡镇人民政府各存一份。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adjustRightInd/>
        <w:snapToGrid/>
        <w:spacing w:before="0" w:beforeLines="0" w:beforeAutospacing="0" w:after="0" w:afterLines="0" w:afterAutospacing="0" w:line="0" w:lineRule="atLeast"/>
        <w:ind w:left="535" w:leftChars="255" w:rightChars="0" w:firstLine="0" w:firstLineChars="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b w:val="0"/>
          <w:bCs/>
          <w:kern w:val="0"/>
          <w:sz w:val="18"/>
          <w:szCs w:val="18"/>
        </w:rPr>
      </w:pPr>
      <w:r>
        <w:rPr>
          <w:rFonts w:hint="eastAsia" w:ascii="方正仿宋_GBK" w:hAnsi="方正仿宋_GBK" w:eastAsia="方正仿宋_GBK" w:cs="方正仿宋_GBK"/>
          <w:b w:val="0"/>
          <w:bCs/>
          <w:kern w:val="0"/>
          <w:sz w:val="18"/>
          <w:szCs w:val="18"/>
        </w:rPr>
        <w:t>2</w:t>
      </w:r>
      <w:r>
        <w:rPr>
          <w:rFonts w:hint="eastAsia" w:ascii="方正仿宋_GBK" w:hAnsi="方正仿宋_GBK" w:eastAsia="方正仿宋_GBK" w:cs="方正仿宋_GBK"/>
          <w:b w:val="0"/>
          <w:bCs/>
          <w:kern w:val="0"/>
          <w:sz w:val="18"/>
          <w:szCs w:val="18"/>
          <w:lang w:val="en-US" w:eastAsia="zh-CN"/>
        </w:rPr>
        <w:t>.</w:t>
      </w:r>
      <w:r>
        <w:rPr>
          <w:rFonts w:hint="eastAsia" w:ascii="方正仿宋_GBK" w:hAnsi="方正仿宋_GBK" w:eastAsia="方正仿宋_GBK" w:cs="方正仿宋_GBK"/>
          <w:b w:val="0"/>
          <w:bCs/>
          <w:kern w:val="0"/>
          <w:sz w:val="18"/>
          <w:szCs w:val="18"/>
        </w:rPr>
        <w:t>“该户因灾生活困难需救助人数”为需救助的总人数（不用人次概念，重复统计的剔除掉）。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adjustRightInd/>
        <w:snapToGrid/>
        <w:spacing w:before="0" w:beforeLines="0" w:beforeAutospacing="0" w:after="0" w:afterLines="0" w:afterAutospacing="0" w:line="0" w:lineRule="atLeast"/>
        <w:ind w:rightChars="0" w:firstLine="540" w:firstLineChars="3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b w:val="0"/>
          <w:bCs/>
          <w:kern w:val="0"/>
          <w:sz w:val="18"/>
          <w:szCs w:val="18"/>
        </w:rPr>
      </w:pPr>
      <w:r>
        <w:rPr>
          <w:rFonts w:hint="eastAsia" w:ascii="方正仿宋_GBK" w:hAnsi="方正仿宋_GBK" w:eastAsia="方正仿宋_GBK" w:cs="方正仿宋_GBK"/>
          <w:b w:val="0"/>
          <w:bCs/>
          <w:kern w:val="0"/>
          <w:sz w:val="18"/>
          <w:szCs w:val="18"/>
        </w:rPr>
        <w:t>3</w:t>
      </w:r>
      <w:r>
        <w:rPr>
          <w:rFonts w:hint="eastAsia" w:ascii="方正仿宋_GBK" w:hAnsi="方正仿宋_GBK" w:eastAsia="方正仿宋_GBK" w:cs="方正仿宋_GBK"/>
          <w:b w:val="0"/>
          <w:bCs/>
          <w:kern w:val="0"/>
          <w:sz w:val="18"/>
          <w:szCs w:val="18"/>
          <w:lang w:val="en-US" w:eastAsia="zh-CN"/>
        </w:rPr>
        <w:t>.</w:t>
      </w:r>
      <w:r>
        <w:rPr>
          <w:rFonts w:hint="eastAsia" w:ascii="方正仿宋_GBK" w:hAnsi="方正仿宋_GBK" w:eastAsia="方正仿宋_GBK" w:cs="方正仿宋_GBK"/>
          <w:b w:val="0"/>
          <w:bCs/>
          <w:kern w:val="0"/>
          <w:sz w:val="18"/>
          <w:szCs w:val="18"/>
        </w:rPr>
        <w:t>“家庭户籍人口”≥“该户因灾生活困难需救助人数”。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adjustRightInd/>
        <w:snapToGrid/>
        <w:spacing w:before="0" w:beforeLines="0" w:beforeAutospacing="0" w:after="0" w:afterLines="0" w:afterAutospacing="0" w:line="0" w:lineRule="atLeast"/>
        <w:ind w:left="0" w:leftChars="0" w:rightChars="0" w:firstLine="540" w:firstLineChars="30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b w:val="0"/>
          <w:bCs/>
          <w:kern w:val="0"/>
          <w:sz w:val="18"/>
          <w:szCs w:val="18"/>
          <w:lang w:val="en-US" w:eastAsia="zh-CN"/>
        </w:rPr>
      </w:pPr>
      <w:r>
        <w:rPr>
          <w:rFonts w:hint="eastAsia" w:ascii="方正仿宋_GBK" w:hAnsi="方正仿宋_GBK" w:eastAsia="方正仿宋_GBK" w:cs="方正仿宋_GBK"/>
          <w:b w:val="0"/>
          <w:bCs/>
          <w:kern w:val="0"/>
          <w:sz w:val="18"/>
          <w:szCs w:val="18"/>
          <w:lang w:val="en-US" w:eastAsia="zh-CN"/>
        </w:rPr>
        <w:t>4.家庭类型为低保户、五保户、特困户、残疾人、留守儿童等特殊群体及一般户。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adjustRightInd/>
        <w:snapToGrid/>
        <w:spacing w:before="0" w:beforeLines="0" w:beforeAutospacing="0" w:after="0" w:afterLines="0" w:afterAutospacing="0" w:line="0" w:lineRule="atLeast"/>
        <w:ind w:left="0" w:leftChars="0" w:rightChars="0" w:firstLine="540" w:firstLineChars="300"/>
        <w:jc w:val="both"/>
        <w:textAlignment w:val="auto"/>
        <w:outlineLvl w:val="9"/>
        <w:rPr>
          <w:rFonts w:hint="default" w:ascii="方正小标宋_GBK" w:hAnsi="方正小标宋_GBK" w:eastAsia="方正小标宋_GBK" w:cs="方正小标宋_GBK"/>
          <w:b w:val="0"/>
          <w:bCs/>
          <w:kern w:val="0"/>
          <w:sz w:val="18"/>
          <w:szCs w:val="18"/>
          <w:lang w:val="en-US" w:eastAsia="zh-CN"/>
        </w:rPr>
      </w:pPr>
      <w:r>
        <w:rPr>
          <w:rFonts w:hint="eastAsia" w:ascii="方正仿宋_GBK" w:hAnsi="方正仿宋_GBK" w:eastAsia="方正仿宋_GBK" w:cs="方正仿宋_GBK"/>
          <w:b w:val="0"/>
          <w:bCs/>
          <w:kern w:val="0"/>
          <w:sz w:val="18"/>
          <w:szCs w:val="18"/>
          <w:lang w:val="en-US" w:eastAsia="zh-CN"/>
        </w:rPr>
        <w:t>5.本表为各镇街留存归档。</w:t>
      </w:r>
    </w:p>
    <w:p>
      <w:bookmarkStart w:id="0" w:name="_GoBack"/>
      <w:bookmarkEnd w:id="0"/>
    </w:p>
    <w:sectPr>
      <w:footerReference r:id="rId3" w:type="default"/>
      <w:footerReference r:id="rId4" w:type="even"/>
      <w:pgSz w:w="11906" w:h="16838"/>
      <w:pgMar w:top="1984" w:right="1446" w:bottom="1644" w:left="1446" w:header="851" w:footer="1474" w:gutter="0"/>
      <w:pgNumType w:fmt="decimal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rPr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2"/>
                            <w:rPr>
                              <w:sz w:val="28"/>
                              <w:szCs w:val="28"/>
                            </w:rPr>
                          </w:pPr>
                          <w:r>
                            <w:rPr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OSi/s/IAQAAmQMAAA4AAAAAAAAAAQAgAAAAHgEAAGRycy9lMm9Eb2Mu&#10;eG1sUEsFBgAAAAAGAAYAWQEAAFgFAAAAAA==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sz w:val="28"/>
                        <w:szCs w:val="28"/>
                      </w:rPr>
                    </w:pPr>
                    <w:r>
                      <w:rPr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sz w:val="28"/>
                        <w:szCs w:val="28"/>
                      </w:rPr>
                      <w:t>1</w:t>
                    </w:r>
                    <w:r>
                      <w:rPr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rPr>
        <w:sz w:val="28"/>
        <w:szCs w:val="28"/>
      </w:rPr>
    </w:pPr>
    <w:r>
      <w:rPr>
        <w:rFonts w:hint="eastAsia"/>
        <w:sz w:val="28"/>
        <w:szCs w:val="28"/>
      </w:rPr>
      <w:t xml:space="preserve">— </w:t>
    </w:r>
    <w:r>
      <w:rPr>
        <w:sz w:val="28"/>
        <w:szCs w:val="28"/>
      </w:rPr>
      <w:fldChar w:fldCharType="begin"/>
    </w:r>
    <w:r>
      <w:rPr>
        <w:sz w:val="28"/>
        <w:szCs w:val="28"/>
      </w:rPr>
      <w:instrText xml:space="preserve"> PAGE   \* MERGEFORMAT </w:instrText>
    </w:r>
    <w:r>
      <w:rPr>
        <w:sz w:val="28"/>
        <w:szCs w:val="28"/>
      </w:rPr>
      <w:fldChar w:fldCharType="separate"/>
    </w:r>
    <w:r>
      <w:rPr>
        <w:sz w:val="28"/>
        <w:szCs w:val="28"/>
        <w:lang w:val="zh-CN"/>
      </w:rPr>
      <w:t>2</w:t>
    </w:r>
    <w:r>
      <w:rPr>
        <w:sz w:val="28"/>
        <w:szCs w:val="28"/>
      </w:rPr>
      <w:fldChar w:fldCharType="end"/>
    </w:r>
    <w:r>
      <w:rPr>
        <w:rFonts w:hint="eastAsia"/>
        <w:sz w:val="28"/>
        <w:szCs w:val="28"/>
      </w:rPr>
      <w:t xml:space="preserve"> —</w: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Y5OTVmZWYzN2QzMWZjYTZiODM2YTU4ZTk0YWEzNWIifQ=="/>
  </w:docVars>
  <w:rsids>
    <w:rsidRoot w:val="00000000"/>
    <w:rsid w:val="1A424B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2022-12-12T07:45:12Z</dcterms:created>
  <dc:creator>Administrator</dc:creator>
  <cp:lastModifiedBy>懒</cp:lastModifiedBy>
  <dcterms:modified xsi:type="dcterms:W3CDTF">2022-12-12T07:45:21Z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D11FCCFC4E6045B084B000C3BF0C5426</vt:lpwstr>
  </property>
</Properties>
</file>