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/>
          <w:lang w:val="en-US" w:eastAsia="zh-CN"/>
        </w:rPr>
      </w:pPr>
      <w:bookmarkStart w:id="0" w:name="_Hlk37239649"/>
      <w:bookmarkEnd w:id="0"/>
      <w:r>
        <w:rPr>
          <w:rFonts w:hint="eastAsia"/>
        </w:rPr>
        <w:pict>
          <v:shape id="_x0000_s1026" o:spid="_x0000_s1026" o:spt="136" type="#_x0000_t136" style="position:absolute;left:0pt;margin-top:99.25pt;height:53.85pt;width:411pt;mso-position-horizontal:center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应急管理局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13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  <w:t>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  <w:t>发〔20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  <w:t>〕</w:t>
      </w:r>
      <w:r>
        <w:rPr>
          <w:rFonts w:hint="eastAsia" w:ascii="方正仿宋_GBK" w:hAnsi="方正仿宋_GBK" w:cs="方正仿宋_GBK"/>
          <w:b w:val="0"/>
          <w:bCs w:val="0"/>
          <w:color w:val="000000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margin">
                  <wp:posOffset>2889250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9pt;margin-top:227.5pt;height:0pt;width:442.2pt;mso-position-horizontal-relative:page;mso-position-vertical-relative:margin;z-index:251662336;mso-width-relative:page;mso-height-relative:page;" filled="f" stroked="t" coordsize="21600,21600" o:gfxdata="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tLjDENgAAAAMAQAADwAAAAAAAAABACAAAAA4AAAAZHJzL2Rvd25yZXYueG1s&#10;UEsBAhQAFAAAAAgAh07iQIaOPfjiAQAAqAMAAA4AAAAAAAAAAQAgAAAAPQEAAGRycy9lMm9Eb2Mu&#10;eG1sUEsFBgAAAAAGAAYAWQEAAJE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重庆市应急管理局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关于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印发《重庆市市级应急物资管理办法》的通知</w:t>
      </w:r>
    </w:p>
    <w:p>
      <w:pPr>
        <w:snapToGrid w:val="0"/>
        <w:spacing w:line="55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各区县（自治县）应急局，</w:t>
      </w:r>
      <w:r>
        <w:rPr>
          <w:rFonts w:hint="eastAsia" w:ascii="方正仿宋_GBK" w:hAnsi="方正仿宋_GBK" w:cs="方正仿宋_GBK"/>
          <w:szCs w:val="32"/>
          <w:lang w:eastAsia="zh-CN"/>
        </w:rPr>
        <w:t>两江新区、西部科学城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重庆</w:t>
      </w:r>
      <w:r>
        <w:rPr>
          <w:rFonts w:hint="eastAsia" w:ascii="方正仿宋_GBK" w:hAnsi="方正仿宋_GBK" w:cs="方正仿宋_GBK"/>
          <w:szCs w:val="32"/>
          <w:lang w:eastAsia="zh-CN"/>
        </w:rPr>
        <w:t>高新区、万盛经开区应急</w:t>
      </w:r>
      <w:r>
        <w:rPr>
          <w:rFonts w:hint="eastAsia" w:ascii="方正仿宋_GBK" w:hAnsi="方正仿宋_GBK" w:cs="方正仿宋_GBK"/>
          <w:szCs w:val="32"/>
        </w:rPr>
        <w:t>局</w:t>
      </w:r>
      <w:r>
        <w:rPr>
          <w:rFonts w:hint="eastAsia" w:ascii="方正仿宋_GBK" w:hAnsi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zCs w:val="32"/>
        </w:rPr>
        <w:t>局机关各处室、直属事业单位：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outlineLvl w:val="9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为全面加强市级应急物资管理，提高预防和处置安全生产事故和自然灾害应对能力，市应急管理局</w:t>
      </w:r>
      <w:r>
        <w:rPr>
          <w:rFonts w:hint="eastAsia" w:ascii="方正仿宋_GBK" w:hAnsi="方正仿宋_GBK" w:cs="方正仿宋_GBK"/>
          <w:szCs w:val="32"/>
          <w:lang w:eastAsia="zh-CN"/>
        </w:rPr>
        <w:t>于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2020年6月制定印发</w:t>
      </w:r>
      <w:r>
        <w:rPr>
          <w:rFonts w:hint="eastAsia" w:ascii="方正仿宋_GBK" w:hAnsi="方正仿宋_GBK" w:cs="方正仿宋_GBK"/>
          <w:szCs w:val="32"/>
        </w:rPr>
        <w:t>了《重庆市市级应急物资管理办法（暂行）》</w:t>
      </w:r>
      <w:r>
        <w:rPr>
          <w:rFonts w:hint="eastAsia" w:ascii="方正仿宋_GBK" w:hAnsi="方正仿宋_GBK" w:cs="方正仿宋_GBK"/>
          <w:szCs w:val="32"/>
          <w:lang w:eastAsia="zh-CN"/>
        </w:rPr>
        <w:t>（</w:t>
      </w:r>
      <w:r>
        <w:rPr>
          <w:rFonts w:ascii="Times New Roman" w:hAnsi="Times New Roman" w:cs="Times New Roman"/>
          <w:color w:val="000000"/>
        </w:rPr>
        <w:t>渝应急发〔202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0</w:t>
      </w:r>
      <w:r>
        <w:rPr>
          <w:rFonts w:ascii="Times New Roman" w:hAnsi="Times New Roman" w:cs="Times New Roman"/>
          <w:color w:val="000000"/>
        </w:rPr>
        <w:t>〕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43</w:t>
      </w:r>
      <w:r>
        <w:rPr>
          <w:rFonts w:ascii="Times New Roman" w:hAnsi="Times New Roman" w:cs="Times New Roman"/>
          <w:color w:val="000000"/>
        </w:rPr>
        <w:t>号</w:t>
      </w:r>
      <w:r>
        <w:rPr>
          <w:rFonts w:hint="eastAsia" w:ascii="方正仿宋_GBK" w:hAnsi="方正仿宋_GBK" w:cs="方正仿宋_GBK"/>
          <w:szCs w:val="32"/>
          <w:lang w:eastAsia="zh-CN"/>
        </w:rPr>
        <w:t>）。根据工作需要和我市实际，</w:t>
      </w:r>
      <w:r>
        <w:rPr>
          <w:rFonts w:hint="eastAsia" w:ascii="方正仿宋_GBK" w:hAnsi="方正仿宋_GBK" w:cs="方正仿宋_GBK"/>
          <w:szCs w:val="32"/>
        </w:rPr>
        <w:t>现</w:t>
      </w:r>
      <w:r>
        <w:rPr>
          <w:rFonts w:hint="eastAsia" w:ascii="方正仿宋_GBK" w:hAnsi="方正仿宋_GBK" w:cs="方正仿宋_GBK"/>
          <w:szCs w:val="32"/>
          <w:lang w:eastAsia="zh-CN"/>
        </w:rPr>
        <w:t>将修订完善后的《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重庆市市级应急物资管理办法</w:t>
      </w:r>
      <w:r>
        <w:rPr>
          <w:rFonts w:hint="eastAsia" w:ascii="方正仿宋_GBK" w:hAnsi="方正仿宋_GBK" w:cs="方正仿宋_GBK"/>
          <w:szCs w:val="32"/>
          <w:lang w:eastAsia="zh-CN"/>
        </w:rPr>
        <w:t>》</w:t>
      </w:r>
      <w:r>
        <w:rPr>
          <w:rFonts w:hint="eastAsia" w:ascii="方正仿宋_GBK" w:hAnsi="方正仿宋_GBK" w:cs="方正仿宋_GBK"/>
          <w:szCs w:val="32"/>
        </w:rPr>
        <w:t>印发给你们，请遵照执行。</w:t>
      </w:r>
    </w:p>
    <w:p>
      <w:pPr>
        <w:rPr>
          <w:rFonts w:ascii="方正仿宋_GBK" w:hAnsi="方正仿宋_GBK" w:cs="方正仿宋_GBK"/>
          <w:szCs w:val="32"/>
        </w:rPr>
      </w:pPr>
    </w:p>
    <w:p>
      <w:pPr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                                重庆市应急管理局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4" w:rightChars="400"/>
        <w:jc w:val="right"/>
        <w:textAlignment w:val="auto"/>
        <w:outlineLvl w:val="9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　　　　　　　　　　　　202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zCs w:val="32"/>
        </w:rPr>
        <w:t>年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5</w:t>
      </w:r>
      <w:r>
        <w:rPr>
          <w:rFonts w:hint="eastAsia" w:ascii="方正仿宋_GBK" w:hAnsi="方正仿宋_GBK" w:cs="方正仿宋_GBK"/>
          <w:szCs w:val="32"/>
        </w:rPr>
        <w:t>月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18</w:t>
      </w:r>
      <w:r>
        <w:rPr>
          <w:rFonts w:hint="eastAsia" w:ascii="方正仿宋_GBK" w:hAnsi="方正仿宋_GBK" w:cs="方正仿宋_GBK"/>
          <w:szCs w:val="32"/>
        </w:rPr>
        <w:t>日</w:t>
      </w:r>
      <w:r>
        <w:rPr>
          <w:rFonts w:hint="eastAsia" w:ascii="方正仿宋_GBK" w:hAnsi="方正仿宋_GBK" w:cs="方正仿宋_GBK"/>
          <w:szCs w:val="32"/>
        </w:rPr>
        <w:br w:type="page"/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重庆市市级应急物资管理办法</w:t>
      </w:r>
    </w:p>
    <w:p>
      <w:pPr>
        <w:snapToGrid w:val="0"/>
        <w:spacing w:line="600" w:lineRule="exact"/>
        <w:jc w:val="center"/>
        <w:rPr>
          <w:rFonts w:cs="宋体"/>
          <w:color w:val="000000"/>
          <w:szCs w:val="32"/>
        </w:rPr>
      </w:pPr>
    </w:p>
    <w:p>
      <w:pPr>
        <w:snapToGrid w:val="0"/>
        <w:spacing w:line="600" w:lineRule="exact"/>
        <w:jc w:val="center"/>
        <w:rPr>
          <w:rFonts w:eastAsia="方正黑体_GBK" w:cs="宋体"/>
          <w:color w:val="000000"/>
          <w:szCs w:val="32"/>
        </w:rPr>
      </w:pPr>
      <w:r>
        <w:rPr>
          <w:rFonts w:hint="eastAsia" w:eastAsia="方正黑体_GBK" w:cs="宋体"/>
          <w:color w:val="000000"/>
          <w:szCs w:val="32"/>
        </w:rPr>
        <w:t>第一章  总则</w:t>
      </w:r>
    </w:p>
    <w:p>
      <w:pPr>
        <w:spacing w:line="579" w:lineRule="exact"/>
        <w:ind w:firstLine="651"/>
        <w:rPr>
          <w:rFonts w:cs="宋体"/>
          <w:color w:val="000000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第一条 </w:t>
      </w:r>
      <w:r>
        <w:rPr>
          <w:rFonts w:hint="eastAsia" w:cs="宋体"/>
          <w:color w:val="000000"/>
          <w:szCs w:val="32"/>
        </w:rPr>
        <w:t>应急物资是突发事件应急救援和处置的重要物质支撑。为全面加强市级应急物资管理，提高预防和处置</w:t>
      </w:r>
      <w:r>
        <w:rPr>
          <w:rFonts w:hint="eastAsia" w:ascii="方正仿宋_GBK" w:hAnsi="方正仿宋_GBK" w:cs="方正仿宋_GBK"/>
          <w:szCs w:val="32"/>
        </w:rPr>
        <w:t>事</w:t>
      </w:r>
      <w:r>
        <w:rPr>
          <w:rFonts w:hint="eastAsia"/>
          <w:color w:val="000000"/>
          <w:szCs w:val="32"/>
        </w:rPr>
        <w:t>故灾难</w:t>
      </w:r>
      <w:r>
        <w:rPr>
          <w:rFonts w:hint="eastAsia" w:cs="宋体"/>
          <w:color w:val="000000"/>
          <w:szCs w:val="32"/>
        </w:rPr>
        <w:t>和自然灾害应对能力，根据《中华人民共和国突发事件</w:t>
      </w:r>
      <w:r>
        <w:rPr>
          <w:rFonts w:hint="eastAsia" w:cs="宋体"/>
          <w:color w:val="000000"/>
          <w:szCs w:val="32"/>
          <w:lang w:eastAsia="zh-CN"/>
        </w:rPr>
        <w:t>应对</w:t>
      </w:r>
      <w:bookmarkStart w:id="1" w:name="_GoBack"/>
      <w:bookmarkEnd w:id="1"/>
      <w:r>
        <w:rPr>
          <w:rFonts w:hint="eastAsia" w:cs="宋体"/>
          <w:color w:val="000000"/>
          <w:szCs w:val="32"/>
        </w:rPr>
        <w:t>法》《中华人民共和国安全生产法》《自然灾害救助条例》《重庆市突发事件应对条例》和有关法律法规，</w:t>
      </w:r>
      <w:r>
        <w:rPr>
          <w:szCs w:val="32"/>
        </w:rPr>
        <w:t>结合</w:t>
      </w:r>
      <w:r>
        <w:rPr>
          <w:rFonts w:hint="eastAsia"/>
          <w:szCs w:val="32"/>
        </w:rPr>
        <w:t>重庆</w:t>
      </w:r>
      <w:r>
        <w:rPr>
          <w:szCs w:val="32"/>
        </w:rPr>
        <w:t>实际，</w:t>
      </w:r>
      <w:r>
        <w:rPr>
          <w:rFonts w:hint="eastAsia" w:cs="宋体"/>
          <w:color w:val="000000"/>
          <w:szCs w:val="32"/>
        </w:rPr>
        <w:t>制定本办法。</w:t>
      </w:r>
    </w:p>
    <w:p>
      <w:pPr>
        <w:snapToGrid w:val="0"/>
        <w:spacing w:line="600" w:lineRule="exact"/>
        <w:ind w:firstLine="645"/>
        <w:rPr>
          <w:rFonts w:cs="宋体"/>
          <w:color w:val="000000"/>
          <w:szCs w:val="32"/>
        </w:rPr>
      </w:pPr>
      <w:r>
        <w:rPr>
          <w:rFonts w:hint="eastAsia" w:cs="宋体"/>
          <w:color w:val="000000"/>
          <w:szCs w:val="32"/>
        </w:rPr>
        <w:t>第二条  本办法所称应急物资是指市应急管理局</w:t>
      </w:r>
      <w:r>
        <w:rPr>
          <w:rFonts w:hint="eastAsia" w:cs="宋体"/>
          <w:color w:val="000000"/>
          <w:szCs w:val="32"/>
          <w:lang w:eastAsia="zh-CN"/>
        </w:rPr>
        <w:t>仓储</w:t>
      </w:r>
      <w:r>
        <w:rPr>
          <w:rFonts w:hint="eastAsia" w:cs="宋体"/>
          <w:color w:val="000000"/>
          <w:szCs w:val="32"/>
        </w:rPr>
        <w:t>管理并用于安全生产事故和自然灾害救援救灾的各类装备、设备、工具、生活保障物资等</w:t>
      </w:r>
      <w:r>
        <w:rPr>
          <w:rFonts w:hint="eastAsia" w:cs="宋体"/>
          <w:color w:val="000000"/>
          <w:szCs w:val="32"/>
          <w:lang w:eastAsia="zh-CN"/>
        </w:rPr>
        <w:t>（日常随救援队伍、人员使用训练的应急物资除外）</w:t>
      </w:r>
      <w:r>
        <w:rPr>
          <w:rFonts w:hint="eastAsia"/>
          <w:szCs w:val="32"/>
        </w:rPr>
        <w:t>。</w:t>
      </w:r>
    </w:p>
    <w:p>
      <w:pPr>
        <w:snapToGrid w:val="0"/>
        <w:spacing w:line="600" w:lineRule="exact"/>
        <w:ind w:firstLine="645"/>
        <w:rPr>
          <w:rFonts w:cs="宋体"/>
          <w:color w:val="000000"/>
          <w:szCs w:val="32"/>
        </w:rPr>
      </w:pPr>
      <w:r>
        <w:rPr>
          <w:rFonts w:hint="eastAsia" w:cs="宋体"/>
          <w:color w:val="000000"/>
          <w:szCs w:val="32"/>
        </w:rPr>
        <w:t>市级应急物资来源为：本级购置、上级调拨、社会各界捐赠以及其他专项用于安全生产和自然灾害</w:t>
      </w:r>
      <w:r>
        <w:rPr>
          <w:rFonts w:hint="eastAsia" w:ascii="方正仿宋_GBK" w:hAnsi="方正仿宋_GBK" w:cs="方正仿宋_GBK"/>
          <w:szCs w:val="32"/>
        </w:rPr>
        <w:t>应急救援、抢险救灾和生活保障</w:t>
      </w:r>
      <w:r>
        <w:rPr>
          <w:rFonts w:hint="eastAsia" w:cs="宋体"/>
          <w:color w:val="000000"/>
          <w:szCs w:val="32"/>
        </w:rPr>
        <w:t>的各类物资。</w:t>
      </w:r>
    </w:p>
    <w:p>
      <w:pPr>
        <w:snapToGrid w:val="0"/>
        <w:spacing w:line="600" w:lineRule="exact"/>
        <w:ind w:firstLine="645"/>
        <w:jc w:val="left"/>
        <w:rPr>
          <w:rFonts w:cs="宋体"/>
          <w:color w:val="000000"/>
          <w:szCs w:val="32"/>
        </w:rPr>
      </w:pPr>
      <w:r>
        <w:rPr>
          <w:rFonts w:hint="eastAsia" w:cs="宋体"/>
          <w:color w:val="000000"/>
          <w:szCs w:val="32"/>
        </w:rPr>
        <w:t>第三条  市级</w:t>
      </w:r>
      <w:r>
        <w:rPr>
          <w:rFonts w:hint="eastAsia"/>
          <w:color w:val="000000"/>
          <w:szCs w:val="32"/>
        </w:rPr>
        <w:t>应急物资</w:t>
      </w:r>
      <w:r>
        <w:rPr>
          <w:rFonts w:hint="eastAsia" w:cs="宋体"/>
          <w:color w:val="000000"/>
          <w:szCs w:val="32"/>
        </w:rPr>
        <w:t>管理</w:t>
      </w:r>
      <w:r>
        <w:rPr>
          <w:rFonts w:hint="eastAsia"/>
          <w:color w:val="000000"/>
          <w:szCs w:val="32"/>
        </w:rPr>
        <w:t>坚持“统一规划、统一采购、统一调拨、统一管理”和“保证急需、节约高效、分类负责、资源共享”</w:t>
      </w:r>
      <w:r>
        <w:rPr>
          <w:rFonts w:hint="eastAsia" w:cs="宋体"/>
          <w:color w:val="000000"/>
          <w:szCs w:val="32"/>
        </w:rPr>
        <w:t>的原则</w:t>
      </w:r>
      <w:r>
        <w:rPr>
          <w:rFonts w:hint="eastAsia"/>
          <w:color w:val="000000"/>
          <w:szCs w:val="32"/>
        </w:rPr>
        <w:t>。</w:t>
      </w:r>
    </w:p>
    <w:p>
      <w:pPr>
        <w:snapToGrid w:val="0"/>
        <w:spacing w:line="579" w:lineRule="exact"/>
        <w:ind w:firstLine="645"/>
        <w:jc w:val="left"/>
        <w:rPr>
          <w:rFonts w:cs="宋体"/>
          <w:color w:val="000000"/>
          <w:szCs w:val="32"/>
        </w:rPr>
      </w:pPr>
      <w:r>
        <w:rPr>
          <w:rFonts w:hint="eastAsia" w:cs="宋体"/>
          <w:color w:val="000000"/>
          <w:szCs w:val="32"/>
        </w:rPr>
        <w:t xml:space="preserve">第四条  </w:t>
      </w:r>
      <w:r>
        <w:rPr>
          <w:rFonts w:hint="eastAsia"/>
          <w:color w:val="000000"/>
          <w:szCs w:val="32"/>
        </w:rPr>
        <w:t>救灾和物资保障处负责市级应急物资的统筹协调、综合管理和统一规划；各相关处室（直属事业单位）负责</w:t>
      </w:r>
      <w:r>
        <w:rPr>
          <w:rFonts w:hint="eastAsia"/>
          <w:color w:val="000000"/>
          <w:szCs w:val="32"/>
          <w:lang w:eastAsia="zh-CN"/>
        </w:rPr>
        <w:t>本</w:t>
      </w:r>
      <w:r>
        <w:rPr>
          <w:rFonts w:hint="eastAsia"/>
          <w:color w:val="000000"/>
          <w:szCs w:val="32"/>
        </w:rPr>
        <w:t>行业领域应急物资的储备规划和需求计划</w:t>
      </w:r>
      <w:r>
        <w:rPr>
          <w:rFonts w:hint="eastAsia" w:ascii="方正仿宋_GBK" w:hAnsi="方正仿宋_GBK" w:cs="方正仿宋_GBK"/>
          <w:szCs w:val="32"/>
        </w:rPr>
        <w:t>，</w:t>
      </w:r>
      <w:r>
        <w:rPr>
          <w:rFonts w:hint="eastAsia" w:ascii="方正仿宋_GBK" w:hAnsi="方正仿宋_GBK" w:cs="方正仿宋_GBK"/>
          <w:szCs w:val="32"/>
          <w:lang w:eastAsia="zh-CN"/>
        </w:rPr>
        <w:t>并</w:t>
      </w:r>
      <w:r>
        <w:rPr>
          <w:rFonts w:hint="eastAsia" w:ascii="方正仿宋_GBK" w:hAnsi="方正仿宋_GBK" w:cs="方正仿宋_GBK"/>
          <w:szCs w:val="32"/>
        </w:rPr>
        <w:t>做好调拨、使用等工作；</w:t>
      </w:r>
      <w:r>
        <w:rPr>
          <w:rFonts w:hint="eastAsia" w:ascii="方正仿宋_GBK" w:hAnsi="方正仿宋_GBK" w:cs="方正仿宋_GBK"/>
          <w:szCs w:val="32"/>
          <w:lang w:eastAsia="zh-CN"/>
        </w:rPr>
        <w:t>局办公室</w:t>
      </w:r>
      <w:r>
        <w:rPr>
          <w:rFonts w:hint="eastAsia"/>
          <w:color w:val="000000"/>
          <w:szCs w:val="32"/>
        </w:rPr>
        <w:t>负责市级应急物资的经费保障、统一采购和资产监督管理；市减灾中心承担市级</w:t>
      </w:r>
      <w:r>
        <w:rPr>
          <w:rFonts w:hint="eastAsia" w:ascii="方正仿宋_GBK" w:hAnsi="方正仿宋_GBK" w:cs="方正仿宋_GBK"/>
          <w:szCs w:val="32"/>
        </w:rPr>
        <w:t>应急物资的验收、入库、保管</w:t>
      </w:r>
      <w:r>
        <w:rPr>
          <w:rFonts w:hint="eastAsia"/>
          <w:color w:val="000000"/>
          <w:szCs w:val="32"/>
        </w:rPr>
        <w:t>、保养、出库、发运、回收、清洗、维护、监督检查等统一的仓储管理工作。</w:t>
      </w:r>
    </w:p>
    <w:p>
      <w:pPr>
        <w:snapToGrid w:val="0"/>
        <w:spacing w:line="579" w:lineRule="exact"/>
        <w:ind w:firstLine="645"/>
      </w:pPr>
      <w:r>
        <w:rPr>
          <w:rFonts w:hint="eastAsia" w:cs="宋体"/>
          <w:color w:val="000000"/>
          <w:szCs w:val="32"/>
        </w:rPr>
        <w:t>第五条  市级应急物资储备实行实物储备和协议储备。其中实物储备采取以市级应急物资主库储备</w:t>
      </w:r>
      <w:r>
        <w:rPr>
          <w:rFonts w:hint="eastAsia"/>
          <w:color w:val="000000"/>
          <w:szCs w:val="32"/>
        </w:rPr>
        <w:t>（以下简称主库）</w:t>
      </w:r>
      <w:r>
        <w:rPr>
          <w:rFonts w:hint="eastAsia" w:cs="宋体"/>
          <w:color w:val="000000"/>
          <w:szCs w:val="32"/>
        </w:rPr>
        <w:t>为主，以市级应急物资万州、黔江、涪陵、永川等片区分</w:t>
      </w:r>
      <w:r>
        <w:rPr>
          <w:rFonts w:hint="eastAsia"/>
          <w:color w:val="000000"/>
          <w:szCs w:val="32"/>
        </w:rPr>
        <w:t>库储备（以下简称分库）为辅，以区县（自治县）或物资使用单位代储（监控）点为补</w:t>
      </w:r>
      <w:r>
        <w:rPr>
          <w:rFonts w:hint="eastAsia" w:cs="宋体"/>
          <w:color w:val="000000"/>
          <w:szCs w:val="32"/>
        </w:rPr>
        <w:t>充的方式进行。</w:t>
      </w:r>
    </w:p>
    <w:p>
      <w:pPr>
        <w:snapToGrid w:val="0"/>
        <w:spacing w:line="579" w:lineRule="exact"/>
        <w:jc w:val="center"/>
        <w:rPr>
          <w:rFonts w:eastAsia="方正黑体_GBK" w:cs="宋体"/>
          <w:color w:val="000000"/>
          <w:szCs w:val="32"/>
        </w:rPr>
      </w:pPr>
      <w:r>
        <w:rPr>
          <w:rFonts w:hint="eastAsia" w:eastAsia="方正黑体_GBK" w:cs="宋体"/>
          <w:color w:val="000000"/>
          <w:szCs w:val="32"/>
        </w:rPr>
        <w:t>第二章  物资储备规划和采购</w:t>
      </w:r>
    </w:p>
    <w:p>
      <w:pPr>
        <w:snapToGrid w:val="0"/>
        <w:spacing w:line="579" w:lineRule="exact"/>
        <w:ind w:firstLine="645"/>
        <w:rPr>
          <w:color w:val="000000"/>
          <w:szCs w:val="32"/>
        </w:rPr>
      </w:pPr>
      <w:r>
        <w:rPr>
          <w:rFonts w:hint="eastAsia" w:cs="宋体"/>
          <w:color w:val="000000"/>
          <w:szCs w:val="32"/>
        </w:rPr>
        <w:t>第六条  原则上，五年编制一次市级应急物资</w:t>
      </w:r>
      <w:r>
        <w:rPr>
          <w:rFonts w:hint="eastAsia" w:ascii="方正仿宋_GBK" w:hAnsi="方正仿宋_GBK" w:cs="方正仿宋_GBK"/>
          <w:szCs w:val="32"/>
        </w:rPr>
        <w:t>储备规划，每年开展一次应急物资采购</w:t>
      </w:r>
      <w:r>
        <w:rPr>
          <w:rFonts w:hint="eastAsia" w:cs="宋体"/>
          <w:color w:val="000000"/>
          <w:szCs w:val="32"/>
        </w:rPr>
        <w:t>。相关</w:t>
      </w:r>
      <w:r>
        <w:rPr>
          <w:rFonts w:hint="eastAsia" w:ascii="方正仿宋_GBK" w:hAnsi="方正仿宋_GBK" w:cs="方正仿宋_GBK"/>
          <w:szCs w:val="32"/>
        </w:rPr>
        <w:t>处室（单位）根据</w:t>
      </w:r>
      <w:r>
        <w:rPr>
          <w:rFonts w:hint="eastAsia" w:cs="宋体"/>
          <w:color w:val="000000"/>
          <w:szCs w:val="32"/>
        </w:rPr>
        <w:t>安全生产事故和自然灾害救援救灾</w:t>
      </w:r>
      <w:r>
        <w:rPr>
          <w:rFonts w:hint="eastAsia" w:ascii="方正仿宋_GBK" w:hAnsi="方正仿宋_GBK" w:cs="方正仿宋_GBK"/>
          <w:szCs w:val="32"/>
        </w:rPr>
        <w:t>工作实际，提出具体的应急物资品种目录清单</w:t>
      </w:r>
      <w:r>
        <w:rPr>
          <w:rFonts w:hint="eastAsia"/>
          <w:color w:val="000000"/>
          <w:szCs w:val="32"/>
        </w:rPr>
        <w:t>，交由救灾和物资保障处汇总审核，报局领导审定后实施。</w:t>
      </w:r>
    </w:p>
    <w:p>
      <w:pPr>
        <w:snapToGrid w:val="0"/>
        <w:spacing w:line="579" w:lineRule="exact"/>
        <w:ind w:firstLine="632" w:firstLineChars="200"/>
        <w:rPr>
          <w:rFonts w:cs="宋体"/>
          <w:color w:val="000000"/>
          <w:szCs w:val="32"/>
        </w:rPr>
      </w:pPr>
      <w:r>
        <w:rPr>
          <w:rFonts w:hint="eastAsia" w:cs="宋体"/>
          <w:color w:val="000000"/>
          <w:szCs w:val="32"/>
        </w:rPr>
        <w:t xml:space="preserve">第七条  </w:t>
      </w:r>
      <w:r>
        <w:rPr>
          <w:rFonts w:hint="eastAsia"/>
          <w:color w:val="000000"/>
          <w:szCs w:val="32"/>
        </w:rPr>
        <w:t>市级应急储备物资的采购应根据政府采购相关规定，按以下程序实施：</w:t>
      </w:r>
    </w:p>
    <w:p>
      <w:pPr>
        <w:snapToGrid w:val="0"/>
        <w:spacing w:line="579" w:lineRule="exact"/>
        <w:ind w:firstLine="620" w:firstLineChars="196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（一）拟定方案。</w:t>
      </w:r>
      <w:r>
        <w:rPr>
          <w:rFonts w:hint="eastAsia"/>
          <w:color w:val="000000"/>
          <w:szCs w:val="32"/>
          <w:lang w:eastAsia="zh-CN"/>
        </w:rPr>
        <w:t>局办公室</w:t>
      </w:r>
      <w:r>
        <w:rPr>
          <w:rFonts w:hint="eastAsia"/>
          <w:color w:val="000000"/>
          <w:szCs w:val="32"/>
        </w:rPr>
        <w:t>会同救灾和物资保障处以及相关处室（单位），根据应急工作需要，提出应急物资采购的品种、数量、规格、金额及采购方式等方案。</w:t>
      </w:r>
    </w:p>
    <w:p>
      <w:pPr>
        <w:snapToGrid w:val="0"/>
        <w:spacing w:line="579" w:lineRule="exact"/>
        <w:ind w:firstLine="620" w:firstLineChars="196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（二）报批。</w:t>
      </w:r>
      <w:r>
        <w:rPr>
          <w:rFonts w:hint="eastAsia"/>
          <w:color w:val="000000"/>
          <w:szCs w:val="32"/>
          <w:lang w:eastAsia="zh-CN"/>
        </w:rPr>
        <w:t>局办公室</w:t>
      </w:r>
      <w:r>
        <w:rPr>
          <w:rFonts w:hint="eastAsia"/>
          <w:color w:val="000000"/>
          <w:szCs w:val="32"/>
        </w:rPr>
        <w:t>会同救灾和物资保障处将采购方案报市应急局领导审批。采购的审批权限，按照市应急局相关采购管理办法执行。</w:t>
      </w:r>
    </w:p>
    <w:p>
      <w:pPr>
        <w:snapToGrid w:val="0"/>
        <w:spacing w:line="579" w:lineRule="exact"/>
        <w:ind w:firstLine="620" w:firstLineChars="196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（三）组织采购。</w:t>
      </w:r>
      <w:r>
        <w:rPr>
          <w:rFonts w:hint="eastAsia"/>
          <w:color w:val="000000"/>
          <w:szCs w:val="32"/>
          <w:lang w:eastAsia="zh-CN"/>
        </w:rPr>
        <w:t>局办公室会同市减灾中心</w:t>
      </w:r>
      <w:r>
        <w:rPr>
          <w:rFonts w:hint="eastAsia"/>
          <w:color w:val="000000"/>
          <w:szCs w:val="32"/>
        </w:rPr>
        <w:t>以及相关处室（单位）按相关规定程序组织采购，并代表市应急局与供应商签订合同，监督供应商履行合同。</w:t>
      </w:r>
    </w:p>
    <w:p>
      <w:pPr>
        <w:snapToGrid w:val="0"/>
        <w:spacing w:line="579" w:lineRule="exact"/>
        <w:ind w:firstLine="620" w:firstLineChars="196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紧急情况下，应急物资采购按照相关规定执行。</w:t>
      </w:r>
    </w:p>
    <w:p>
      <w:pPr>
        <w:numPr>
          <w:ilvl w:val="0"/>
          <w:numId w:val="1"/>
        </w:numPr>
        <w:snapToGrid w:val="0"/>
        <w:spacing w:line="579" w:lineRule="exact"/>
        <w:ind w:firstLine="620" w:firstLineChars="196"/>
        <w:jc w:val="left"/>
      </w:pPr>
      <w:r>
        <w:rPr>
          <w:rFonts w:hint="eastAsia"/>
          <w:color w:val="000000"/>
          <w:szCs w:val="32"/>
        </w:rPr>
        <w:t>物资入库。市减灾中心对需入库的应急物资及时验收入库，完善相关手续，并在入库后</w:t>
      </w:r>
      <w:r>
        <w:rPr>
          <w:rFonts w:hint="eastAsia" w:ascii="方正仿宋_GBK" w:hAnsi="方正仿宋_GBK" w:cs="方正仿宋_GBK"/>
          <w:color w:val="000000"/>
          <w:szCs w:val="32"/>
        </w:rPr>
        <w:t>5</w:t>
      </w:r>
      <w:r>
        <w:rPr>
          <w:rFonts w:hint="eastAsia"/>
          <w:color w:val="000000"/>
          <w:szCs w:val="32"/>
        </w:rPr>
        <w:t>个工作日内将相关情况报救灾和物资保障处、</w:t>
      </w:r>
      <w:r>
        <w:rPr>
          <w:rFonts w:hint="eastAsia"/>
          <w:color w:val="000000"/>
          <w:szCs w:val="32"/>
          <w:lang w:eastAsia="zh-CN"/>
        </w:rPr>
        <w:t>局办公室</w:t>
      </w:r>
      <w:r>
        <w:rPr>
          <w:rFonts w:hint="eastAsia"/>
          <w:color w:val="000000"/>
          <w:szCs w:val="32"/>
        </w:rPr>
        <w:t>。</w:t>
      </w:r>
    </w:p>
    <w:p>
      <w:pPr>
        <w:snapToGrid w:val="0"/>
        <w:spacing w:line="579" w:lineRule="exact"/>
        <w:jc w:val="center"/>
        <w:rPr>
          <w:color w:val="000000"/>
          <w:szCs w:val="32"/>
        </w:rPr>
      </w:pPr>
      <w:r>
        <w:rPr>
          <w:rFonts w:hint="eastAsia" w:eastAsia="方正黑体_GBK" w:cs="宋体"/>
          <w:color w:val="000000"/>
          <w:szCs w:val="32"/>
        </w:rPr>
        <w:t>第三章  物资储备管理</w:t>
      </w:r>
    </w:p>
    <w:p>
      <w:pPr>
        <w:snapToGrid w:val="0"/>
        <w:spacing w:line="579" w:lineRule="exact"/>
        <w:ind w:firstLine="632" w:firstLineChars="200"/>
        <w:jc w:val="left"/>
        <w:rPr>
          <w:rFonts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第八条  </w:t>
      </w:r>
      <w:r>
        <w:rPr>
          <w:rFonts w:hint="eastAsia" w:cs="宋体"/>
          <w:color w:val="000000"/>
          <w:szCs w:val="32"/>
        </w:rPr>
        <w:t>市级应急物资储备要健全完善管理制度，建立物资管理台账。对储备物资实行封闭式管理，专人负责，应有防火、防盗、防潮、防鼠、防污染等措施。库</w:t>
      </w:r>
      <w:r>
        <w:rPr>
          <w:rFonts w:hint="eastAsia"/>
          <w:color w:val="000000"/>
          <w:szCs w:val="32"/>
        </w:rPr>
        <w:t>存物资应设有标签，标明品名、规格、数量、质量、生产日期、入库时间等，并分类存放，码放整齐，留有通道，严禁接触酸、碱、油脂、氧化剂和有机溶剂等</w:t>
      </w:r>
      <w:r>
        <w:rPr>
          <w:rFonts w:hint="eastAsia" w:cs="宋体"/>
          <w:color w:val="000000"/>
          <w:szCs w:val="32"/>
        </w:rPr>
        <w:t>。</w:t>
      </w:r>
    </w:p>
    <w:p>
      <w:pPr>
        <w:snapToGrid w:val="0"/>
        <w:spacing w:line="579" w:lineRule="exact"/>
        <w:ind w:firstLine="632" w:firstLineChars="200"/>
        <w:jc w:val="left"/>
        <w:rPr>
          <w:rFonts w:cs="宋体"/>
          <w:color w:val="000000"/>
          <w:szCs w:val="32"/>
        </w:rPr>
      </w:pPr>
      <w:r>
        <w:rPr>
          <w:rFonts w:hint="eastAsia" w:cs="宋体"/>
          <w:color w:val="000000"/>
          <w:szCs w:val="32"/>
        </w:rPr>
        <w:t>加强应急物资信息化管理，建立应急物资储备管理动态数据库。</w:t>
      </w:r>
    </w:p>
    <w:p>
      <w:pPr>
        <w:snapToGrid w:val="0"/>
        <w:spacing w:line="579" w:lineRule="exact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　第九条　市减灾中心</w:t>
      </w:r>
      <w:r>
        <w:rPr>
          <w:rFonts w:hint="eastAsia" w:cs="宋体"/>
          <w:color w:val="000000"/>
          <w:szCs w:val="32"/>
        </w:rPr>
        <w:t>负责主库管理，分库所在区县（自治县）应急</w:t>
      </w:r>
      <w:r>
        <w:rPr>
          <w:rFonts w:hint="eastAsia" w:ascii="方正仿宋_GBK" w:hAnsi="方正仿宋_GBK" w:cs="方正仿宋_GBK"/>
          <w:szCs w:val="32"/>
        </w:rPr>
        <w:t>局负责分库管理，代储（监控）点所在区县（自治县）应急局负责代储（监控）物资管理，应急物资使用单位负责市应急局安排或配备物资的日常管理。各应急储备物资管理单位应落实仓库安全责任，并每季度对储</w:t>
      </w:r>
      <w:r>
        <w:rPr>
          <w:rFonts w:hint="eastAsia"/>
          <w:color w:val="000000"/>
          <w:szCs w:val="32"/>
        </w:rPr>
        <w:t>备物资盘库一次，确保账账相符、账物相符、</w:t>
      </w:r>
      <w:r>
        <w:rPr>
          <w:rFonts w:hint="eastAsia" w:cs="宋体"/>
          <w:color w:val="000000"/>
          <w:szCs w:val="32"/>
        </w:rPr>
        <w:t>数量准确、质量完好</w:t>
      </w:r>
      <w:r>
        <w:rPr>
          <w:rFonts w:hint="eastAsia"/>
          <w:color w:val="000000"/>
          <w:szCs w:val="32"/>
        </w:rPr>
        <w:t>。</w:t>
      </w:r>
    </w:p>
    <w:p>
      <w:pPr>
        <w:snapToGrid w:val="0"/>
        <w:spacing w:line="579" w:lineRule="exact"/>
        <w:ind w:firstLine="645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市减灾中心</w:t>
      </w:r>
      <w:r>
        <w:rPr>
          <w:rFonts w:hint="eastAsia" w:cs="宋体"/>
          <w:color w:val="000000"/>
          <w:szCs w:val="32"/>
        </w:rPr>
        <w:t>应加强对分库、</w:t>
      </w:r>
      <w:r>
        <w:rPr>
          <w:rFonts w:hint="eastAsia"/>
          <w:color w:val="000000"/>
          <w:szCs w:val="32"/>
        </w:rPr>
        <w:t>区县（自治县）代储（监控）点和应急物资使用单位代储（监控）点</w:t>
      </w:r>
      <w:r>
        <w:rPr>
          <w:rFonts w:hint="eastAsia" w:cs="宋体"/>
          <w:color w:val="000000"/>
          <w:szCs w:val="32"/>
        </w:rPr>
        <w:t>的指导、检查，督促其完善制度、规范管理，应每季度对分库实地检查指导一次</w:t>
      </w:r>
      <w:r>
        <w:rPr>
          <w:rFonts w:hint="eastAsia" w:cs="宋体"/>
          <w:color w:val="000000"/>
          <w:szCs w:val="32"/>
          <w:lang w:eastAsia="zh-CN"/>
        </w:rPr>
        <w:t>；</w:t>
      </w:r>
      <w:r>
        <w:rPr>
          <w:rFonts w:hint="eastAsia" w:cs="宋体"/>
          <w:color w:val="000000"/>
          <w:szCs w:val="32"/>
        </w:rPr>
        <w:t>对</w:t>
      </w:r>
      <w:r>
        <w:rPr>
          <w:rFonts w:hint="eastAsia"/>
          <w:color w:val="000000"/>
          <w:szCs w:val="32"/>
        </w:rPr>
        <w:t>区县（自治县）代储（监控）点和应急物资使用单位代储（监控）点的应急物资随时进行检查</w:t>
      </w:r>
      <w:r>
        <w:rPr>
          <w:rFonts w:hint="eastAsia" w:cs="宋体"/>
          <w:color w:val="000000"/>
          <w:szCs w:val="32"/>
        </w:rPr>
        <w:t>。</w:t>
      </w:r>
    </w:p>
    <w:p>
      <w:pPr>
        <w:snapToGrid w:val="0"/>
        <w:spacing w:line="579" w:lineRule="exact"/>
        <w:ind w:firstLine="632" w:firstLineChars="200"/>
      </w:pPr>
      <w:r>
        <w:rPr>
          <w:rFonts w:hint="eastAsia"/>
          <w:color w:val="000000"/>
          <w:szCs w:val="32"/>
        </w:rPr>
        <w:t>第十条　市减灾中心应建立全市应急物资动态管理机制，每两月将各区县及市级应急物资储备情况、物资出入库情况等报救灾和物资保障处；每年</w:t>
      </w:r>
      <w:r>
        <w:rPr>
          <w:rFonts w:hint="eastAsia" w:ascii="方正仿宋_GBK" w:hAnsi="方正仿宋_GBK" w:cs="方正仿宋_GBK"/>
          <w:color w:val="000000"/>
          <w:szCs w:val="32"/>
        </w:rPr>
        <w:t>12月底前，市减灾中心应将各区县或单位的使用申请、局领导批示调拨件、救</w:t>
      </w:r>
      <w:r>
        <w:rPr>
          <w:rFonts w:hint="eastAsia"/>
          <w:color w:val="000000"/>
          <w:szCs w:val="32"/>
        </w:rPr>
        <w:t>灾和物资保障处调拨通知单、物资发放及库存情况等相关资料、帐薄统一整理归档，报</w:t>
      </w:r>
      <w:r>
        <w:rPr>
          <w:rFonts w:hint="eastAsia"/>
          <w:color w:val="000000"/>
          <w:szCs w:val="32"/>
          <w:lang w:eastAsia="zh-CN"/>
        </w:rPr>
        <w:t>局办公室</w:t>
      </w:r>
      <w:r>
        <w:rPr>
          <w:rFonts w:hint="eastAsia"/>
          <w:color w:val="000000"/>
          <w:szCs w:val="32"/>
        </w:rPr>
        <w:t>，并接受检查。</w:t>
      </w:r>
    </w:p>
    <w:p>
      <w:pPr>
        <w:snapToGrid w:val="0"/>
        <w:spacing w:line="579" w:lineRule="exact"/>
        <w:jc w:val="center"/>
        <w:rPr>
          <w:rFonts w:cs="宋体"/>
          <w:color w:val="000000"/>
          <w:szCs w:val="32"/>
        </w:rPr>
      </w:pPr>
      <w:r>
        <w:rPr>
          <w:rFonts w:hint="eastAsia" w:eastAsia="方正黑体_GBK" w:cs="宋体"/>
          <w:color w:val="000000"/>
          <w:szCs w:val="32"/>
        </w:rPr>
        <w:t>第四章  物资调拨</w:t>
      </w:r>
    </w:p>
    <w:p>
      <w:pPr>
        <w:snapToGrid w:val="0"/>
        <w:spacing w:line="579" w:lineRule="exact"/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第十一条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应急物资</w:t>
      </w:r>
      <w:r>
        <w:rPr>
          <w:rFonts w:hint="eastAsia"/>
          <w:szCs w:val="32"/>
        </w:rPr>
        <w:t>调拨应</w:t>
      </w:r>
      <w:r>
        <w:rPr>
          <w:szCs w:val="32"/>
        </w:rPr>
        <w:t>按照</w:t>
      </w:r>
      <w:r>
        <w:rPr>
          <w:rFonts w:hint="eastAsia"/>
          <w:szCs w:val="32"/>
        </w:rPr>
        <w:t>“就近就便</w:t>
      </w:r>
      <w:r>
        <w:rPr>
          <w:szCs w:val="32"/>
        </w:rPr>
        <w:t>、</w:t>
      </w:r>
      <w:r>
        <w:rPr>
          <w:rFonts w:hint="eastAsia"/>
          <w:szCs w:val="32"/>
        </w:rPr>
        <w:t>储新发旧</w:t>
      </w:r>
      <w:r>
        <w:rPr>
          <w:szCs w:val="32"/>
        </w:rPr>
        <w:t>、保障急需</w:t>
      </w:r>
      <w:r>
        <w:rPr>
          <w:rFonts w:hint="eastAsia"/>
          <w:szCs w:val="32"/>
        </w:rPr>
        <w:t>”</w:t>
      </w:r>
      <w:r>
        <w:rPr>
          <w:szCs w:val="32"/>
        </w:rPr>
        <w:t>的原则，合理选择应急物资</w:t>
      </w:r>
      <w:r>
        <w:rPr>
          <w:rFonts w:hint="eastAsia"/>
          <w:szCs w:val="32"/>
        </w:rPr>
        <w:t>调拨</w:t>
      </w:r>
      <w:r>
        <w:rPr>
          <w:szCs w:val="32"/>
        </w:rPr>
        <w:t>地点和</w:t>
      </w:r>
      <w:r>
        <w:rPr>
          <w:rFonts w:hint="eastAsia"/>
          <w:szCs w:val="32"/>
        </w:rPr>
        <w:t>品种</w:t>
      </w:r>
      <w:r>
        <w:rPr>
          <w:szCs w:val="32"/>
        </w:rPr>
        <w:t>。</w:t>
      </w:r>
      <w:r>
        <w:rPr>
          <w:rFonts w:hint="eastAsia"/>
          <w:color w:val="000000"/>
          <w:szCs w:val="32"/>
        </w:rPr>
        <w:t>灾害事故发生后，受灾区县（自治县）或使用单位应首先使用本级储备物资，本级物资储备不足时，可申请使用市级物资。</w:t>
      </w:r>
    </w:p>
    <w:p>
      <w:pPr>
        <w:snapToGrid w:val="0"/>
        <w:spacing w:line="579" w:lineRule="exact"/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第十二条  市级应急物资调拨应按下列程序办理：</w:t>
      </w:r>
    </w:p>
    <w:p>
      <w:pPr>
        <w:snapToGrid w:val="0"/>
        <w:spacing w:line="579" w:lineRule="exact"/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（一）申请。区县（自治县）或使用单位向市应急管理局提出书面申请。申请内容包括：申请理由、物资品种和数量等。</w:t>
      </w:r>
    </w:p>
    <w:p>
      <w:pPr>
        <w:snapToGrid w:val="0"/>
        <w:spacing w:line="579" w:lineRule="exact"/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</w:t>
      </w:r>
      <w:r>
        <w:rPr>
          <w:rFonts w:hint="eastAsia"/>
          <w:color w:val="000000"/>
          <w:szCs w:val="32"/>
          <w:lang w:eastAsia="zh-CN"/>
        </w:rPr>
        <w:t>审核</w:t>
      </w:r>
      <w:r>
        <w:rPr>
          <w:rFonts w:hint="eastAsia"/>
          <w:color w:val="000000"/>
          <w:szCs w:val="32"/>
        </w:rPr>
        <w:t>。相关</w:t>
      </w:r>
      <w:r>
        <w:rPr>
          <w:rFonts w:hint="eastAsia"/>
          <w:color w:val="000000"/>
          <w:szCs w:val="32"/>
          <w:lang w:eastAsia="zh-CN"/>
        </w:rPr>
        <w:t>行业</w:t>
      </w:r>
      <w:r>
        <w:rPr>
          <w:rFonts w:hint="eastAsia"/>
          <w:color w:val="000000"/>
          <w:szCs w:val="32"/>
        </w:rPr>
        <w:t>处室（直属事业单位）根据区县（自治县）或使用单位申请和</w:t>
      </w:r>
      <w:r>
        <w:rPr>
          <w:rFonts w:hint="eastAsia"/>
          <w:color w:val="000000"/>
          <w:szCs w:val="32"/>
          <w:lang w:eastAsia="zh-CN"/>
        </w:rPr>
        <w:t>受灾地区</w:t>
      </w:r>
      <w:r>
        <w:rPr>
          <w:rFonts w:hint="eastAsia"/>
          <w:color w:val="000000"/>
          <w:szCs w:val="32"/>
        </w:rPr>
        <w:t>需求，提出应急物资调拨初步意见</w:t>
      </w:r>
      <w:r>
        <w:rPr>
          <w:rFonts w:hint="eastAsia"/>
          <w:color w:val="000000"/>
          <w:szCs w:val="32"/>
          <w:lang w:eastAsia="zh-CN"/>
        </w:rPr>
        <w:t>，</w:t>
      </w:r>
      <w:r>
        <w:rPr>
          <w:rFonts w:hint="eastAsia"/>
          <w:color w:val="000000"/>
          <w:szCs w:val="32"/>
        </w:rPr>
        <w:t>并特别注明是否为回收类市级应急物资。</w:t>
      </w:r>
    </w:p>
    <w:p>
      <w:pPr>
        <w:snapToGrid w:val="0"/>
        <w:spacing w:line="579" w:lineRule="exact"/>
        <w:ind w:firstLine="632" w:firstLineChars="200"/>
        <w:rPr>
          <w:rFonts w:hint="eastAsia" w:eastAsia="方正仿宋_GBK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</w:rPr>
        <w:t>（三）审批。市应急管理</w:t>
      </w:r>
      <w:r>
        <w:rPr>
          <w:rFonts w:hint="eastAsia"/>
          <w:color w:val="000000"/>
          <w:szCs w:val="32"/>
          <w:lang w:eastAsia="zh-CN"/>
        </w:rPr>
        <w:t>局分管</w:t>
      </w:r>
      <w:r>
        <w:rPr>
          <w:rFonts w:hint="eastAsia"/>
          <w:color w:val="000000"/>
          <w:szCs w:val="32"/>
        </w:rPr>
        <w:t>相关</w:t>
      </w:r>
      <w:r>
        <w:rPr>
          <w:rFonts w:hint="eastAsia"/>
          <w:color w:val="000000"/>
          <w:szCs w:val="32"/>
          <w:lang w:eastAsia="zh-CN"/>
        </w:rPr>
        <w:t>行业</w:t>
      </w:r>
      <w:r>
        <w:rPr>
          <w:rFonts w:hint="eastAsia"/>
          <w:color w:val="000000"/>
          <w:szCs w:val="32"/>
        </w:rPr>
        <w:t>处室（直属事业单位）</w:t>
      </w:r>
      <w:r>
        <w:rPr>
          <w:rFonts w:hint="eastAsia"/>
          <w:color w:val="000000"/>
          <w:szCs w:val="32"/>
          <w:lang w:eastAsia="zh-CN"/>
        </w:rPr>
        <w:t>的</w:t>
      </w:r>
      <w:r>
        <w:rPr>
          <w:rFonts w:hint="eastAsia"/>
          <w:color w:val="000000"/>
          <w:szCs w:val="32"/>
        </w:rPr>
        <w:t>局领导审批</w:t>
      </w:r>
      <w:r>
        <w:rPr>
          <w:rFonts w:hint="eastAsia"/>
          <w:color w:val="000000"/>
          <w:szCs w:val="32"/>
          <w:lang w:eastAsia="zh-CN"/>
        </w:rPr>
        <w:t>。</w:t>
      </w:r>
    </w:p>
    <w:p>
      <w:pPr>
        <w:snapToGrid w:val="0"/>
        <w:spacing w:line="579" w:lineRule="exact"/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（四）出具调拨单。相关</w:t>
      </w:r>
      <w:r>
        <w:rPr>
          <w:rFonts w:hint="eastAsia"/>
          <w:color w:val="000000"/>
          <w:szCs w:val="32"/>
          <w:lang w:eastAsia="zh-CN"/>
        </w:rPr>
        <w:t>行业</w:t>
      </w:r>
      <w:r>
        <w:rPr>
          <w:rFonts w:hint="eastAsia"/>
          <w:color w:val="000000"/>
          <w:szCs w:val="32"/>
        </w:rPr>
        <w:t>处室（直属事业单位）根据局领导审批意见，开具《重庆市应急管理局市级应急物资调拨通知单》，送达市减灾中心。</w:t>
      </w:r>
    </w:p>
    <w:p>
      <w:pPr>
        <w:snapToGrid w:val="0"/>
        <w:spacing w:line="579" w:lineRule="exact"/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（五）发运。市减灾中心接到调拨通知后，严格按照物资出库管理规定，及时发运市级应急物资。</w:t>
      </w:r>
    </w:p>
    <w:p>
      <w:pPr>
        <w:snapToGrid w:val="0"/>
        <w:spacing w:line="579" w:lineRule="exact"/>
        <w:ind w:firstLine="632" w:firstLineChars="200"/>
        <w:rPr>
          <w:rFonts w:eastAsia="方正黑体_GBK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紧急情况下，可以先电话请示，事后及时补办书面调拨手续。</w:t>
      </w:r>
    </w:p>
    <w:p>
      <w:pPr>
        <w:numPr>
          <w:ilvl w:val="0"/>
          <w:numId w:val="2"/>
        </w:numPr>
        <w:snapToGrid w:val="0"/>
        <w:spacing w:line="579" w:lineRule="exact"/>
        <w:ind w:firstLine="620" w:firstLineChars="196"/>
      </w:pPr>
      <w:r>
        <w:rPr>
          <w:rFonts w:hint="eastAsia"/>
          <w:color w:val="000000"/>
          <w:szCs w:val="32"/>
        </w:rPr>
        <w:t xml:space="preserve"> 市减灾中心应根据市应急管理局确定调拨的物</w:t>
      </w:r>
      <w:r>
        <w:rPr>
          <w:rFonts w:hint="eastAsia" w:ascii="方正仿宋_GBK" w:hAnsi="方正仿宋_GBK" w:cs="方正仿宋_GBK"/>
          <w:color w:val="000000"/>
          <w:szCs w:val="32"/>
        </w:rPr>
        <w:t>资品种和数量，及时通知相关区县（单位）到指定地点领取，确保10小时内将物资运抵灾害发生地，并在5个工作日内，将发运情况报救灾和物资保障处。</w:t>
      </w:r>
    </w:p>
    <w:p>
      <w:pPr>
        <w:snapToGrid w:val="0"/>
        <w:spacing w:line="579" w:lineRule="exact"/>
        <w:jc w:val="center"/>
        <w:rPr>
          <w:color w:val="000000"/>
          <w:szCs w:val="32"/>
        </w:rPr>
      </w:pPr>
      <w:r>
        <w:rPr>
          <w:rFonts w:hint="eastAsia" w:eastAsia="方正黑体_GBK" w:cs="宋体"/>
          <w:color w:val="000000"/>
          <w:szCs w:val="32"/>
        </w:rPr>
        <w:t>第五章  使用、回收和报废</w:t>
      </w:r>
    </w:p>
    <w:p>
      <w:pPr>
        <w:snapToGrid w:val="0"/>
        <w:spacing w:line="579" w:lineRule="exact"/>
        <w:ind w:firstLine="632" w:firstLineChars="200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第十四条  区县（自治县）应急管理</w:t>
      </w:r>
      <w:r>
        <w:rPr>
          <w:rFonts w:hint="eastAsia" w:cs="宋体"/>
          <w:color w:val="000000"/>
          <w:szCs w:val="32"/>
        </w:rPr>
        <w:t>局或使用单</w:t>
      </w:r>
      <w:r>
        <w:rPr>
          <w:rFonts w:hint="eastAsia"/>
          <w:color w:val="000000"/>
          <w:szCs w:val="32"/>
        </w:rPr>
        <w:t>位负责管理调拨到当地的市级应急物资，并对发放使用情况进行监督检查，确保应急物资专项用于救援救灾所需</w:t>
      </w:r>
      <w:r>
        <w:rPr>
          <w:rFonts w:hint="eastAsia" w:cs="宋体"/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不得挪作他用，不得违法向受灾人员收取任何费用。</w:t>
      </w:r>
    </w:p>
    <w:p>
      <w:pPr>
        <w:snapToGrid w:val="0"/>
        <w:spacing w:line="579" w:lineRule="exact"/>
        <w:ind w:firstLine="645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第十五条  区县（自治县）应急管理局或使用单位在发放使用应急物资时，应做到账目清楚、手续完备。</w:t>
      </w:r>
    </w:p>
    <w:p>
      <w:pPr>
        <w:snapToGrid w:val="0"/>
        <w:spacing w:line="579" w:lineRule="exact"/>
        <w:ind w:firstLine="630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第十六条  区县（自治县）应急管理局或使用单位对应急物资使用者应进行必要的技术指导，要求其妥善保管应急物资，严禁转让、租借或故意损毁。</w:t>
      </w:r>
    </w:p>
    <w:p>
      <w:pPr>
        <w:snapToGrid w:val="0"/>
        <w:spacing w:line="579" w:lineRule="exact"/>
        <w:ind w:firstLine="632" w:firstLineChars="200"/>
        <w:jc w:val="left"/>
        <w:rPr>
          <w:rFonts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第十七条  市级应急物资分为回收类物资和非回收类物资。</w:t>
      </w:r>
      <w:r>
        <w:rPr>
          <w:rFonts w:hint="eastAsia" w:cs="宋体"/>
          <w:color w:val="000000"/>
          <w:szCs w:val="32"/>
        </w:rPr>
        <w:t>回收类物资是指能够重复使用的物资，如救援救灾装备、设备、工具，帐篷、移动厕所等；其他物资为非回收类物资。</w:t>
      </w:r>
    </w:p>
    <w:p>
      <w:pPr>
        <w:snapToGrid w:val="0"/>
        <w:spacing w:line="579" w:lineRule="exact"/>
        <w:ind w:firstLine="632" w:firstLineChars="200"/>
        <w:jc w:val="left"/>
        <w:rPr>
          <w:color w:val="000000"/>
          <w:szCs w:val="32"/>
        </w:rPr>
      </w:pPr>
      <w:r>
        <w:rPr>
          <w:rFonts w:hint="eastAsia" w:cs="宋体"/>
          <w:color w:val="000000"/>
          <w:szCs w:val="32"/>
        </w:rPr>
        <w:t>未使用或者可回收的市级应急物资</w:t>
      </w:r>
      <w:r>
        <w:rPr>
          <w:rFonts w:hint="eastAsia"/>
          <w:color w:val="000000"/>
          <w:szCs w:val="32"/>
        </w:rPr>
        <w:t>，由使用区县（自治县）应急管理局或使用单位进行回收，经维修、清洗、消毒和整理后，</w:t>
      </w:r>
      <w:r>
        <w:rPr>
          <w:rFonts w:hint="eastAsia" w:ascii="方正仿宋_GBK"/>
          <w:szCs w:val="32"/>
        </w:rPr>
        <w:t>救灾物资计入区县（自治县）本级应急物资账目，其他应急物资根据要求按时送回市减灾中心或计入区县（自治县）本级应急物资账目。</w:t>
      </w:r>
    </w:p>
    <w:p>
      <w:pPr>
        <w:snapToGrid w:val="0"/>
        <w:spacing w:line="579" w:lineRule="exact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　　第十</w:t>
      </w:r>
      <w:r>
        <w:rPr>
          <w:rFonts w:hint="eastAsia" w:cs="宋体"/>
          <w:color w:val="000000"/>
          <w:szCs w:val="32"/>
        </w:rPr>
        <w:t>八</w:t>
      </w:r>
      <w:r>
        <w:rPr>
          <w:rFonts w:hint="eastAsia"/>
          <w:color w:val="000000"/>
          <w:szCs w:val="32"/>
        </w:rPr>
        <w:t>条 对失去使用价值或不能使用并无修复价值的回收类市级应急物资，由使用区县（自治县）应急管理局或使用单位统一进行清点、核实后，按国有资产管理相关规定办理报废手续。</w:t>
      </w:r>
    </w:p>
    <w:p>
      <w:pPr>
        <w:snapToGrid w:val="0"/>
        <w:spacing w:line="579" w:lineRule="exact"/>
        <w:ind w:firstLine="632" w:firstLineChars="200"/>
        <w:jc w:val="left"/>
      </w:pPr>
      <w:r>
        <w:rPr>
          <w:rFonts w:hint="eastAsia"/>
          <w:color w:val="000000"/>
          <w:szCs w:val="32"/>
        </w:rPr>
        <w:t>第十</w:t>
      </w:r>
      <w:r>
        <w:rPr>
          <w:rFonts w:hint="eastAsia" w:cs="宋体"/>
          <w:color w:val="000000"/>
          <w:szCs w:val="32"/>
        </w:rPr>
        <w:t>九</w:t>
      </w:r>
      <w:r>
        <w:rPr>
          <w:rFonts w:hint="eastAsia"/>
          <w:color w:val="000000"/>
          <w:szCs w:val="32"/>
        </w:rPr>
        <w:t>条  区县（自治县）应急管理局或单位应及时将应急物资的使用（含受益人员的数量及分布）、回收和报废等情况报市应急管理局救灾和物资保障处。</w:t>
      </w:r>
    </w:p>
    <w:p>
      <w:pPr>
        <w:snapToGrid w:val="0"/>
        <w:spacing w:line="579" w:lineRule="exact"/>
        <w:jc w:val="center"/>
        <w:rPr>
          <w:rFonts w:eastAsia="方正黑体_GBK" w:cs="宋体"/>
          <w:color w:val="000000"/>
          <w:szCs w:val="32"/>
        </w:rPr>
      </w:pPr>
      <w:r>
        <w:rPr>
          <w:rFonts w:hint="eastAsia" w:eastAsia="方正黑体_GBK" w:cs="宋体"/>
          <w:color w:val="000000"/>
          <w:szCs w:val="32"/>
        </w:rPr>
        <w:t>第六章  经费保障</w:t>
      </w:r>
    </w:p>
    <w:p>
      <w:pPr>
        <w:snapToGrid w:val="0"/>
        <w:spacing w:line="579" w:lineRule="exact"/>
        <w:ind w:firstLine="632" w:firstLineChars="200"/>
        <w:jc w:val="left"/>
        <w:rPr>
          <w:rFonts w:cs="宋体"/>
          <w:color w:val="000000"/>
          <w:szCs w:val="32"/>
        </w:rPr>
      </w:pPr>
      <w:r>
        <w:rPr>
          <w:rFonts w:hint="eastAsia" w:cs="宋体"/>
          <w:color w:val="000000"/>
          <w:szCs w:val="32"/>
        </w:rPr>
        <w:t>第二十条  年度</w:t>
      </w:r>
      <w:r>
        <w:rPr>
          <w:rFonts w:hint="eastAsia"/>
          <w:color w:val="000000"/>
          <w:szCs w:val="32"/>
        </w:rPr>
        <w:t>采购市级应急物资</w:t>
      </w:r>
      <w:r>
        <w:rPr>
          <w:rFonts w:hint="eastAsia" w:cs="宋体"/>
          <w:color w:val="000000"/>
          <w:szCs w:val="32"/>
        </w:rPr>
        <w:t>所需经费</w:t>
      </w:r>
      <w:r>
        <w:rPr>
          <w:rFonts w:hint="eastAsia"/>
          <w:color w:val="000000"/>
          <w:szCs w:val="32"/>
        </w:rPr>
        <w:t>，</w:t>
      </w:r>
      <w:r>
        <w:rPr>
          <w:rFonts w:hint="eastAsia" w:cs="宋体"/>
          <w:color w:val="000000"/>
          <w:szCs w:val="32"/>
        </w:rPr>
        <w:t>由</w:t>
      </w:r>
      <w:r>
        <w:rPr>
          <w:rFonts w:hint="eastAsia" w:cs="宋体"/>
          <w:color w:val="000000"/>
          <w:szCs w:val="32"/>
          <w:lang w:eastAsia="zh-CN"/>
        </w:rPr>
        <w:t>局办公室</w:t>
      </w:r>
      <w:r>
        <w:rPr>
          <w:rFonts w:hint="eastAsia" w:cs="宋体"/>
          <w:color w:val="000000"/>
          <w:szCs w:val="32"/>
        </w:rPr>
        <w:t>纳入年度经费预算。因重特大自然灾害或事故灾难需紧急采购市级应急物资的，所需经费由市应急</w:t>
      </w:r>
      <w:r>
        <w:rPr>
          <w:rFonts w:hint="eastAsia"/>
          <w:color w:val="000000"/>
          <w:szCs w:val="32"/>
        </w:rPr>
        <w:t>管理</w:t>
      </w:r>
      <w:r>
        <w:rPr>
          <w:rFonts w:hint="eastAsia" w:cs="宋体"/>
          <w:color w:val="000000"/>
          <w:szCs w:val="32"/>
        </w:rPr>
        <w:t>局按相关规定程序办理。</w:t>
      </w:r>
    </w:p>
    <w:p>
      <w:pPr>
        <w:snapToGrid w:val="0"/>
        <w:spacing w:line="579" w:lineRule="exact"/>
        <w:ind w:firstLine="645"/>
        <w:jc w:val="left"/>
        <w:rPr>
          <w:rFonts w:cs="宋体"/>
          <w:color w:val="000000"/>
          <w:szCs w:val="32"/>
        </w:rPr>
      </w:pPr>
      <w:r>
        <w:rPr>
          <w:rFonts w:hint="eastAsia" w:cs="宋体"/>
          <w:color w:val="000000"/>
          <w:szCs w:val="32"/>
        </w:rPr>
        <w:t>第二十一条  市级主库建设与管理、分库租金</w:t>
      </w:r>
      <w:r>
        <w:rPr>
          <w:rFonts w:hint="eastAsia" w:cs="宋体"/>
          <w:color w:val="000000"/>
          <w:szCs w:val="32"/>
          <w:lang w:eastAsia="zh-CN"/>
        </w:rPr>
        <w:t>与</w:t>
      </w:r>
      <w:r>
        <w:rPr>
          <w:rFonts w:hint="eastAsia" w:cs="宋体"/>
          <w:color w:val="000000"/>
          <w:szCs w:val="32"/>
        </w:rPr>
        <w:t>日常管理维护等费用由市应急局负责，分库的其他费用由分库所在区县（自治县）负责，代储（监控）点应急物资管理费用由区县（自治县）应急</w:t>
      </w:r>
      <w:r>
        <w:rPr>
          <w:rFonts w:hint="eastAsia"/>
          <w:color w:val="000000"/>
          <w:szCs w:val="32"/>
        </w:rPr>
        <w:t>管理</w:t>
      </w:r>
      <w:r>
        <w:rPr>
          <w:rFonts w:hint="eastAsia" w:cs="宋体"/>
          <w:color w:val="000000"/>
          <w:szCs w:val="32"/>
        </w:rPr>
        <w:t>局或使用单位负责。</w:t>
      </w:r>
    </w:p>
    <w:p>
      <w:pPr>
        <w:snapToGrid w:val="0"/>
        <w:spacing w:line="579" w:lineRule="exact"/>
        <w:ind w:firstLine="645"/>
      </w:pPr>
      <w:r>
        <w:rPr>
          <w:rFonts w:hint="eastAsia" w:cs="宋体"/>
          <w:color w:val="000000"/>
          <w:szCs w:val="32"/>
        </w:rPr>
        <w:t>第二十二条  上级调入我市的应急物资和救灾捐赠物资所产生的运输、</w:t>
      </w:r>
      <w:r>
        <w:rPr>
          <w:rFonts w:hint="eastAsia"/>
          <w:color w:val="000000"/>
          <w:szCs w:val="32"/>
        </w:rPr>
        <w:t>装卸、管理等费用由市应急局负责。调往受灾区县（自治县）的市级应急物资所产生的运输、装卸、管理等费用由应急物资使用区县（自治县）负责。</w:t>
      </w:r>
    </w:p>
    <w:p>
      <w:pPr>
        <w:numPr>
          <w:ilvl w:val="0"/>
          <w:numId w:val="3"/>
        </w:numPr>
        <w:snapToGrid w:val="0"/>
        <w:spacing w:line="579" w:lineRule="exact"/>
        <w:jc w:val="center"/>
        <w:rPr>
          <w:rFonts w:eastAsia="方正黑体_GBK" w:cs="宋体"/>
          <w:color w:val="000000"/>
          <w:szCs w:val="32"/>
        </w:rPr>
      </w:pPr>
      <w:r>
        <w:rPr>
          <w:rFonts w:hint="eastAsia" w:eastAsia="方正黑体_GBK" w:cs="宋体"/>
          <w:color w:val="000000"/>
          <w:szCs w:val="32"/>
        </w:rPr>
        <w:t xml:space="preserve"> 监督与处罚</w:t>
      </w:r>
    </w:p>
    <w:p>
      <w:pPr>
        <w:snapToGrid w:val="0"/>
        <w:spacing w:line="579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 第二十三条  市、区县（自治县）应急管理局应定期对市级应急物资储备、管理、使用情况进行检查，并主动接受财政、纪检监察、审计等部门的监督检查。</w:t>
      </w:r>
    </w:p>
    <w:p>
      <w:pPr>
        <w:snapToGrid w:val="0"/>
        <w:spacing w:line="579" w:lineRule="exact"/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第二十四条  因管理不善等人为原因造成市级应急物资重大损毁、丢失的，由所在单位追回或赔偿，并依据相关规定对相关责任人进行处理。</w:t>
      </w:r>
    </w:p>
    <w:p>
      <w:pPr>
        <w:snapToGrid w:val="0"/>
        <w:spacing w:line="579" w:lineRule="exact"/>
        <w:ind w:firstLine="632" w:firstLineChars="200"/>
        <w:jc w:val="left"/>
        <w:rPr>
          <w:rFonts w:eastAsia="方正黑体_GBK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第二十五条  严肃查处挪用、侵占、贪污市级应急物资行为，对挪用、侵占、贪污应急物资的相关责任人，按照有关规定给予行政处分；构成犯罪的，依法追究刑事责任。</w:t>
      </w:r>
    </w:p>
    <w:p>
      <w:pPr>
        <w:snapToGrid w:val="0"/>
        <w:spacing w:line="579" w:lineRule="exact"/>
        <w:jc w:val="center"/>
        <w:rPr>
          <w:rFonts w:cs="宋体"/>
          <w:color w:val="000000"/>
          <w:szCs w:val="32"/>
        </w:rPr>
      </w:pPr>
      <w:r>
        <w:rPr>
          <w:rFonts w:hint="eastAsia" w:eastAsia="方正黑体_GBK" w:cs="宋体"/>
          <w:color w:val="000000"/>
          <w:szCs w:val="32"/>
        </w:rPr>
        <w:t>第八章  附则</w:t>
      </w:r>
    </w:p>
    <w:p>
      <w:pPr>
        <w:snapToGrid w:val="0"/>
        <w:spacing w:line="579" w:lineRule="exact"/>
        <w:ind w:firstLine="632" w:firstLineChars="200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第二十六条  发生公共卫生事件、社会安全事件等突发事件，需要使用应急物资的，参照本办法执行。</w:t>
      </w:r>
    </w:p>
    <w:p>
      <w:pPr>
        <w:snapToGrid w:val="0"/>
        <w:spacing w:line="579" w:lineRule="exact"/>
        <w:ind w:firstLine="630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第二十七条  本办法自印发之日起施行。</w:t>
      </w:r>
    </w:p>
    <w:p>
      <w:pPr>
        <w:spacing w:line="579" w:lineRule="exact"/>
        <w:jc w:val="left"/>
        <w:rPr>
          <w:szCs w:val="32"/>
        </w:rPr>
      </w:pPr>
    </w:p>
    <w:p>
      <w:pPr>
        <w:snapToGrid w:val="0"/>
        <w:spacing w:line="579" w:lineRule="exact"/>
        <w:ind w:left="1896" w:leftChars="200" w:right="-293" w:rightChars="-93" w:hanging="1264" w:hangingChars="400"/>
        <w:jc w:val="left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重庆市应急管理局相关处室（直属事业单位）工作职责</w:t>
      </w:r>
    </w:p>
    <w:p>
      <w:pPr>
        <w:snapToGrid w:val="0"/>
        <w:spacing w:line="579" w:lineRule="exact"/>
        <w:ind w:left="1580" w:leftChars="500" w:right="-293" w:rightChars="-93" w:firstLine="0" w:firstLineChars="0"/>
        <w:jc w:val="left"/>
        <w:rPr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2. 重庆市应急物资调</w:t>
      </w:r>
      <w:r>
        <w:rPr>
          <w:rFonts w:hint="eastAsia"/>
          <w:color w:val="000000"/>
          <w:szCs w:val="32"/>
          <w:lang w:val="en-US" w:eastAsia="zh-CN"/>
        </w:rPr>
        <w:t>拨通知单</w:t>
      </w:r>
      <w:r>
        <w:rPr>
          <w:rFonts w:hint="eastAsia"/>
          <w:color w:val="000000"/>
          <w:szCs w:val="32"/>
        </w:rPr>
        <w:br w:type="page"/>
      </w:r>
    </w:p>
    <w:p>
      <w:pPr>
        <w:snapToGrid w:val="0"/>
        <w:spacing w:line="600" w:lineRule="exact"/>
        <w:jc w:val="left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1</w:t>
      </w:r>
    </w:p>
    <w:p>
      <w:pPr>
        <w:snapToGrid w:val="0"/>
        <w:spacing w:line="579" w:lineRule="exact"/>
        <w:ind w:firstLine="645"/>
        <w:jc w:val="left"/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重庆市应急管理局</w:t>
      </w: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相关处室（直属事业单位）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应急物资管理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职责</w:t>
      </w:r>
    </w:p>
    <w:p>
      <w:pPr>
        <w:snapToGrid w:val="0"/>
        <w:spacing w:line="600" w:lineRule="exact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  <w:lang w:eastAsia="zh-CN"/>
        </w:rPr>
        <w:t>一、</w:t>
      </w:r>
      <w:r>
        <w:rPr>
          <w:rFonts w:hint="eastAsia"/>
          <w:color w:val="000000"/>
          <w:szCs w:val="32"/>
        </w:rPr>
        <w:t>救灾和物资保障处</w:t>
      </w:r>
      <w:r>
        <w:rPr>
          <w:rFonts w:hint="eastAsia"/>
          <w:color w:val="000000"/>
          <w:szCs w:val="32"/>
          <w:lang w:eastAsia="zh-CN"/>
        </w:rPr>
        <w:t>。</w:t>
      </w:r>
      <w:r>
        <w:rPr>
          <w:rFonts w:hint="eastAsia"/>
          <w:color w:val="000000"/>
          <w:szCs w:val="32"/>
        </w:rPr>
        <w:t>负责市级应急物资的统筹协调、综合管理和统一规划</w:t>
      </w:r>
      <w:r>
        <w:rPr>
          <w:rFonts w:hint="eastAsia"/>
          <w:color w:val="000000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zCs w:val="32"/>
        </w:rPr>
        <w:t>做好</w:t>
      </w:r>
      <w:r>
        <w:rPr>
          <w:rFonts w:hint="eastAsia" w:ascii="方正仿宋_GBK" w:hAnsi="方正仿宋_GBK" w:cs="方正仿宋_GBK"/>
          <w:szCs w:val="32"/>
          <w:lang w:eastAsia="zh-CN"/>
        </w:rPr>
        <w:t>受灾群众生活保障类</w:t>
      </w:r>
      <w:r>
        <w:rPr>
          <w:rFonts w:hint="eastAsia"/>
          <w:color w:val="000000"/>
          <w:szCs w:val="32"/>
          <w:lang w:eastAsia="zh-CN"/>
        </w:rPr>
        <w:t>应急</w:t>
      </w:r>
      <w:r>
        <w:rPr>
          <w:rFonts w:hint="eastAsia"/>
          <w:color w:val="000000"/>
          <w:szCs w:val="32"/>
        </w:rPr>
        <w:t>物资</w:t>
      </w:r>
      <w:r>
        <w:rPr>
          <w:rFonts w:hint="eastAsia" w:ascii="方正仿宋_GBK" w:hAnsi="方正仿宋_GBK" w:cs="方正仿宋_GBK"/>
          <w:szCs w:val="32"/>
        </w:rPr>
        <w:t>调拨、使用等工作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  <w:lang w:eastAsia="zh-CN"/>
        </w:rPr>
        <w:t>二、局办公室。</w:t>
      </w:r>
      <w:r>
        <w:rPr>
          <w:rFonts w:hint="eastAsia"/>
          <w:color w:val="000000"/>
          <w:szCs w:val="32"/>
        </w:rPr>
        <w:t>负责市级应急物资的经费保障、统一采购和资产监督管理。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  <w:lang w:eastAsia="zh-CN"/>
        </w:rPr>
        <w:t>三、</w:t>
      </w:r>
      <w:r>
        <w:rPr>
          <w:rFonts w:hint="eastAsia"/>
          <w:color w:val="000000"/>
          <w:szCs w:val="32"/>
        </w:rPr>
        <w:t>救援协调和预案管理处</w:t>
      </w:r>
      <w:r>
        <w:rPr>
          <w:rFonts w:hint="eastAsia"/>
          <w:color w:val="000000"/>
          <w:szCs w:val="32"/>
          <w:lang w:eastAsia="zh-CN"/>
        </w:rPr>
        <w:t>。</w:t>
      </w:r>
      <w:r>
        <w:rPr>
          <w:rFonts w:hint="eastAsia"/>
          <w:color w:val="000000"/>
          <w:szCs w:val="32"/>
        </w:rPr>
        <w:t>参与市应急局直管行业安全生产类应急物资的技术标准拟订、指导先进物资配备使用等，协助做好市应急局直管行业安全生产类应急物资储备规划、需求计划</w:t>
      </w:r>
      <w:r>
        <w:rPr>
          <w:rFonts w:hint="eastAsia" w:ascii="方正仿宋_GBK" w:hAnsi="方正仿宋_GBK" w:cs="方正仿宋_GBK"/>
          <w:szCs w:val="32"/>
        </w:rPr>
        <w:t>及监督管理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  <w:lang w:eastAsia="zh-CN"/>
        </w:rPr>
        <w:t>四、</w:t>
      </w:r>
      <w:r>
        <w:rPr>
          <w:rFonts w:hint="eastAsia"/>
          <w:color w:val="000000"/>
          <w:szCs w:val="32"/>
        </w:rPr>
        <w:t>火灾防治管理处</w:t>
      </w:r>
      <w:r>
        <w:rPr>
          <w:rFonts w:hint="eastAsia"/>
          <w:color w:val="000000"/>
          <w:szCs w:val="32"/>
          <w:lang w:eastAsia="zh-CN"/>
        </w:rPr>
        <w:t>。</w:t>
      </w:r>
      <w:r>
        <w:rPr>
          <w:rFonts w:hint="eastAsia"/>
          <w:color w:val="000000"/>
          <w:szCs w:val="32"/>
        </w:rPr>
        <w:t>负责森林草原防灭火类应急物资的储备规划和需求计划</w:t>
      </w:r>
      <w:r>
        <w:rPr>
          <w:rFonts w:hint="eastAsia" w:ascii="方正仿宋_GBK" w:hAnsi="方正仿宋_GBK" w:cs="方正仿宋_GBK"/>
          <w:szCs w:val="32"/>
        </w:rPr>
        <w:t>，做好</w:t>
      </w:r>
      <w:r>
        <w:rPr>
          <w:rFonts w:hint="eastAsia"/>
          <w:color w:val="000000"/>
          <w:szCs w:val="32"/>
        </w:rPr>
        <w:t>森林草原防灭火类</w:t>
      </w:r>
      <w:r>
        <w:rPr>
          <w:rFonts w:hint="eastAsia"/>
          <w:color w:val="000000"/>
          <w:szCs w:val="32"/>
          <w:lang w:eastAsia="zh-CN"/>
        </w:rPr>
        <w:t>应急</w:t>
      </w:r>
      <w:r>
        <w:rPr>
          <w:rFonts w:hint="eastAsia"/>
          <w:color w:val="000000"/>
          <w:szCs w:val="32"/>
        </w:rPr>
        <w:t>物资</w:t>
      </w:r>
      <w:r>
        <w:rPr>
          <w:rFonts w:hint="eastAsia" w:ascii="方正仿宋_GBK" w:hAnsi="方正仿宋_GBK" w:cs="方正仿宋_GBK"/>
          <w:szCs w:val="32"/>
        </w:rPr>
        <w:t>调拨、使用等工作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  <w:lang w:eastAsia="zh-CN"/>
        </w:rPr>
        <w:t>五、</w:t>
      </w:r>
      <w:r>
        <w:rPr>
          <w:rFonts w:hint="eastAsia"/>
          <w:color w:val="000000"/>
          <w:szCs w:val="32"/>
        </w:rPr>
        <w:t>防汛抗旱处</w:t>
      </w:r>
      <w:r>
        <w:rPr>
          <w:rFonts w:hint="eastAsia"/>
          <w:color w:val="000000"/>
          <w:szCs w:val="32"/>
          <w:lang w:eastAsia="zh-CN"/>
        </w:rPr>
        <w:t>。</w:t>
      </w:r>
      <w:r>
        <w:rPr>
          <w:rFonts w:hint="eastAsia"/>
          <w:color w:val="000000"/>
          <w:szCs w:val="32"/>
        </w:rPr>
        <w:t>负责防汛抗旱物资储备规划和需求计划，</w:t>
      </w:r>
      <w:r>
        <w:rPr>
          <w:rFonts w:hint="eastAsia" w:ascii="方正仿宋_GBK" w:hAnsi="方正仿宋_GBK" w:cs="方正仿宋_GBK"/>
          <w:szCs w:val="32"/>
        </w:rPr>
        <w:t>做好</w:t>
      </w:r>
      <w:r>
        <w:rPr>
          <w:rFonts w:hint="eastAsia"/>
          <w:color w:val="000000"/>
          <w:szCs w:val="32"/>
        </w:rPr>
        <w:t>防汛抗旱物资</w:t>
      </w:r>
      <w:r>
        <w:rPr>
          <w:rFonts w:hint="eastAsia"/>
          <w:color w:val="000000"/>
          <w:szCs w:val="32"/>
          <w:lang w:eastAsia="zh-CN"/>
        </w:rPr>
        <w:t>类应急物资</w:t>
      </w:r>
      <w:r>
        <w:rPr>
          <w:rFonts w:hint="eastAsia" w:ascii="方正仿宋_GBK" w:hAnsi="方正仿宋_GBK" w:cs="方正仿宋_GBK"/>
          <w:szCs w:val="32"/>
        </w:rPr>
        <w:t>调拨、使用等工作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  <w:lang w:eastAsia="zh-CN"/>
        </w:rPr>
        <w:t>六、</w:t>
      </w:r>
      <w:r>
        <w:rPr>
          <w:rFonts w:hint="eastAsia"/>
          <w:color w:val="000000"/>
          <w:szCs w:val="32"/>
        </w:rPr>
        <w:t>地震和地质灾害救援处</w:t>
      </w:r>
      <w:r>
        <w:rPr>
          <w:rFonts w:hint="eastAsia"/>
          <w:color w:val="000000"/>
          <w:szCs w:val="32"/>
          <w:lang w:eastAsia="zh-CN"/>
        </w:rPr>
        <w:t>。</w:t>
      </w:r>
      <w:r>
        <w:rPr>
          <w:rFonts w:hint="eastAsia"/>
          <w:color w:val="000000"/>
          <w:szCs w:val="32"/>
        </w:rPr>
        <w:t>负责地震地质灾害救援物资储备规划和需求计划，</w:t>
      </w:r>
      <w:r>
        <w:rPr>
          <w:rFonts w:hint="eastAsia" w:ascii="方正仿宋_GBK" w:hAnsi="方正仿宋_GBK" w:cs="方正仿宋_GBK"/>
          <w:szCs w:val="32"/>
        </w:rPr>
        <w:t>做好</w:t>
      </w:r>
      <w:r>
        <w:rPr>
          <w:rFonts w:hint="eastAsia"/>
          <w:color w:val="000000"/>
          <w:szCs w:val="32"/>
        </w:rPr>
        <w:t>地震地质灾害救援</w:t>
      </w:r>
      <w:r>
        <w:rPr>
          <w:rFonts w:hint="eastAsia"/>
          <w:color w:val="000000"/>
          <w:szCs w:val="32"/>
          <w:lang w:eastAsia="zh-CN"/>
        </w:rPr>
        <w:t>应急</w:t>
      </w:r>
      <w:r>
        <w:rPr>
          <w:rFonts w:hint="eastAsia"/>
          <w:color w:val="000000"/>
          <w:szCs w:val="32"/>
        </w:rPr>
        <w:t>物资</w:t>
      </w:r>
      <w:r>
        <w:rPr>
          <w:rFonts w:hint="eastAsia" w:ascii="方正仿宋_GBK" w:hAnsi="方正仿宋_GBK" w:cs="方正仿宋_GBK"/>
          <w:szCs w:val="32"/>
        </w:rPr>
        <w:t>调拨、使用等工作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  <w:lang w:eastAsia="zh-CN"/>
        </w:rPr>
        <w:t>七、</w:t>
      </w:r>
      <w:r>
        <w:rPr>
          <w:rFonts w:hint="eastAsia"/>
          <w:color w:val="000000"/>
          <w:szCs w:val="32"/>
        </w:rPr>
        <w:t>科技和信息化处</w:t>
      </w:r>
      <w:r>
        <w:rPr>
          <w:rFonts w:hint="eastAsia"/>
          <w:color w:val="000000"/>
          <w:szCs w:val="32"/>
          <w:lang w:eastAsia="zh-CN"/>
        </w:rPr>
        <w:t>。</w:t>
      </w:r>
      <w:r>
        <w:rPr>
          <w:rFonts w:hint="eastAsia"/>
          <w:color w:val="000000"/>
          <w:szCs w:val="32"/>
        </w:rPr>
        <w:t>负责配合做好市级应急物资管理信息化系统建设，组织拟订应急物资技术标准、指导先进装备配备使用等。</w:t>
      </w:r>
    </w:p>
    <w:p>
      <w:pPr>
        <w:ind w:firstLine="632" w:firstLineChars="200"/>
        <w:jc w:val="left"/>
        <w:rPr>
          <w:rFonts w:cs="宋体"/>
          <w:color w:val="000000"/>
          <w:szCs w:val="32"/>
        </w:rPr>
      </w:pPr>
      <w:r>
        <w:rPr>
          <w:rFonts w:hint="eastAsia"/>
          <w:color w:val="000000"/>
          <w:szCs w:val="32"/>
          <w:lang w:eastAsia="zh-CN"/>
        </w:rPr>
        <w:t>八、</w:t>
      </w:r>
      <w:r>
        <w:rPr>
          <w:rFonts w:hint="eastAsia"/>
          <w:color w:val="000000"/>
          <w:szCs w:val="32"/>
        </w:rPr>
        <w:t>市减灾中心</w:t>
      </w:r>
      <w:r>
        <w:rPr>
          <w:rFonts w:hint="eastAsia"/>
          <w:color w:val="000000"/>
          <w:szCs w:val="32"/>
          <w:lang w:eastAsia="zh-CN"/>
        </w:rPr>
        <w:t>。</w:t>
      </w:r>
      <w:r>
        <w:rPr>
          <w:rFonts w:hint="eastAsia"/>
          <w:color w:val="000000"/>
          <w:szCs w:val="32"/>
        </w:rPr>
        <w:t>承担市级</w:t>
      </w:r>
      <w:r>
        <w:rPr>
          <w:rFonts w:hint="eastAsia" w:ascii="方正仿宋_GBK" w:hAnsi="方正仿宋_GBK" w:cs="方正仿宋_GBK"/>
          <w:szCs w:val="32"/>
        </w:rPr>
        <w:t>应急物资的验收、入库、保管</w:t>
      </w:r>
      <w:r>
        <w:rPr>
          <w:rFonts w:hint="eastAsia"/>
          <w:color w:val="000000"/>
          <w:szCs w:val="32"/>
        </w:rPr>
        <w:t>、保养、出库、发运、回收、清洗、维护、监督检查等统一的仓储管理工作。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  <w:lang w:eastAsia="zh-CN"/>
        </w:rPr>
        <w:t>九、市</w:t>
      </w:r>
      <w:r>
        <w:rPr>
          <w:rFonts w:hint="eastAsia"/>
          <w:color w:val="000000"/>
          <w:szCs w:val="32"/>
        </w:rPr>
        <w:t>航空救援总队</w:t>
      </w:r>
      <w:r>
        <w:rPr>
          <w:rFonts w:hint="eastAsia"/>
          <w:color w:val="000000"/>
          <w:szCs w:val="32"/>
          <w:lang w:eastAsia="zh-CN"/>
        </w:rPr>
        <w:t>。</w:t>
      </w:r>
      <w:r>
        <w:rPr>
          <w:rFonts w:hint="eastAsia"/>
          <w:color w:val="000000"/>
          <w:szCs w:val="32"/>
        </w:rPr>
        <w:t>参与森林防火应急物资的技术标准拟订、指导先进物资配备使用等，协助做好森林防火类应急物资储备规划、需求计划</w:t>
      </w:r>
      <w:r>
        <w:rPr>
          <w:rFonts w:hint="eastAsia" w:ascii="方正仿宋_GBK" w:hAnsi="方正仿宋_GBK" w:cs="方正仿宋_GBK"/>
          <w:szCs w:val="32"/>
        </w:rPr>
        <w:t>及监督管理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  <w:lang w:eastAsia="zh-CN"/>
        </w:rPr>
        <w:t>十、</w:t>
      </w:r>
      <w:r>
        <w:rPr>
          <w:rFonts w:hint="eastAsia"/>
          <w:color w:val="000000"/>
          <w:szCs w:val="32"/>
        </w:rPr>
        <w:t>地震地质灾害救援中心</w:t>
      </w:r>
      <w:r>
        <w:rPr>
          <w:rFonts w:hint="eastAsia"/>
          <w:color w:val="000000"/>
          <w:szCs w:val="32"/>
          <w:lang w:eastAsia="zh-CN"/>
        </w:rPr>
        <w:t>。</w:t>
      </w:r>
      <w:r>
        <w:rPr>
          <w:rFonts w:hint="eastAsia"/>
          <w:color w:val="000000"/>
          <w:szCs w:val="32"/>
        </w:rPr>
        <w:t>参与防汛抗旱和地震地质灾害救援技术标准拟订、指导先进物资配备使用等，协助做好防汛抗旱和地震地质灾害救援应急物资储备规划、需求计划</w:t>
      </w:r>
      <w:r>
        <w:rPr>
          <w:rFonts w:hint="eastAsia" w:ascii="方正仿宋_GBK" w:hAnsi="方正仿宋_GBK" w:cs="方正仿宋_GBK"/>
          <w:szCs w:val="32"/>
        </w:rPr>
        <w:t>及监督管理</w:t>
      </w:r>
      <w:r>
        <w:rPr>
          <w:rFonts w:hint="eastAsia"/>
          <w:color w:val="000000"/>
          <w:szCs w:val="32"/>
        </w:rPr>
        <w:t>。</w:t>
      </w: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重庆市应急管理局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****类应急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物资调拨通知单</w:t>
      </w:r>
      <w:r>
        <w:rPr>
          <w:rFonts w:hint="eastAsia" w:ascii="Times New Roman" w:hAnsi="Times New Roman"/>
          <w:sz w:val="32"/>
          <w:szCs w:val="32"/>
          <w:lang w:eastAsia="zh-CN"/>
        </w:rPr>
        <w:t>（存根）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2022年  月  日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N0.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2022001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77470</wp:posOffset>
                </wp:positionV>
                <wp:extent cx="5905500" cy="1905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822960" y="200152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5.2pt;margin-top:6.1pt;height:1.5pt;width:465pt;z-index:251659264;mso-width-relative:page;mso-height-relative:page;" filled="f" stroked="t" coordsize="21600,21600" o:gfxdata="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0T43DNcAAAAJAQAADwAAAAAAAAABACAAAAA4AAAAZHJzL2Rvd25yZXYueG1sUEsBAhQA&#10;FAAAAAgAh07iQGWI/LLdAQAAfwMAAA4AAAAAAAAAAQAgAAAAPA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市减灾中心：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根据区县申请，按照《重庆市市级应急物资管理办法（暂行）》，经局领导批准，调拨给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区县应急物资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                                               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请按照推陈储新、快速高效的要求，及时发运。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处室负责人签字：                经办人签字：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Times New Roman" w:hAnsi="Times New Roman"/>
          <w:sz w:val="32"/>
          <w:szCs w:val="32"/>
          <w:u w:val="dash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u w:val="dash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重庆市应急管理局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****类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应急物资调拨通知单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N0.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2022001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77470</wp:posOffset>
                </wp:positionV>
                <wp:extent cx="5905500" cy="1905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822960" y="200152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5.2pt;margin-top:6.1pt;height:1.5pt;width:465pt;z-index:251660288;mso-width-relative:page;mso-height-relative:page;" filled="f" stroked="t" coordsize="21600,21600" o:gfxdata="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RPjcM1wAAAAkBAAAPAAAAAAAAAAEAIAAAADgAAABkcnMvZG93bnJldi54bWxQSwEC&#10;FAAUAAAACACHTuJAFZyteN8BAAB/AwAADgAAAAAAAAABACAAAAA8AQAAZHJzL2Uyb0RvYy54bWxQ&#10;SwUGAAAAAAYABgBZAQAAj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   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市减灾中心：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根据区县申请，按照《重庆市市级应急物资管理办法（暂行）》，经局领导批准，调拨给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区县应急物资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Times New Roman" w:hAnsi="Times New Roman" w:eastAsia="方正楷体_GBK" w:cs="Times New Roman"/>
          <w:sz w:val="32"/>
          <w:szCs w:val="32"/>
          <w:u w:val="single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请按照推陈储新、快速高效的要求，及时发运。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重庆市应急管理局***处（单位）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2022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8" w:space="1"/>
        </w:pBdr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431165</wp:posOffset>
            </wp:positionV>
            <wp:extent cx="1790700" cy="514350"/>
            <wp:effectExtent l="0" t="0" r="0" b="0"/>
            <wp:wrapNone/>
            <wp:docPr id="5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重庆市应急管理局办公室                  202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  <w:r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23E28"/>
    <w:multiLevelType w:val="singleLevel"/>
    <w:tmpl w:val="DD923E2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9439F1"/>
    <w:multiLevelType w:val="singleLevel"/>
    <w:tmpl w:val="379439F1"/>
    <w:lvl w:ilvl="0" w:tentative="0">
      <w:start w:val="13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5EAAC733"/>
    <w:multiLevelType w:val="singleLevel"/>
    <w:tmpl w:val="5EAAC733"/>
    <w:lvl w:ilvl="0" w:tentative="0">
      <w:start w:val="7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22542"/>
    <w:rsid w:val="00393F35"/>
    <w:rsid w:val="00C179BD"/>
    <w:rsid w:val="00C879BA"/>
    <w:rsid w:val="01B35F61"/>
    <w:rsid w:val="04C37184"/>
    <w:rsid w:val="05F5254F"/>
    <w:rsid w:val="0A581662"/>
    <w:rsid w:val="0D150A3C"/>
    <w:rsid w:val="0D1B5EE3"/>
    <w:rsid w:val="0DE27DB3"/>
    <w:rsid w:val="0E592ED2"/>
    <w:rsid w:val="0F4908F9"/>
    <w:rsid w:val="130F4967"/>
    <w:rsid w:val="13CE1848"/>
    <w:rsid w:val="1489748F"/>
    <w:rsid w:val="14A75D67"/>
    <w:rsid w:val="15790F96"/>
    <w:rsid w:val="15882F13"/>
    <w:rsid w:val="1A77348C"/>
    <w:rsid w:val="1BEF654D"/>
    <w:rsid w:val="1C7405AC"/>
    <w:rsid w:val="1CA05AD0"/>
    <w:rsid w:val="1D0812FF"/>
    <w:rsid w:val="1FFD17D1"/>
    <w:rsid w:val="1FFDECBD"/>
    <w:rsid w:val="20D42EEC"/>
    <w:rsid w:val="22250D7B"/>
    <w:rsid w:val="22791521"/>
    <w:rsid w:val="23B56DC6"/>
    <w:rsid w:val="23DE5966"/>
    <w:rsid w:val="24EC09E4"/>
    <w:rsid w:val="2575132E"/>
    <w:rsid w:val="26453AB8"/>
    <w:rsid w:val="28253B88"/>
    <w:rsid w:val="2B7BEB3C"/>
    <w:rsid w:val="2E233238"/>
    <w:rsid w:val="2F191EB9"/>
    <w:rsid w:val="2F872065"/>
    <w:rsid w:val="309A1DD5"/>
    <w:rsid w:val="30DB15F2"/>
    <w:rsid w:val="329A2655"/>
    <w:rsid w:val="32D156F7"/>
    <w:rsid w:val="354F5EC4"/>
    <w:rsid w:val="36126C5F"/>
    <w:rsid w:val="36A10D4C"/>
    <w:rsid w:val="37F63E89"/>
    <w:rsid w:val="383556F9"/>
    <w:rsid w:val="383A4EAC"/>
    <w:rsid w:val="39DC5BD2"/>
    <w:rsid w:val="3D479D0B"/>
    <w:rsid w:val="41765B26"/>
    <w:rsid w:val="453264FE"/>
    <w:rsid w:val="46A02A74"/>
    <w:rsid w:val="47537FCD"/>
    <w:rsid w:val="47AB23F1"/>
    <w:rsid w:val="47F7674E"/>
    <w:rsid w:val="485B786A"/>
    <w:rsid w:val="490D5554"/>
    <w:rsid w:val="4BD0671E"/>
    <w:rsid w:val="4D8F27BE"/>
    <w:rsid w:val="4E622542"/>
    <w:rsid w:val="50A02902"/>
    <w:rsid w:val="521D69E5"/>
    <w:rsid w:val="53717608"/>
    <w:rsid w:val="5427724A"/>
    <w:rsid w:val="545C3ED6"/>
    <w:rsid w:val="553920CC"/>
    <w:rsid w:val="558A3C1C"/>
    <w:rsid w:val="55E17F01"/>
    <w:rsid w:val="55FE342C"/>
    <w:rsid w:val="56A60E07"/>
    <w:rsid w:val="59283ABF"/>
    <w:rsid w:val="59684D1F"/>
    <w:rsid w:val="5BE82901"/>
    <w:rsid w:val="5DD336CA"/>
    <w:rsid w:val="5FD70AEC"/>
    <w:rsid w:val="60380066"/>
    <w:rsid w:val="60CA14EF"/>
    <w:rsid w:val="63FF42C2"/>
    <w:rsid w:val="655A3022"/>
    <w:rsid w:val="68C47B6F"/>
    <w:rsid w:val="68E52B8B"/>
    <w:rsid w:val="6A572146"/>
    <w:rsid w:val="6C0644D0"/>
    <w:rsid w:val="6E8D3713"/>
    <w:rsid w:val="6F85085C"/>
    <w:rsid w:val="73CD7CA6"/>
    <w:rsid w:val="73F718A0"/>
    <w:rsid w:val="75A42891"/>
    <w:rsid w:val="770A5F24"/>
    <w:rsid w:val="776A7F72"/>
    <w:rsid w:val="77769F24"/>
    <w:rsid w:val="78CC182C"/>
    <w:rsid w:val="79567C4B"/>
    <w:rsid w:val="7AC87800"/>
    <w:rsid w:val="7AEB238E"/>
    <w:rsid w:val="7BA9728A"/>
    <w:rsid w:val="7BD468FF"/>
    <w:rsid w:val="7CBC1C1A"/>
    <w:rsid w:val="7CDB6E45"/>
    <w:rsid w:val="7DBF2914"/>
    <w:rsid w:val="7E931A75"/>
    <w:rsid w:val="7F7E2264"/>
    <w:rsid w:val="7F8846CB"/>
    <w:rsid w:val="7FF37E00"/>
    <w:rsid w:val="A75ECE69"/>
    <w:rsid w:val="B5B76987"/>
    <w:rsid w:val="BDDF9C14"/>
    <w:rsid w:val="BFCB089F"/>
    <w:rsid w:val="D32BADA1"/>
    <w:rsid w:val="FBF915A1"/>
    <w:rsid w:val="FFBDF37D"/>
    <w:rsid w:val="FFDFAA75"/>
    <w:rsid w:val="FFE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10</Pages>
  <Words>657</Words>
  <Characters>3749</Characters>
  <Lines>31</Lines>
  <Paragraphs>8</Paragraphs>
  <TotalTime>6</TotalTime>
  <ScaleCrop>false</ScaleCrop>
  <LinksUpToDate>false</LinksUpToDate>
  <CharactersWithSpaces>4398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2020-01-21T09:26:00Z</dcterms:created>
  <dc:creator>王付琴</dc:creator>
  <cp:lastModifiedBy>guest</cp:lastModifiedBy>
  <cp:lastPrinted>2020-01-22T17:03:00Z</cp:lastPrinted>
  <dcterms:modified xsi:type="dcterms:W3CDTF">2022-06-08T09:26:40Z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