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2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21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21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32175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</w:pPr>
    </w:p>
    <w:p w14:paraId="79DDF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大足区龙岗街道西街社区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阳光水岸小区4栋2单元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6B077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19E0B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6AC73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小区大门口及4栋2单元楼梯口  </w:t>
      </w:r>
    </w:p>
    <w:p w14:paraId="58A2F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公示网站：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https://www.dazu.gov.cn/qzfjz/lgjdbsc/zwgk_53321/zfxxgkml/hmhnzj/202504/t20250417_14531018.html </w:t>
      </w:r>
    </w:p>
    <w:p w14:paraId="6CF67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</w:p>
    <w:p w14:paraId="1E37C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266065</wp:posOffset>
            </wp:positionV>
            <wp:extent cx="1618615" cy="1654175"/>
            <wp:effectExtent l="0" t="0" r="0" b="0"/>
            <wp:wrapNone/>
            <wp:docPr id="1" name="图片 1" descr="西街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街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452CC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38016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F89B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25A97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2025年4月17日</w:t>
      </w:r>
    </w:p>
    <w:p w14:paraId="126C5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D871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业主代表姓名：谢诚   房号：7-3   联系电话：13********3</w:t>
      </w:r>
      <w:r>
        <w:rPr>
          <w:rFonts w:hint="eastAsia" w:ascii="方正仿宋_GBK" w:hAnsi="方正仿宋_GBK" w:eastAsia="方正仿宋_GBK" w:cs="方正仿宋_GBK"/>
          <w:bCs/>
          <w:color w:val="000000"/>
          <w:w w:val="80"/>
          <w:kern w:val="0"/>
          <w:sz w:val="32"/>
          <w:szCs w:val="32"/>
          <w:u w:val="none"/>
          <w:lang w:val="en-US" w:eastAsia="zh-CN"/>
        </w:rPr>
        <w:t>镇（街）地址：大足区一环北路西段12号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联系电话：43721566</w:t>
      </w:r>
    </w:p>
    <w:p w14:paraId="7BE5F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ottom"/>
        <w:outlineLvl w:val="9"/>
        <w:rPr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w w:val="80"/>
          <w:kern w:val="0"/>
          <w:sz w:val="32"/>
          <w:szCs w:val="32"/>
          <w:u w:val="none"/>
          <w:lang w:val="en-US" w:eastAsia="zh-CN"/>
        </w:rPr>
        <w:t>社区居委会地址：一环北路西段256号附43号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联系电话：43778591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DU1ZDlkNjE2YTllMjA2ZDQyODUzZThhOTUzZWQifQ=="/>
  </w:docVars>
  <w:rsids>
    <w:rsidRoot w:val="2ABA709C"/>
    <w:rsid w:val="0801107A"/>
    <w:rsid w:val="108B4AC1"/>
    <w:rsid w:val="19CC3D4B"/>
    <w:rsid w:val="20200E1D"/>
    <w:rsid w:val="2ABA709C"/>
    <w:rsid w:val="2E2A19D5"/>
    <w:rsid w:val="35882501"/>
    <w:rsid w:val="36D45FB3"/>
    <w:rsid w:val="3A73765D"/>
    <w:rsid w:val="51593E65"/>
    <w:rsid w:val="51972484"/>
    <w:rsid w:val="54BD52D3"/>
    <w:rsid w:val="561C4E1A"/>
    <w:rsid w:val="607746CD"/>
    <w:rsid w:val="6DA04F3C"/>
    <w:rsid w:val="6DD24602"/>
    <w:rsid w:val="701764C4"/>
    <w:rsid w:val="7B603D20"/>
    <w:rsid w:val="7CB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456</Characters>
  <Lines>0</Lines>
  <Paragraphs>0</Paragraphs>
  <TotalTime>5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2024-07-23T08:05:00Z</cp:lastPrinted>
  <dcterms:modified xsi:type="dcterms:W3CDTF">2025-04-17T06:48:32Z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