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t>国梁镇群文活动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  <w:t>一、群众文化活动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机构名称：国梁镇英雄文化广场、国梁镇政府广场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开放时间：晚上跳广场舞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机构地址：国梁镇文化服务中心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*******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93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临时停止活动信息：暂无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  <w:t>二、下基层辅导、演出、展览和指导基层群众文化活动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机构名称：国梁镇文化服务中心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活动时间：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年X月XX日至202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年X月XX日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活动地址：部分村（社区）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*******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93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临时停止活动信息：暂无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</w:rPr>
        <w:t>三、辅导和培训基层文化骨干信息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培训时间：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20XX年X月XX日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培训单位：各村（社区）文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化工作人员、文艺演出团队负责人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培训地址：国梁镇文化服务中心会议室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default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*******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93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2"/>
          <w:szCs w:val="32"/>
          <w:shd w:val="clear" w:fill="FFFFFF"/>
        </w:rPr>
        <w:t>临时停止开放信息：暂无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DUwODRjNDJkZDNiNTgyZGRhZjk2NjA2ZmIwODMifQ=="/>
  </w:docVars>
  <w:rsids>
    <w:rsidRoot w:val="70770E75"/>
    <w:rsid w:val="23E25E07"/>
    <w:rsid w:val="48F353F7"/>
    <w:rsid w:val="63F074D5"/>
    <w:rsid w:val="707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2023-12-27T11:54:00Z</dcterms:created>
  <dc:creator>Administrator</dc:creator>
  <cp:lastModifiedBy>Administrator</cp:lastModifiedBy>
  <dcterms:modified xsi:type="dcterms:W3CDTF">2024-05-08T01:45:41Z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6660FA1D26AF4CE899133B2ADDB1C663_11</vt:lpwstr>
  </property>
</Properties>
</file>