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lang w:val="en-US" w:eastAsia="zh-CN"/>
        </w:rPr>
        <w:tab/>
      </w:r>
      <w:bookmarkStart w:id="0" w:name="_GoBack"/>
      <w:bookmarkEnd w:id="0"/>
    </w:p>
    <w:p>
      <w:pPr>
        <w:spacing w:line="500" w:lineRule="exact"/>
        <w:jc w:val="center"/>
        <w:rPr>
          <w:rFonts w:hint="eastAsia" w:ascii="方正小标宋_GBK" w:hAnsi="方正小标宋_GBK" w:eastAsia="方正小标宋_GBK" w:cs="方正小标宋_GBK"/>
          <w:color w:val="000000"/>
          <w:sz w:val="32"/>
          <w:szCs w:val="36"/>
        </w:rPr>
      </w:pPr>
      <w:r>
        <w:rPr>
          <w:rFonts w:hint="eastAsia" w:ascii="方正小标宋_GBK" w:hAnsi="方正小标宋_GBK" w:eastAsia="方正小标宋_GBK" w:cs="方正小标宋_GBK"/>
          <w:color w:val="000000"/>
          <w:sz w:val="32"/>
          <w:szCs w:val="36"/>
        </w:rPr>
        <w:t>农村住房安全</w:t>
      </w:r>
      <w:r>
        <w:rPr>
          <w:rFonts w:hint="eastAsia" w:ascii="方正小标宋_GBK" w:hAnsi="方正小标宋_GBK" w:eastAsia="方正小标宋_GBK" w:cs="方正小标宋_GBK"/>
          <w:color w:val="000000"/>
          <w:sz w:val="32"/>
          <w:szCs w:val="36"/>
          <w:lang w:val="en-US" w:eastAsia="zh-CN"/>
        </w:rPr>
        <w:t>等级</w:t>
      </w:r>
      <w:r>
        <w:rPr>
          <w:rFonts w:hint="eastAsia" w:ascii="方正小标宋_GBK" w:hAnsi="方正小标宋_GBK" w:eastAsia="方正小标宋_GBK" w:cs="方正小标宋_GBK"/>
          <w:color w:val="000000"/>
          <w:sz w:val="32"/>
          <w:szCs w:val="36"/>
        </w:rPr>
        <w:t>鉴定报告表</w:t>
      </w:r>
    </w:p>
    <w:tbl>
      <w:tblPr>
        <w:tblStyle w:val="7"/>
        <w:tblW w:w="87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400"/>
        <w:gridCol w:w="483"/>
        <w:gridCol w:w="376"/>
        <w:gridCol w:w="681"/>
        <w:gridCol w:w="895"/>
        <w:gridCol w:w="130"/>
        <w:gridCol w:w="661"/>
        <w:gridCol w:w="889"/>
        <w:gridCol w:w="6"/>
        <w:gridCol w:w="1494"/>
        <w:gridCol w:w="12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cs="宋体"/>
                <w:color w:val="000000"/>
                <w:lang w:val="en-US" w:eastAsia="zh-CN"/>
              </w:rPr>
              <w:t>户</w:t>
            </w:r>
            <w:r>
              <w:rPr>
                <w:rFonts w:hint="eastAsia" w:ascii="宋体" w:hAnsi="宋体" w:eastAsia="宋体" w:cs="宋体"/>
                <w:color w:val="000000"/>
              </w:rPr>
              <w:t>主姓名</w:t>
            </w:r>
          </w:p>
        </w:tc>
        <w:tc>
          <w:tcPr>
            <w:tcW w:w="2835" w:type="dxa"/>
            <w:gridSpan w:val="5"/>
            <w:tcBorders>
              <w:tl2br w:val="nil"/>
              <w:tr2bl w:val="nil"/>
            </w:tcBorders>
            <w:vAlign w:val="center"/>
          </w:tcPr>
          <w:p>
            <w:pPr>
              <w:spacing w:line="360" w:lineRule="exact"/>
              <w:jc w:val="center"/>
              <w:rPr>
                <w:rFonts w:ascii="仿宋" w:hAnsi="仿宋" w:eastAsia="仿宋" w:cs="仿宋"/>
                <w:color w:val="000000"/>
              </w:rPr>
            </w:pPr>
          </w:p>
        </w:tc>
        <w:tc>
          <w:tcPr>
            <w:tcW w:w="1680" w:type="dxa"/>
            <w:gridSpan w:val="3"/>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身份证号码</w:t>
            </w:r>
          </w:p>
        </w:tc>
        <w:tc>
          <w:tcPr>
            <w:tcW w:w="2732" w:type="dxa"/>
            <w:gridSpan w:val="3"/>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家庭人口</w:t>
            </w:r>
          </w:p>
        </w:tc>
        <w:tc>
          <w:tcPr>
            <w:tcW w:w="2835" w:type="dxa"/>
            <w:gridSpan w:val="5"/>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t xml:space="preserve">                    人 </w:t>
            </w:r>
          </w:p>
        </w:tc>
        <w:tc>
          <w:tcPr>
            <w:tcW w:w="1680" w:type="dxa"/>
            <w:gridSpan w:val="3"/>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联系电话</w:t>
            </w:r>
          </w:p>
        </w:tc>
        <w:tc>
          <w:tcPr>
            <w:tcW w:w="2732" w:type="dxa"/>
            <w:gridSpan w:val="3"/>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农村低收入群体类型</w:t>
            </w:r>
          </w:p>
        </w:tc>
        <w:tc>
          <w:tcPr>
            <w:tcW w:w="7247" w:type="dxa"/>
            <w:gridSpan w:val="11"/>
            <w:tcBorders>
              <w:tl2br w:val="nil"/>
              <w:tr2bl w:val="nil"/>
            </w:tcBorders>
            <w:vAlign w:val="center"/>
          </w:tcPr>
          <w:p>
            <w:pPr>
              <w:spacing w:line="360" w:lineRule="exact"/>
              <w:jc w:val="left"/>
              <w:rPr>
                <w:rFonts w:ascii="仿宋" w:hAnsi="仿宋" w:eastAsia="仿宋" w:cs="仿宋"/>
              </w:rPr>
            </w:pPr>
            <w:r>
              <w:rPr>
                <w:rFonts w:hint="eastAsia" w:ascii="宋体" w:hAnsi="宋体" w:eastAsia="宋体" w:cs="宋体"/>
                <w:color w:val="000000"/>
              </w:rPr>
              <w:t>□农村易返贫致贫户 □农村分散供养特困人员 □低保户 □因病因灾因意外事故等刚性支出较大或收入大幅缩减导致基本生活出现严重困难家庭 □农村低保边缘家庭 □未享受过农村住房保障政策支持且依靠自身力量无法解决住房安全问题的其他脱贫户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房屋地址</w:t>
            </w:r>
          </w:p>
        </w:tc>
        <w:tc>
          <w:tcPr>
            <w:tcW w:w="7247" w:type="dxa"/>
            <w:gridSpan w:val="11"/>
            <w:tcBorders>
              <w:tl2br w:val="nil"/>
              <w:tr2bl w:val="nil"/>
            </w:tcBorders>
            <w:vAlign w:val="center"/>
          </w:tcPr>
          <w:p>
            <w:pPr>
              <w:spacing w:line="360" w:lineRule="exact"/>
              <w:jc w:val="center"/>
              <w:rPr>
                <w:rFonts w:ascii="仿宋" w:hAnsi="仿宋" w:eastAsia="仿宋" w:cs="仿宋"/>
                <w:color w:val="000000"/>
              </w:rPr>
            </w:pPr>
            <w:r>
              <w:rPr>
                <w:rFonts w:hint="eastAsia" w:ascii="仿宋" w:hAnsi="仿宋" w:eastAsia="仿宋" w:cs="仿宋"/>
                <w:color w:val="000000"/>
              </w:rPr>
              <w:t xml:space="preserve"> </w:t>
            </w:r>
            <w:r>
              <w:rPr>
                <w:rFonts w:hint="eastAsia" w:ascii="宋体" w:hAnsi="宋体" w:eastAsia="宋体" w:cs="宋体"/>
                <w:color w:val="000000"/>
              </w:rPr>
              <w:t xml:space="preserve">  区县         </w:t>
            </w:r>
            <w:r>
              <w:rPr>
                <w:rFonts w:hint="eastAsia" w:ascii="宋体" w:hAnsi="宋体" w:eastAsia="宋体" w:cs="宋体"/>
                <w:color w:val="000000"/>
                <w:lang w:val="en-US" w:eastAsia="zh-CN"/>
              </w:rPr>
              <w:t xml:space="preserve">    </w:t>
            </w:r>
            <w:r>
              <w:rPr>
                <w:rFonts w:hint="eastAsia" w:ascii="宋体" w:hAnsi="宋体" w:eastAsia="宋体" w:cs="宋体"/>
                <w:color w:val="000000"/>
              </w:rPr>
              <w:t>乡镇（街道）         村（居委）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建筑面积</w:t>
            </w:r>
          </w:p>
        </w:tc>
        <w:tc>
          <w:tcPr>
            <w:tcW w:w="883"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 xml:space="preserve">    ㎡</w:t>
            </w:r>
          </w:p>
        </w:tc>
        <w:tc>
          <w:tcPr>
            <w:tcW w:w="1057" w:type="dxa"/>
            <w:gridSpan w:val="2"/>
            <w:tcBorders>
              <w:tl2br w:val="nil"/>
              <w:tr2bl w:val="nil"/>
            </w:tcBorders>
            <w:vAlign w:val="center"/>
          </w:tcPr>
          <w:p>
            <w:pPr>
              <w:spacing w:line="360" w:lineRule="exact"/>
              <w:ind w:left="0" w:leftChars="0" w:firstLine="0" w:firstLineChars="0"/>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开间数</w:t>
            </w:r>
          </w:p>
        </w:tc>
        <w:tc>
          <w:tcPr>
            <w:tcW w:w="895" w:type="dxa"/>
            <w:tcBorders>
              <w:tl2br w:val="nil"/>
              <w:tr2bl w:val="nil"/>
            </w:tcBorders>
            <w:vAlign w:val="center"/>
          </w:tcPr>
          <w:p>
            <w:pPr>
              <w:spacing w:line="360" w:lineRule="exact"/>
              <w:jc w:val="right"/>
              <w:rPr>
                <w:rFonts w:hint="eastAsia" w:ascii="宋体" w:hAnsi="宋体" w:eastAsia="宋体" w:cs="宋体"/>
                <w:color w:val="000000"/>
                <w:lang w:val="en-US" w:eastAsia="zh-CN"/>
              </w:rPr>
            </w:pPr>
            <w:r>
              <w:rPr>
                <w:rFonts w:hint="eastAsia" w:ascii="宋体" w:hAnsi="宋体" w:eastAsia="宋体" w:cs="宋体"/>
                <w:color w:val="000000"/>
                <w:lang w:val="en-US" w:eastAsia="zh-CN"/>
              </w:rPr>
              <w:t>间</w:t>
            </w:r>
          </w:p>
        </w:tc>
        <w:tc>
          <w:tcPr>
            <w:tcW w:w="791"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层数</w:t>
            </w:r>
          </w:p>
        </w:tc>
        <w:tc>
          <w:tcPr>
            <w:tcW w:w="895" w:type="dxa"/>
            <w:gridSpan w:val="2"/>
            <w:tcBorders>
              <w:tl2br w:val="nil"/>
              <w:tr2bl w:val="nil"/>
            </w:tcBorders>
            <w:vAlign w:val="center"/>
          </w:tcPr>
          <w:p>
            <w:pPr>
              <w:spacing w:line="360" w:lineRule="exact"/>
              <w:jc w:val="right"/>
              <w:rPr>
                <w:rFonts w:hint="eastAsia" w:ascii="宋体" w:hAnsi="宋体" w:eastAsia="宋体" w:cs="宋体"/>
                <w:color w:val="000000"/>
              </w:rPr>
            </w:pPr>
            <w:r>
              <w:rPr>
                <w:rFonts w:hint="eastAsia" w:ascii="宋体" w:hAnsi="宋体" w:eastAsia="宋体" w:cs="宋体"/>
                <w:color w:val="000000"/>
              </w:rPr>
              <w:t>层</w:t>
            </w:r>
          </w:p>
        </w:tc>
        <w:tc>
          <w:tcPr>
            <w:tcW w:w="1494" w:type="dxa"/>
            <w:tcBorders>
              <w:tl2br w:val="nil"/>
              <w:tr2bl w:val="nil"/>
            </w:tcBorders>
            <w:vAlign w:val="center"/>
          </w:tcPr>
          <w:p>
            <w:pPr>
              <w:spacing w:line="3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rPr>
              <w:t>建造年代</w:t>
            </w:r>
          </w:p>
        </w:tc>
        <w:tc>
          <w:tcPr>
            <w:tcW w:w="1232" w:type="dxa"/>
            <w:tcBorders>
              <w:tl2br w:val="nil"/>
              <w:tr2bl w:val="nil"/>
            </w:tcBorders>
            <w:vAlign w:val="center"/>
          </w:tcPr>
          <w:p>
            <w:pPr>
              <w:spacing w:line="360" w:lineRule="exact"/>
              <w:jc w:val="right"/>
              <w:rPr>
                <w:rFonts w:hint="eastAsia" w:ascii="宋体" w:hAnsi="宋体" w:eastAsia="宋体" w:cs="宋体"/>
                <w:color w:val="000000"/>
              </w:rPr>
            </w:pPr>
            <w:r>
              <w:rPr>
                <w:rFonts w:hint="eastAsia" w:ascii="宋体" w:hAnsi="宋体" w:eastAsia="宋体" w:cs="宋体"/>
                <w:color w:val="000000"/>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结构形式</w:t>
            </w:r>
          </w:p>
        </w:tc>
        <w:tc>
          <w:tcPr>
            <w:tcW w:w="1259" w:type="dxa"/>
            <w:gridSpan w:val="3"/>
            <w:tcBorders>
              <w:tl2br w:val="nil"/>
              <w:tr2bl w:val="nil"/>
            </w:tcBorders>
            <w:vAlign w:val="center"/>
          </w:tcPr>
          <w:p>
            <w:pPr>
              <w:spacing w:line="360" w:lineRule="exact"/>
              <w:rPr>
                <w:rFonts w:ascii="仿宋" w:hAnsi="仿宋" w:eastAsia="仿宋" w:cs="仿宋"/>
                <w:color w:val="000000"/>
              </w:rPr>
            </w:pPr>
          </w:p>
        </w:tc>
        <w:tc>
          <w:tcPr>
            <w:tcW w:w="1576" w:type="dxa"/>
            <w:gridSpan w:val="2"/>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承重构件种类</w:t>
            </w:r>
          </w:p>
        </w:tc>
        <w:tc>
          <w:tcPr>
            <w:tcW w:w="1686" w:type="dxa"/>
            <w:gridSpan w:val="4"/>
            <w:tcBorders>
              <w:tl2br w:val="nil"/>
              <w:tr2bl w:val="nil"/>
            </w:tcBorders>
            <w:vAlign w:val="center"/>
          </w:tcPr>
          <w:p>
            <w:pPr>
              <w:spacing w:line="360" w:lineRule="exact"/>
              <w:rPr>
                <w:rFonts w:ascii="仿宋" w:hAnsi="仿宋" w:eastAsia="仿宋" w:cs="仿宋"/>
                <w:color w:val="000000"/>
              </w:rPr>
            </w:pPr>
          </w:p>
        </w:tc>
        <w:tc>
          <w:tcPr>
            <w:tcW w:w="1494" w:type="dxa"/>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抗震设防烈度</w:t>
            </w:r>
          </w:p>
        </w:tc>
        <w:tc>
          <w:tcPr>
            <w:tcW w:w="1232" w:type="dxa"/>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围护墙体材料</w:t>
            </w:r>
          </w:p>
        </w:tc>
        <w:tc>
          <w:tcPr>
            <w:tcW w:w="1259" w:type="dxa"/>
            <w:gridSpan w:val="3"/>
            <w:tcBorders>
              <w:tl2br w:val="nil"/>
              <w:tr2bl w:val="nil"/>
            </w:tcBorders>
            <w:vAlign w:val="center"/>
          </w:tcPr>
          <w:p>
            <w:pPr>
              <w:spacing w:line="360" w:lineRule="exact"/>
              <w:rPr>
                <w:rFonts w:ascii="仿宋" w:hAnsi="仿宋" w:eastAsia="仿宋" w:cs="仿宋"/>
                <w:color w:val="000000"/>
              </w:rPr>
            </w:pPr>
          </w:p>
        </w:tc>
        <w:tc>
          <w:tcPr>
            <w:tcW w:w="1576" w:type="dxa"/>
            <w:gridSpan w:val="2"/>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楼屋面类型</w:t>
            </w:r>
          </w:p>
        </w:tc>
        <w:tc>
          <w:tcPr>
            <w:tcW w:w="1686" w:type="dxa"/>
            <w:gridSpan w:val="4"/>
            <w:tcBorders>
              <w:tl2br w:val="nil"/>
              <w:tr2bl w:val="nil"/>
            </w:tcBorders>
            <w:vAlign w:val="center"/>
          </w:tcPr>
          <w:p>
            <w:pPr>
              <w:spacing w:line="360" w:lineRule="exact"/>
              <w:rPr>
                <w:rFonts w:ascii="仿宋" w:hAnsi="仿宋" w:eastAsia="仿宋" w:cs="仿宋"/>
                <w:color w:val="000000"/>
              </w:rPr>
            </w:pPr>
          </w:p>
        </w:tc>
        <w:tc>
          <w:tcPr>
            <w:tcW w:w="1494" w:type="dxa"/>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楼屋面材料</w:t>
            </w:r>
          </w:p>
        </w:tc>
        <w:tc>
          <w:tcPr>
            <w:tcW w:w="1232" w:type="dxa"/>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83" w:type="dxa"/>
            <w:gridSpan w:val="4"/>
            <w:tcBorders>
              <w:tl2br w:val="nil"/>
              <w:tr2bl w:val="nil"/>
            </w:tcBorders>
            <w:vAlign w:val="center"/>
          </w:tcPr>
          <w:p>
            <w:pPr>
              <w:spacing w:line="360" w:lineRule="exact"/>
              <w:jc w:val="center"/>
              <w:rPr>
                <w:rFonts w:ascii="仿宋" w:hAnsi="仿宋" w:eastAsia="仿宋" w:cs="仿宋"/>
                <w:color w:val="000000"/>
              </w:rPr>
            </w:pPr>
            <w:r>
              <w:rPr>
                <w:rFonts w:hint="eastAsia" w:ascii="宋体" w:hAnsi="宋体" w:eastAsia="宋体" w:cs="宋体"/>
                <w:color w:val="000000"/>
              </w:rPr>
              <w:t>使用历史和维修情况</w:t>
            </w:r>
          </w:p>
        </w:tc>
        <w:tc>
          <w:tcPr>
            <w:tcW w:w="5988" w:type="dxa"/>
            <w:gridSpan w:val="8"/>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4359" w:type="dxa"/>
            <w:gridSpan w:val="6"/>
            <w:tcBorders>
              <w:tl2br w:val="nil"/>
              <w:tr2bl w:val="nil"/>
            </w:tcBorders>
            <w:vAlign w:val="center"/>
          </w:tcPr>
          <w:p>
            <w:pPr>
              <w:spacing w:line="360" w:lineRule="exact"/>
              <w:rPr>
                <w:rFonts w:hint="eastAsia" w:ascii="宋体" w:hAnsi="宋体" w:eastAsia="宋体" w:cs="宋体"/>
                <w:color w:val="000000"/>
              </w:rPr>
            </w:pPr>
          </w:p>
          <w:p>
            <w:pPr>
              <w:spacing w:line="360" w:lineRule="exact"/>
              <w:rPr>
                <w:rFonts w:hint="eastAsia" w:ascii="宋体" w:hAnsi="宋体" w:eastAsia="宋体" w:cs="宋体"/>
                <w:color w:val="000000"/>
              </w:rPr>
            </w:pPr>
          </w:p>
          <w:p>
            <w:pPr>
              <w:spacing w:line="360" w:lineRule="exact"/>
              <w:rPr>
                <w:rFonts w:hint="eastAsia" w:ascii="宋体" w:hAnsi="宋体" w:eastAsia="宋体" w:cs="宋体"/>
                <w:color w:val="000000"/>
              </w:rPr>
            </w:pPr>
          </w:p>
          <w:p>
            <w:pPr>
              <w:spacing w:line="360" w:lineRule="exact"/>
              <w:rPr>
                <w:rFonts w:hint="eastAsia" w:ascii="宋体" w:hAnsi="宋体" w:eastAsia="宋体" w:cs="宋体"/>
                <w:color w:val="000000"/>
              </w:rPr>
            </w:pPr>
          </w:p>
          <w:p>
            <w:pPr>
              <w:spacing w:line="360" w:lineRule="exact"/>
              <w:rPr>
                <w:rFonts w:hint="eastAsia" w:ascii="宋体" w:hAnsi="宋体" w:eastAsia="宋体" w:cs="宋体"/>
                <w:color w:val="000000"/>
              </w:rPr>
            </w:pPr>
          </w:p>
          <w:p>
            <w:pPr>
              <w:spacing w:line="360" w:lineRule="exact"/>
              <w:jc w:val="center"/>
              <w:rPr>
                <w:rFonts w:hint="eastAsia" w:ascii="宋体" w:hAnsi="宋体" w:eastAsia="宋体" w:cs="宋体"/>
                <w:color w:val="000000"/>
              </w:rPr>
            </w:pPr>
            <w:r>
              <w:rPr>
                <w:rFonts w:hint="eastAsia" w:ascii="宋体" w:hAnsi="宋体" w:eastAsia="宋体" w:cs="宋体"/>
                <w:color w:val="000000"/>
              </w:rPr>
              <w:t>房屋正面照片</w:t>
            </w:r>
          </w:p>
        </w:tc>
        <w:tc>
          <w:tcPr>
            <w:tcW w:w="4412" w:type="dxa"/>
            <w:gridSpan w:val="6"/>
            <w:tcBorders>
              <w:tl2br w:val="nil"/>
              <w:tr2bl w:val="nil"/>
            </w:tcBorders>
            <w:vAlign w:val="center"/>
          </w:tcPr>
          <w:p>
            <w:pPr>
              <w:spacing w:line="360" w:lineRule="exact"/>
              <w:ind w:firstLine="1890" w:firstLineChars="900"/>
              <w:rPr>
                <w:rFonts w:hint="eastAsia" w:ascii="宋体" w:hAnsi="宋体" w:eastAsia="宋体" w:cs="宋体"/>
                <w:color w:val="000000"/>
              </w:rPr>
            </w:pPr>
          </w:p>
          <w:p>
            <w:pPr>
              <w:spacing w:line="360" w:lineRule="exact"/>
              <w:ind w:firstLine="1890" w:firstLineChars="900"/>
              <w:rPr>
                <w:rFonts w:hint="eastAsia" w:ascii="宋体" w:hAnsi="宋体" w:eastAsia="宋体" w:cs="宋体"/>
                <w:color w:val="000000"/>
              </w:rPr>
            </w:pPr>
          </w:p>
          <w:p>
            <w:pPr>
              <w:spacing w:line="360" w:lineRule="exact"/>
              <w:ind w:firstLine="1890" w:firstLineChars="900"/>
              <w:rPr>
                <w:rFonts w:hint="eastAsia" w:ascii="宋体" w:hAnsi="宋体" w:eastAsia="宋体" w:cs="宋体"/>
                <w:color w:val="000000"/>
              </w:rPr>
            </w:pPr>
          </w:p>
          <w:p>
            <w:pPr>
              <w:spacing w:line="360" w:lineRule="exact"/>
              <w:ind w:firstLine="1890" w:firstLineChars="900"/>
              <w:rPr>
                <w:rFonts w:hint="eastAsia" w:ascii="宋体" w:hAnsi="宋体" w:eastAsia="宋体" w:cs="宋体"/>
                <w:color w:val="000000"/>
              </w:rPr>
            </w:pPr>
          </w:p>
          <w:p>
            <w:pPr>
              <w:spacing w:line="360" w:lineRule="exact"/>
              <w:rPr>
                <w:rFonts w:hint="eastAsia" w:ascii="宋体" w:hAnsi="宋体" w:eastAsia="宋体" w:cs="宋体"/>
                <w:color w:val="000000"/>
              </w:rPr>
            </w:pPr>
          </w:p>
          <w:p>
            <w:pPr>
              <w:spacing w:line="360" w:lineRule="exact"/>
              <w:jc w:val="center"/>
              <w:rPr>
                <w:rFonts w:hint="eastAsia" w:ascii="宋体" w:hAnsi="宋体" w:eastAsia="宋体" w:cs="宋体"/>
                <w:color w:val="000000"/>
              </w:rPr>
            </w:pPr>
            <w:r>
              <w:rPr>
                <w:rFonts w:hint="eastAsia" w:ascii="宋体" w:hAnsi="宋体" w:eastAsia="宋体" w:cs="宋体"/>
                <w:color w:val="000000"/>
              </w:rPr>
              <w:t>房屋侧面照片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1" w:type="dxa"/>
            <w:gridSpan w:val="12"/>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1、场地安全性     危险场地（  ）    基本安全场地（  ）</w:t>
            </w:r>
          </w:p>
          <w:p>
            <w:pPr>
              <w:spacing w:line="360" w:lineRule="exact"/>
              <w:jc w:val="left"/>
              <w:rPr>
                <w:rFonts w:hint="eastAsia" w:ascii="宋体" w:hAnsi="宋体" w:eastAsia="宋体" w:cs="宋体"/>
                <w:color w:val="000000"/>
              </w:rPr>
            </w:pPr>
            <w:r>
              <w:rPr>
                <w:rFonts w:hint="eastAsia" w:ascii="宋体" w:hAnsi="宋体" w:eastAsia="宋体" w:cs="宋体"/>
                <w:color w:val="000000"/>
              </w:rPr>
              <w:t xml:space="preserve">2、地基基础 （□a □b □c □d）级        3、承重构件（□a □b □c □d）级 </w:t>
            </w:r>
          </w:p>
          <w:p>
            <w:pPr>
              <w:spacing w:line="360" w:lineRule="exact"/>
              <w:jc w:val="left"/>
              <w:rPr>
                <w:rFonts w:hint="eastAsia" w:ascii="宋体" w:hAnsi="宋体" w:eastAsia="宋体" w:cs="宋体"/>
                <w:color w:val="000000"/>
              </w:rPr>
            </w:pPr>
            <w:r>
              <w:rPr>
                <w:rFonts w:hint="eastAsia" w:ascii="宋体" w:hAnsi="宋体" w:eastAsia="宋体" w:cs="宋体"/>
                <w:color w:val="000000"/>
              </w:rPr>
              <w:t>4、围护(分隔)构件（□a □b □c □d）级   5、木屋架或楼屋盖（□a □b □c级 □d）级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24"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房屋整体</w:t>
            </w:r>
            <w:r>
              <w:rPr>
                <w:rFonts w:hint="eastAsia" w:ascii="宋体" w:hAnsi="宋体" w:cs="宋体"/>
                <w:color w:val="000000"/>
                <w:lang w:val="en-US" w:eastAsia="zh-CN"/>
              </w:rPr>
              <w:t>安全</w:t>
            </w:r>
            <w:r>
              <w:rPr>
                <w:rFonts w:hint="eastAsia" w:ascii="宋体" w:hAnsi="宋体" w:eastAsia="宋体" w:cs="宋体"/>
                <w:color w:val="000000"/>
              </w:rPr>
              <w:t>等级</w:t>
            </w:r>
          </w:p>
        </w:tc>
        <w:tc>
          <w:tcPr>
            <w:tcW w:w="6847" w:type="dxa"/>
            <w:gridSpan w:val="10"/>
            <w:tcBorders>
              <w:tl2br w:val="nil"/>
              <w:tr2bl w:val="nil"/>
            </w:tcBorders>
            <w:vAlign w:val="center"/>
          </w:tcPr>
          <w:p>
            <w:pPr>
              <w:spacing w:line="360" w:lineRule="exact"/>
              <w:ind w:firstLine="630" w:firstLineChars="300"/>
              <w:rPr>
                <w:rFonts w:hint="eastAsia" w:ascii="宋体" w:hAnsi="宋体" w:eastAsia="宋体" w:cs="宋体"/>
                <w:color w:val="000000"/>
              </w:rPr>
            </w:pPr>
            <w:r>
              <w:rPr>
                <w:rFonts w:hint="eastAsia" w:ascii="宋体" w:hAnsi="宋体" w:eastAsia="宋体" w:cs="宋体"/>
                <w:color w:val="000000"/>
              </w:rPr>
              <w:t>□A级       □B级        □C级        □D级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24"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防灾措施鉴定结果</w:t>
            </w:r>
          </w:p>
        </w:tc>
        <w:tc>
          <w:tcPr>
            <w:tcW w:w="6847" w:type="dxa"/>
            <w:gridSpan w:val="10"/>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□具备防灾措施     □部分具备防灾措施     □完全不具备防灾措施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924"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处理建议</w:t>
            </w:r>
          </w:p>
        </w:tc>
        <w:tc>
          <w:tcPr>
            <w:tcW w:w="6847" w:type="dxa"/>
            <w:gridSpan w:val="10"/>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lang w:val="en-US" w:eastAsia="zh-CN"/>
              </w:rPr>
              <w:t>正□常使用  □</w:t>
            </w:r>
            <w:r>
              <w:rPr>
                <w:rFonts w:hint="eastAsia" w:ascii="宋体" w:hAnsi="宋体" w:eastAsia="宋体" w:cs="宋体"/>
                <w:color w:val="000000"/>
              </w:rPr>
              <w:t xml:space="preserve"> </w:t>
            </w:r>
            <w:r>
              <w:rPr>
                <w:rFonts w:hint="eastAsia" w:ascii="宋体" w:hAnsi="宋体" w:eastAsia="宋体" w:cs="宋体"/>
                <w:color w:val="000000"/>
                <w:lang w:val="en-US" w:eastAsia="zh-CN"/>
              </w:rPr>
              <w:t>观察使用  □</w:t>
            </w:r>
            <w:r>
              <w:rPr>
                <w:rFonts w:hint="eastAsia" w:ascii="宋体" w:hAnsi="宋体" w:eastAsia="宋体" w:cs="宋体"/>
                <w:color w:val="000000"/>
              </w:rPr>
              <w:t xml:space="preserve"> 修缮加固 </w:t>
            </w:r>
            <w:r>
              <w:rPr>
                <w:rFonts w:hint="eastAsia" w:ascii="宋体" w:hAnsi="宋体" w:eastAsia="宋体" w:cs="宋体"/>
                <w:color w:val="000000"/>
                <w:lang w:val="en-US" w:eastAsia="zh-CN"/>
              </w:rPr>
              <w:t xml:space="preserve"> </w:t>
            </w:r>
            <w:r>
              <w:rPr>
                <w:rFonts w:hint="eastAsia" w:ascii="宋体" w:hAnsi="宋体" w:eastAsia="宋体" w:cs="宋体"/>
                <w:color w:val="000000"/>
              </w:rPr>
              <w:t xml:space="preserve"> □拆除重建 </w:t>
            </w:r>
            <w:r>
              <w:rPr>
                <w:rFonts w:hint="eastAsia" w:ascii="宋体" w:hAnsi="宋体" w:eastAsia="宋体" w:cs="宋体"/>
                <w:color w:val="000000"/>
                <w:lang w:val="en-US" w:eastAsia="zh-CN"/>
              </w:rPr>
              <w:t xml:space="preserve">  </w:t>
            </w:r>
            <w:r>
              <w:rPr>
                <w:rFonts w:hint="eastAsia" w:ascii="宋体" w:hAnsi="宋体" w:eastAsia="宋体" w:cs="宋体"/>
                <w:color w:val="000000"/>
              </w:rPr>
              <w:t>□</w:t>
            </w:r>
            <w:r>
              <w:rPr>
                <w:rFonts w:hint="eastAsia" w:ascii="宋体" w:hAnsi="宋体" w:eastAsia="宋体" w:cs="宋体"/>
                <w:color w:val="000000"/>
                <w:lang w:val="en-US" w:eastAsia="zh-CN"/>
              </w:rPr>
              <w:t>异地</w:t>
            </w:r>
            <w:r>
              <w:rPr>
                <w:rFonts w:hint="eastAsia" w:ascii="宋体" w:hAnsi="宋体" w:eastAsia="宋体" w:cs="宋体"/>
                <w:color w:val="000000"/>
              </w:rPr>
              <w:t>重建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9" w:type="dxa"/>
            <w:gridSpan w:val="7"/>
            <w:tcBorders>
              <w:tl2br w:val="nil"/>
              <w:tr2bl w:val="nil"/>
            </w:tcBorders>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鉴定人员（签字）：</w:t>
            </w:r>
          </w:p>
          <w:p>
            <w:pPr>
              <w:spacing w:line="360" w:lineRule="exact"/>
              <w:rPr>
                <w:rFonts w:hint="eastAsia" w:ascii="宋体" w:hAnsi="宋体" w:eastAsia="宋体" w:cs="宋体"/>
                <w:color w:val="000000"/>
                <w:sz w:val="21"/>
                <w:szCs w:val="21"/>
              </w:rPr>
            </w:pPr>
          </w:p>
          <w:p>
            <w:pPr>
              <w:spacing w:line="360" w:lineRule="exact"/>
              <w:rPr>
                <w:rFonts w:hint="eastAsia" w:ascii="宋体" w:hAnsi="宋体" w:eastAsia="宋体" w:cs="宋体"/>
                <w:color w:val="000000"/>
                <w:sz w:val="21"/>
                <w:szCs w:val="21"/>
              </w:rPr>
            </w:pPr>
          </w:p>
          <w:p>
            <w:pPr>
              <w:spacing w:line="360" w:lineRule="exact"/>
              <w:rPr>
                <w:rFonts w:hint="eastAsia" w:ascii="宋体" w:hAnsi="宋体" w:eastAsia="宋体" w:cs="宋体"/>
                <w:color w:val="000000"/>
                <w:sz w:val="21"/>
                <w:szCs w:val="21"/>
              </w:rPr>
            </w:pPr>
          </w:p>
          <w:p>
            <w:pPr>
              <w:spacing w:line="360" w:lineRule="exact"/>
              <w:ind w:left="0" w:leftChars="0" w:firstLine="1102" w:firstLineChars="525"/>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年    月    日</w:t>
            </w:r>
          </w:p>
        </w:tc>
        <w:tc>
          <w:tcPr>
            <w:tcW w:w="4282" w:type="dxa"/>
            <w:gridSpan w:val="5"/>
            <w:tcBorders>
              <w:tl2br w:val="nil"/>
              <w:tr2bl w:val="nil"/>
            </w:tcBorders>
            <w:vAlign w:val="center"/>
          </w:tcPr>
          <w:p>
            <w:pPr>
              <w:spacing w:line="360" w:lineRule="exact"/>
              <w:ind w:left="0" w:leftChars="0" w:firstLine="558" w:firstLineChars="266"/>
              <w:jc w:val="center"/>
              <w:rPr>
                <w:rFonts w:hint="eastAsia" w:ascii="宋体" w:hAnsi="宋体" w:eastAsia="宋体" w:cs="宋体"/>
                <w:color w:val="000000"/>
                <w:sz w:val="21"/>
                <w:szCs w:val="21"/>
              </w:rPr>
            </w:pPr>
          </w:p>
          <w:p>
            <w:pPr>
              <w:spacing w:line="360" w:lineRule="exact"/>
              <w:ind w:left="0" w:leftChars="0" w:firstLine="558" w:firstLineChars="266"/>
              <w:jc w:val="center"/>
              <w:rPr>
                <w:rFonts w:hint="eastAsia" w:ascii="宋体" w:hAnsi="宋体" w:eastAsia="宋体" w:cs="宋体"/>
                <w:color w:val="000000"/>
                <w:sz w:val="21"/>
                <w:szCs w:val="21"/>
              </w:rPr>
            </w:pPr>
          </w:p>
          <w:p>
            <w:pPr>
              <w:spacing w:line="360" w:lineRule="exact"/>
              <w:ind w:left="0" w:leftChars="0" w:firstLine="558" w:firstLineChars="266"/>
              <w:jc w:val="center"/>
              <w:rPr>
                <w:rFonts w:hint="eastAsia" w:ascii="宋体" w:hAnsi="宋体" w:eastAsia="宋体" w:cs="宋体"/>
                <w:color w:val="000000"/>
                <w:sz w:val="21"/>
                <w:szCs w:val="21"/>
              </w:rPr>
            </w:pPr>
            <w:r>
              <w:rPr>
                <w:rFonts w:hint="eastAsia" w:ascii="宋体" w:hAnsi="宋体" w:eastAsia="宋体" w:cs="宋体"/>
                <w:color w:val="000000"/>
                <w:sz w:val="21"/>
                <w:szCs w:val="21"/>
              </w:rPr>
              <w:t>鉴定单位（签章）</w:t>
            </w:r>
          </w:p>
          <w:p>
            <w:pPr>
              <w:spacing w:line="360" w:lineRule="exact"/>
              <w:ind w:left="0" w:leftChars="0" w:firstLine="558" w:firstLineChars="266"/>
              <w:jc w:val="center"/>
              <w:rPr>
                <w:rFonts w:hint="eastAsia" w:ascii="宋体" w:hAnsi="宋体" w:eastAsia="宋体" w:cs="宋体"/>
                <w:color w:val="000000"/>
                <w:sz w:val="21"/>
                <w:szCs w:val="21"/>
              </w:rPr>
            </w:pPr>
          </w:p>
          <w:p>
            <w:pPr>
              <w:spacing w:line="360" w:lineRule="exact"/>
              <w:ind w:left="0" w:leftChars="0" w:firstLine="1837" w:firstLineChars="875"/>
              <w:jc w:val="right"/>
              <w:rPr>
                <w:rFonts w:hint="eastAsia" w:ascii="宋体" w:hAnsi="宋体" w:eastAsia="宋体" w:cs="宋体"/>
                <w:color w:val="000000"/>
                <w:sz w:val="21"/>
                <w:szCs w:val="21"/>
              </w:rPr>
            </w:pPr>
            <w:r>
              <w:rPr>
                <w:rFonts w:hint="eastAsia" w:ascii="宋体" w:hAnsi="宋体" w:eastAsia="宋体" w:cs="宋体"/>
                <w:color w:val="000000"/>
                <w:sz w:val="21"/>
                <w:szCs w:val="21"/>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N2ViZWFjMzBlMTdlNjY4ZmQ5OGQ3NWRjNGM5YjMifQ=="/>
  </w:docVars>
  <w:rsids>
    <w:rsidRoot w:val="22B30ED4"/>
    <w:rsid w:val="22B30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spacing w:after="240" w:afterLines="0" w:line="240" w:lineRule="atLeast"/>
      <w:jc w:val="left"/>
      <w:outlineLvl w:val="0"/>
    </w:pPr>
    <w:rPr>
      <w:rFonts w:ascii="Arial" w:hAnsi="Arial" w:eastAsia="宋体"/>
      <w:b/>
      <w:spacing w:val="-5"/>
      <w:kern w:val="0"/>
      <w:sz w:val="40"/>
      <w:szCs w:val="20"/>
      <w:lang w:eastAsia="en-US"/>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仿宋_GB2312" w:eastAsia="仿宋_GB2312"/>
      <w:szCs w:val="32"/>
    </w:rPr>
  </w:style>
  <w:style w:type="paragraph" w:styleId="4">
    <w:name w:val="Body Text Indent"/>
    <w:basedOn w:val="1"/>
    <w:next w:val="5"/>
    <w:qFormat/>
    <w:uiPriority w:val="0"/>
    <w:pPr>
      <w:spacing w:line="560" w:lineRule="exact"/>
      <w:ind w:firstLine="645"/>
    </w:pPr>
    <w:rPr>
      <w:rFonts w:ascii="仿宋_GB2312" w:eastAsia="仿宋_GB2312"/>
      <w:color w:val="000000"/>
      <w:kern w:val="0"/>
      <w:szCs w:val="32"/>
    </w:rPr>
  </w:style>
  <w:style w:type="paragraph" w:customStyle="1" w:styleId="5">
    <w:name w:val="样式 方正小标宋_GBK 二号 居中 行距: 固定值 30 磅"/>
    <w:basedOn w:val="2"/>
    <w:qFormat/>
    <w:uiPriority w:val="0"/>
    <w:pPr>
      <w:keepNext w:val="0"/>
      <w:widowControl w:val="0"/>
      <w:spacing w:after="0" w:afterLines="0" w:line="600" w:lineRule="exact"/>
      <w:jc w:val="center"/>
    </w:pPr>
    <w:rPr>
      <w:rFonts w:ascii="方正小标宋_GBK" w:hAnsi="方正小标宋_GBK" w:eastAsia="方正小标宋_GBK" w:cs="宋体"/>
      <w:b w:val="0"/>
      <w:spacing w:val="0"/>
      <w:kern w:val="2"/>
      <w:sz w:val="44"/>
      <w:lang w:eastAsia="zh-CN"/>
    </w:rPr>
  </w:style>
  <w:style w:type="paragraph" w:styleId="6">
    <w:name w:val="Body Text First Indent"/>
    <w:basedOn w:val="3"/>
    <w:qFormat/>
    <w:uiPriority w:val="0"/>
    <w:pPr>
      <w:adjustRightInd w:val="0"/>
      <w:spacing w:line="275" w:lineRule="atLeast"/>
      <w:ind w:firstLine="420"/>
      <w:textAlignment w:val="baseline"/>
    </w:pPr>
    <w:rPr>
      <w:rFonts w:ascii="宋体" w:hAnsi="宋体" w:eastAsia="楷体_GB231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2022-08-16T09:27:00Z</dcterms:created>
  <dc:creator>南瓜</dc:creator>
  <cp:lastModifiedBy>南瓜</cp:lastModifiedBy>
  <dcterms:modified xsi:type="dcterms:W3CDTF">2022-08-16T09:28:02Z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AF9A1AC79AE74DA8A06C60D2CA9A8662</vt:lpwstr>
  </property>
</Properties>
</file>