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44" w:rsidRDefault="00490424">
      <w:pPr>
        <w:ind w:right="387"/>
        <w:jc w:val="center"/>
        <w:rPr>
          <w:rFonts w:ascii="Times New Roman" w:eastAsia="黑体" w:hAnsi="Times New Roman"/>
          <w:color w:val="FF0000"/>
          <w:spacing w:val="-26"/>
          <w:sz w:val="80"/>
          <w:szCs w:val="80"/>
        </w:rPr>
      </w:pPr>
      <w:r>
        <w:rPr>
          <w:rFonts w:ascii="Times New Roman" w:eastAsia="方正小标宋_GBK" w:hAnsi="Times New Roman" w:cs="方正小标宋_GBK" w:hint="eastAsia"/>
          <w:color w:val="FF0000"/>
          <w:spacing w:val="-34"/>
          <w:w w:val="60"/>
          <w:sz w:val="80"/>
          <w:szCs w:val="80"/>
        </w:rPr>
        <w:t>重庆市</w:t>
      </w:r>
      <w:r>
        <w:rPr>
          <w:rFonts w:ascii="Times New Roman" w:eastAsia="方正小标宋_GBK" w:hAnsi="Times New Roman" w:cs="方正小标宋_GBK" w:hint="eastAsia"/>
          <w:color w:val="FF0000"/>
          <w:spacing w:val="-34"/>
          <w:w w:val="60"/>
          <w:sz w:val="80"/>
          <w:szCs w:val="80"/>
        </w:rPr>
        <w:t>大足区</w:t>
      </w:r>
      <w:r>
        <w:rPr>
          <w:rFonts w:ascii="Times New Roman" w:eastAsia="方正小标宋_GBK" w:hAnsi="Times New Roman" w:cs="方正小标宋_GBK" w:hint="eastAsia"/>
          <w:color w:val="FF0000"/>
          <w:spacing w:val="-34"/>
          <w:w w:val="60"/>
          <w:sz w:val="80"/>
          <w:szCs w:val="80"/>
        </w:rPr>
        <w:t>党史学习教育领导小组办公室</w:t>
      </w:r>
    </w:p>
    <w:p w:rsidR="00090B44" w:rsidRDefault="00490424">
      <w:pPr>
        <w:spacing w:line="600" w:lineRule="exact"/>
        <w:jc w:val="center"/>
        <w:rPr>
          <w:rFonts w:ascii="Times New Roman" w:hAnsi="Times New Roman"/>
          <w:szCs w:val="32"/>
        </w:rPr>
      </w:pPr>
      <w:r>
        <w:rPr>
          <w:rFonts w:ascii="Times New Roman" w:hAnsi="Times New Roman"/>
          <w:szCs w:val="32"/>
        </w:rPr>
        <w:t xml:space="preserve">                     </w:t>
      </w:r>
      <w:r>
        <w:rPr>
          <w:rFonts w:ascii="Times New Roman" w:hAnsi="Times New Roman"/>
          <w:spacing w:val="-8"/>
          <w:szCs w:val="32"/>
        </w:rPr>
        <w:t xml:space="preserve">   </w:t>
      </w:r>
      <w:r>
        <w:rPr>
          <w:rFonts w:ascii="Times New Roman" w:hAnsi="Times New Roman" w:hint="eastAsia"/>
          <w:spacing w:val="-8"/>
          <w:szCs w:val="32"/>
        </w:rPr>
        <w:t xml:space="preserve">                                           </w:t>
      </w:r>
    </w:p>
    <w:p w:rsidR="00090B44" w:rsidRDefault="00490424">
      <w:pPr>
        <w:spacing w:line="56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大足</w:t>
      </w:r>
      <w:r>
        <w:rPr>
          <w:rFonts w:ascii="Times New Roman" w:eastAsia="方正仿宋_GBK" w:hAnsi="Times New Roman" w:hint="eastAsia"/>
          <w:sz w:val="32"/>
          <w:szCs w:val="32"/>
        </w:rPr>
        <w:t>学组办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号</w:t>
      </w:r>
    </w:p>
    <w:p w:rsidR="00090B44" w:rsidRDefault="00090B44">
      <w:pPr>
        <w:spacing w:line="600" w:lineRule="exact"/>
        <w:jc w:val="center"/>
        <w:rPr>
          <w:rFonts w:ascii="Times New Roman" w:hAnsi="Times New Roman"/>
          <w:szCs w:val="32"/>
        </w:rPr>
      </w:pPr>
      <w:r w:rsidRPr="00090B44">
        <w:rPr>
          <w:rFonts w:ascii="Times New Roman" w:eastAsia="方正仿宋_GBK" w:hAnsi="Times New Roman" w:cs="Calibri"/>
          <w:sz w:val="32"/>
          <w:szCs w:val="32"/>
        </w:rPr>
        <w:pict>
          <v:line id="_x0000_s1026" style="position:absolute;left:0;text-align:left;z-index:251659264" from="-.9pt,6.55pt" to="439.35pt,6.6pt" o:gfxdata="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co1o7WAAAACAEAAA8AAAAAAAAAAQAgAAAAIgAAAGRycy9kb3ducmV2LnhtbFBL&#10;AQIUABQAAAAIAIdO4kD6Km5y+AEAAOcDAAAOAAAAAAAAAAEAIAAAACUBAABkcnMvZTJvRG9jLnht&#10;bFBLBQYAAAAABgAGAFkBAACPBQAAAAA=&#10;" strokecolor="red" strokeweight="2.25pt"/>
        </w:pict>
      </w:r>
      <w:r w:rsidR="00490424">
        <w:rPr>
          <w:rFonts w:ascii="Times New Roman" w:hAnsi="Times New Roman" w:hint="eastAsia"/>
          <w:szCs w:val="32"/>
        </w:rPr>
        <w:t xml:space="preserve"> </w:t>
      </w:r>
    </w:p>
    <w:p w:rsidR="00090B44" w:rsidRDefault="00090B44">
      <w:pPr>
        <w:spacing w:line="560" w:lineRule="exact"/>
        <w:jc w:val="center"/>
        <w:rPr>
          <w:rFonts w:ascii="Times New Roman" w:eastAsia="方正小标宋_GBK" w:hAnsi="Times New Roman"/>
          <w:sz w:val="44"/>
          <w:szCs w:val="44"/>
        </w:rPr>
      </w:pPr>
    </w:p>
    <w:p w:rsidR="00090B44" w:rsidRDefault="0049042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重庆市大足区党史学习教育领导小组办公室</w:t>
      </w:r>
    </w:p>
    <w:p w:rsidR="00090B44" w:rsidRDefault="0049042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关于印发《</w:t>
      </w:r>
      <w:r>
        <w:rPr>
          <w:rFonts w:ascii="方正小标宋_GBK" w:eastAsia="方正小标宋_GBK" w:hAnsi="方正小标宋_GBK" w:cs="方正小标宋_GBK" w:hint="eastAsia"/>
          <w:color w:val="000000"/>
          <w:sz w:val="44"/>
          <w:szCs w:val="44"/>
        </w:rPr>
        <w:t>“我为群众办实事”实践活动</w:t>
      </w:r>
      <w:r>
        <w:rPr>
          <w:rFonts w:ascii="方正小标宋_GBK" w:eastAsia="方正小标宋_GBK" w:hAnsi="方正小标宋_GBK" w:cs="方正小标宋_GBK" w:hint="eastAsia"/>
          <w:color w:val="000000"/>
          <w:sz w:val="44"/>
          <w:szCs w:val="44"/>
        </w:rPr>
        <w:t>开展</w:t>
      </w:r>
      <w:r>
        <w:rPr>
          <w:rFonts w:ascii="方正小标宋_GBK" w:eastAsia="方正小标宋_GBK" w:hAnsi="方正小标宋_GBK" w:cs="方正小标宋_GBK" w:hint="eastAsia"/>
          <w:color w:val="000000"/>
          <w:sz w:val="44"/>
          <w:szCs w:val="44"/>
        </w:rPr>
        <w:t>调查研究</w:t>
      </w:r>
      <w:r>
        <w:rPr>
          <w:rFonts w:ascii="方正小标宋_GBK" w:eastAsia="方正小标宋_GBK" w:hAnsi="方正小标宋_GBK" w:cs="方正小标宋_GBK" w:hint="eastAsia"/>
          <w:color w:val="000000"/>
          <w:sz w:val="44"/>
          <w:szCs w:val="44"/>
        </w:rPr>
        <w:t>工作</w:t>
      </w:r>
      <w:r>
        <w:rPr>
          <w:rFonts w:ascii="方正小标宋_GBK" w:eastAsia="方正小标宋_GBK" w:hAnsi="方正小标宋_GBK" w:cs="方正小标宋_GBK" w:hint="eastAsia"/>
          <w:color w:val="000000"/>
          <w:sz w:val="44"/>
          <w:szCs w:val="44"/>
        </w:rPr>
        <w:t>方案</w:t>
      </w:r>
      <w:r>
        <w:rPr>
          <w:rFonts w:ascii="方正小标宋_GBK" w:eastAsia="方正小标宋_GBK" w:hAnsi="方正小标宋_GBK" w:cs="方正小标宋_GBK" w:hint="eastAsia"/>
          <w:color w:val="000000"/>
          <w:sz w:val="44"/>
          <w:szCs w:val="44"/>
        </w:rPr>
        <w:t>》的通知</w:t>
      </w:r>
    </w:p>
    <w:p w:rsidR="00090B44" w:rsidRDefault="00090B44">
      <w:pPr>
        <w:spacing w:line="600" w:lineRule="exact"/>
        <w:jc w:val="center"/>
        <w:rPr>
          <w:rFonts w:ascii="方正小标宋_GBK" w:eastAsia="方正小标宋_GBK" w:hAnsi="方正小标宋_GBK" w:cs="方正小标宋_GBK"/>
          <w:color w:val="000000"/>
          <w:sz w:val="44"/>
          <w:szCs w:val="44"/>
        </w:rPr>
      </w:pPr>
    </w:p>
    <w:p w:rsidR="00090B44" w:rsidRDefault="00490424">
      <w:pPr>
        <w:spacing w:line="600" w:lineRule="exact"/>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sz w:val="32"/>
          <w:szCs w:val="32"/>
        </w:rPr>
        <w:t>各镇街党（工）委，区委各部委，区级国家机关各部门党组（党委），各人民团体党组，有关单位党组织：</w:t>
      </w:r>
    </w:p>
    <w:p w:rsidR="00090B44" w:rsidRDefault="00490424">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为扎实做好“我为群众办实事”实践活动开展调查研究工作，经研究同意，现将《“我为群众办实事”实践活动开展调查研究工作方案》印发给你们，请遵照执行。</w:t>
      </w:r>
    </w:p>
    <w:p w:rsidR="00090B44" w:rsidRDefault="00090B44">
      <w:pPr>
        <w:pStyle w:val="a0"/>
        <w:spacing w:line="600" w:lineRule="exact"/>
        <w:rPr>
          <w:rFonts w:ascii="方正楷体_GBK" w:eastAsia="方正楷体_GBK" w:hAnsi="方正楷体_GBK" w:cs="方正楷体_GBK"/>
          <w:lang w:val="en-US"/>
        </w:rPr>
      </w:pPr>
    </w:p>
    <w:p w:rsidR="00090B44" w:rsidRDefault="00090B44">
      <w:pPr>
        <w:pStyle w:val="a0"/>
        <w:spacing w:line="600" w:lineRule="exact"/>
        <w:rPr>
          <w:rFonts w:ascii="方正楷体_GBK" w:eastAsia="方正楷体_GBK" w:hAnsi="方正楷体_GBK" w:cs="方正楷体_GBK"/>
          <w:lang w:val="en-US"/>
        </w:rPr>
      </w:pPr>
    </w:p>
    <w:p w:rsidR="00090B44" w:rsidRDefault="00490424">
      <w:pPr>
        <w:spacing w:line="600" w:lineRule="exact"/>
        <w:ind w:firstLineChars="900" w:firstLine="288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重庆市</w:t>
      </w:r>
      <w:r>
        <w:rPr>
          <w:rFonts w:ascii="方正楷体_GBK" w:eastAsia="方正楷体_GBK" w:hAnsi="方正楷体_GBK" w:cs="方正楷体_GBK" w:hint="eastAsia"/>
          <w:sz w:val="32"/>
          <w:szCs w:val="32"/>
        </w:rPr>
        <w:t>大足区</w:t>
      </w:r>
      <w:r>
        <w:rPr>
          <w:rFonts w:ascii="方正楷体_GBK" w:eastAsia="方正楷体_GBK" w:hAnsi="方正楷体_GBK" w:cs="方正楷体_GBK" w:hint="eastAsia"/>
          <w:sz w:val="32"/>
          <w:szCs w:val="32"/>
        </w:rPr>
        <w:t>党史学习教育领导小组办公室</w:t>
      </w:r>
    </w:p>
    <w:p w:rsidR="00090B44" w:rsidRDefault="00490424">
      <w:pPr>
        <w:pStyle w:val="a0"/>
        <w:spacing w:line="600" w:lineRule="exact"/>
        <w:rPr>
          <w:rFonts w:eastAsia="方正楷体_GBK"/>
          <w:lang w:val="en-US"/>
        </w:rPr>
      </w:pPr>
      <w:r>
        <w:rPr>
          <w:rFonts w:eastAsia="方正楷体_GBK" w:hint="eastAsia"/>
          <w:lang w:val="en-US"/>
        </w:rPr>
        <w:t xml:space="preserve">                     </w:t>
      </w:r>
      <w:r>
        <w:rPr>
          <w:rFonts w:eastAsia="方正楷体_GBK" w:hint="eastAsia"/>
          <w:lang w:val="en-US"/>
        </w:rPr>
        <w:t>（中共重庆市大足区委宣传部代章）</w:t>
      </w:r>
    </w:p>
    <w:p w:rsidR="00090B44" w:rsidRDefault="00490424">
      <w:pPr>
        <w:spacing w:line="600" w:lineRule="exact"/>
        <w:ind w:firstLineChars="200" w:firstLine="640"/>
        <w:jc w:val="center"/>
        <w:rPr>
          <w:rFonts w:ascii="方正小标宋_GBK" w:eastAsia="方正小标宋_GBK" w:hAnsi="方正小标宋_GBK" w:cs="方正小标宋_GBK"/>
          <w:color w:val="000000"/>
          <w:sz w:val="44"/>
          <w:szCs w:val="44"/>
        </w:rPr>
        <w:sectPr w:rsidR="00090B44">
          <w:footerReference w:type="default" r:id="rId8"/>
          <w:pgSz w:w="11906" w:h="16838"/>
          <w:pgMar w:top="2007" w:right="1446" w:bottom="1644" w:left="1446" w:header="851" w:footer="992" w:gutter="0"/>
          <w:pgNumType w:fmt="numberInDash"/>
          <w:cols w:space="720"/>
          <w:docGrid w:type="lines" w:linePitch="312"/>
        </w:sectPr>
      </w:pPr>
      <w:r>
        <w:rPr>
          <w:rFonts w:ascii="方正楷体_GBK" w:eastAsia="方正楷体_GBK" w:hAnsi="方正楷体_GBK" w:cs="方正楷体_GBK" w:hint="eastAsia"/>
          <w:color w:val="000000"/>
          <w:sz w:val="32"/>
          <w:szCs w:val="32"/>
        </w:rPr>
        <w:t xml:space="preserve">               2021</w:t>
      </w:r>
      <w:r>
        <w:rPr>
          <w:rFonts w:ascii="方正楷体_GBK" w:eastAsia="方正楷体_GBK" w:hAnsi="方正楷体_GBK" w:cs="方正楷体_GBK" w:hint="eastAsia"/>
          <w:color w:val="000000"/>
          <w:sz w:val="32"/>
          <w:szCs w:val="32"/>
        </w:rPr>
        <w:t>年</w:t>
      </w:r>
      <w:r>
        <w:rPr>
          <w:rFonts w:ascii="方正楷体_GBK" w:eastAsia="方正楷体_GBK" w:hAnsi="方正楷体_GBK" w:cs="方正楷体_GBK" w:hint="eastAsia"/>
          <w:color w:val="000000"/>
          <w:sz w:val="32"/>
          <w:szCs w:val="32"/>
        </w:rPr>
        <w:t>3</w:t>
      </w:r>
      <w:r>
        <w:rPr>
          <w:rFonts w:ascii="方正楷体_GBK" w:eastAsia="方正楷体_GBK" w:hAnsi="方正楷体_GBK" w:cs="方正楷体_GBK" w:hint="eastAsia"/>
          <w:color w:val="000000"/>
          <w:sz w:val="32"/>
          <w:szCs w:val="32"/>
        </w:rPr>
        <w:t>月</w:t>
      </w:r>
      <w:r>
        <w:rPr>
          <w:rFonts w:ascii="方正楷体_GBK" w:eastAsia="方正楷体_GBK" w:hAnsi="方正楷体_GBK" w:cs="方正楷体_GBK" w:hint="eastAsia"/>
          <w:color w:val="000000"/>
          <w:sz w:val="32"/>
          <w:szCs w:val="32"/>
        </w:rPr>
        <w:t>30</w:t>
      </w:r>
      <w:r>
        <w:rPr>
          <w:rFonts w:ascii="方正楷体_GBK" w:eastAsia="方正楷体_GBK" w:hAnsi="方正楷体_GBK" w:cs="方正楷体_GBK" w:hint="eastAsia"/>
          <w:color w:val="000000"/>
          <w:sz w:val="32"/>
          <w:szCs w:val="32"/>
        </w:rPr>
        <w:t>日</w:t>
      </w:r>
    </w:p>
    <w:p w:rsidR="00090B44" w:rsidRDefault="00490424">
      <w:pPr>
        <w:spacing w:line="600" w:lineRule="exact"/>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“我为群众办实事”实践活动</w:t>
      </w:r>
      <w:r>
        <w:rPr>
          <w:rFonts w:ascii="方正小标宋_GBK" w:eastAsia="方正小标宋_GBK" w:hAnsi="方正小标宋_GBK" w:cs="方正小标宋_GBK" w:hint="eastAsia"/>
          <w:color w:val="000000"/>
          <w:sz w:val="44"/>
          <w:szCs w:val="44"/>
        </w:rPr>
        <w:t>开展</w:t>
      </w:r>
      <w:r>
        <w:rPr>
          <w:rFonts w:ascii="方正小标宋_GBK" w:eastAsia="方正小标宋_GBK" w:hAnsi="方正小标宋_GBK" w:cs="方正小标宋_GBK" w:hint="eastAsia"/>
          <w:color w:val="000000"/>
          <w:sz w:val="44"/>
          <w:szCs w:val="44"/>
        </w:rPr>
        <w:t>调查研究</w:t>
      </w:r>
    </w:p>
    <w:p w:rsidR="00090B44" w:rsidRDefault="0049042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工作</w:t>
      </w:r>
      <w:r>
        <w:rPr>
          <w:rFonts w:ascii="方正小标宋_GBK" w:eastAsia="方正小标宋_GBK" w:hAnsi="方正小标宋_GBK" w:cs="方正小标宋_GBK" w:hint="eastAsia"/>
          <w:color w:val="000000"/>
          <w:sz w:val="44"/>
          <w:szCs w:val="44"/>
        </w:rPr>
        <w:t>方案</w:t>
      </w:r>
    </w:p>
    <w:p w:rsidR="00090B44" w:rsidRDefault="00090B44">
      <w:pPr>
        <w:spacing w:line="600" w:lineRule="exact"/>
        <w:jc w:val="center"/>
        <w:rPr>
          <w:rFonts w:ascii="方正小标宋_GBK" w:eastAsia="方正小标宋_GBK" w:hAnsi="方正小标宋_GBK" w:cs="方正小标宋_GBK"/>
          <w:color w:val="000000"/>
          <w:sz w:val="44"/>
          <w:szCs w:val="44"/>
        </w:rPr>
      </w:pPr>
    </w:p>
    <w:p w:rsidR="00090B44" w:rsidRDefault="00490424">
      <w:pPr>
        <w:numPr>
          <w:ilvl w:val="0"/>
          <w:numId w:val="1"/>
        </w:numPr>
        <w:spacing w:line="600" w:lineRule="exact"/>
        <w:ind w:firstLineChars="200" w:firstLine="640"/>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指导思想</w:t>
      </w:r>
    </w:p>
    <w:p w:rsidR="00090B44" w:rsidRDefault="00490424">
      <w:pPr>
        <w:spacing w:line="600" w:lineRule="exact"/>
        <w:jc w:val="left"/>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以习近平新时代中国特色社会主义思想为指引，深入学习贯彻习近平在党史学习教育动员大会上的讲话和党的十九大、十九届二中、三中、四中、五中全会精神，切实做到把学习党史同总结经验、对照现实、推动工作结合起来，把学习成效转化为工作动力和成效，防止学习和工作“两张皮”。为了把党史学习教育同解决实际问题结合起来，扎实开展好“我为群众办实事”实践活动，按照《中共重庆市大足区委关于印发〈重庆市大足区开展党史学习教育实施方案〉的通知》</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大足委</w:t>
      </w:r>
      <w:r>
        <w:rPr>
          <w:rFonts w:ascii="Times New Roman" w:eastAsia="方正仿宋_GBK" w:hAnsi="Times New Roman"/>
          <w:color w:val="000000"/>
          <w:sz w:val="32"/>
          <w:szCs w:val="32"/>
        </w:rPr>
        <w:t>发〔</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21</w:t>
      </w:r>
      <w:r>
        <w:rPr>
          <w:rFonts w:ascii="Times New Roman" w:eastAsia="方正仿宋_GBK" w:hAnsi="Times New Roman"/>
          <w:color w:val="000000"/>
          <w:sz w:val="32"/>
          <w:szCs w:val="32"/>
        </w:rPr>
        <w:t>〕</w:t>
      </w:r>
      <w:r>
        <w:rPr>
          <w:rFonts w:ascii="Times New Roman" w:eastAsia="微软雅黑" w:hAnsi="Times New Roman"/>
          <w:color w:val="000000"/>
          <w:sz w:val="32"/>
          <w:szCs w:val="32"/>
        </w:rPr>
        <w:t>1</w:t>
      </w:r>
      <w:r>
        <w:rPr>
          <w:rFonts w:ascii="Times New Roman" w:eastAsia="微软雅黑" w:hAnsi="Times New Roman" w:hint="eastAsia"/>
          <w:color w:val="000000"/>
          <w:sz w:val="32"/>
          <w:szCs w:val="32"/>
        </w:rPr>
        <w:t>2</w:t>
      </w:r>
      <w:r>
        <w:rPr>
          <w:rFonts w:ascii="Times New Roman" w:eastAsia="方正仿宋_GBK" w:hAnsi="Times New Roman"/>
          <w:color w:val="000000"/>
          <w:sz w:val="32"/>
          <w:szCs w:val="32"/>
        </w:rPr>
        <w:t>号）</w:t>
      </w:r>
      <w:r>
        <w:rPr>
          <w:rFonts w:ascii="方正仿宋_GBK" w:eastAsia="方正仿宋_GBK" w:hAnsi="方正仿宋_GBK" w:cs="方正仿宋_GBK" w:hint="eastAsia"/>
          <w:color w:val="000000"/>
          <w:sz w:val="32"/>
          <w:szCs w:val="32"/>
        </w:rPr>
        <w:t>的要求，结合我区实际，开展“调查研究”工作。</w:t>
      </w:r>
    </w:p>
    <w:p w:rsidR="00090B44" w:rsidRDefault="00490424">
      <w:pPr>
        <w:numPr>
          <w:ilvl w:val="0"/>
          <w:numId w:val="1"/>
        </w:numPr>
        <w:spacing w:line="600" w:lineRule="exact"/>
        <w:ind w:firstLineChars="200" w:firstLine="640"/>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调查研究目的</w:t>
      </w:r>
    </w:p>
    <w:p w:rsidR="00090B44" w:rsidRDefault="00490424">
      <w:pPr>
        <w:spacing w:line="600" w:lineRule="exact"/>
        <w:ind w:firstLineChars="200" w:firstLine="640"/>
        <w:jc w:val="left"/>
        <w:rPr>
          <w:rFonts w:ascii="方正黑体_GBK" w:eastAsia="方正黑体_GBK" w:hAnsi="方正黑体_GBK" w:cs="方正黑体_GBK"/>
          <w:color w:val="000000"/>
          <w:sz w:val="32"/>
          <w:szCs w:val="32"/>
        </w:rPr>
      </w:pPr>
      <w:r>
        <w:rPr>
          <w:rFonts w:ascii="方正仿宋_GBK" w:eastAsia="方正仿宋_GBK" w:hAnsi="方正仿宋_GBK" w:cs="方正仿宋_GBK" w:hint="eastAsia"/>
          <w:color w:val="000000"/>
          <w:sz w:val="32"/>
          <w:szCs w:val="32"/>
        </w:rPr>
        <w:t>坚持学史力行。开展调查研究，进一步强化公仆意识和为民情怀，立足本职岗位为人民服务，发挥好共产党员先锋模范作用。既要立足眼前、解决群众“急难愁盼”的具体问题，又要着眼于长远、完善解决民生问题的体制机制。</w:t>
      </w:r>
    </w:p>
    <w:p w:rsidR="00090B44" w:rsidRDefault="00490424" w:rsidP="00D42A8B">
      <w:pPr>
        <w:spacing w:line="600" w:lineRule="exact"/>
        <w:ind w:leftChars="200" w:left="420"/>
        <w:jc w:val="left"/>
        <w:rPr>
          <w:rFonts w:ascii="方正仿宋_GBK" w:eastAsia="方正仿宋_GBK" w:hAnsi="方正仿宋_GBK" w:cs="方正仿宋_GBK"/>
          <w:color w:val="000000"/>
          <w:sz w:val="32"/>
          <w:szCs w:val="32"/>
        </w:rPr>
      </w:pPr>
      <w:r>
        <w:rPr>
          <w:rFonts w:ascii="方正黑体_GBK" w:eastAsia="方正黑体_GBK" w:hAnsi="方正黑体_GBK" w:cs="方正黑体_GBK" w:hint="eastAsia"/>
          <w:color w:val="000000"/>
          <w:sz w:val="32"/>
          <w:szCs w:val="32"/>
        </w:rPr>
        <w:t>三、调查研究主体及内容</w:t>
      </w:r>
    </w:p>
    <w:p w:rsidR="00090B44" w:rsidRDefault="00490424">
      <w:pPr>
        <w:spacing w:line="600" w:lineRule="exact"/>
        <w:ind w:firstLineChars="200" w:firstLine="64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全区副处级以上领导干部要带头深入工作领域、城乡基层，聚焦群众反映强烈的突出问题开展调查研究，提出解决问题的思</w:t>
      </w:r>
      <w:r>
        <w:rPr>
          <w:rFonts w:ascii="方正仿宋_GBK" w:eastAsia="方正仿宋_GBK" w:hAnsi="方正仿宋_GBK" w:cs="方正仿宋_GBK" w:hint="eastAsia"/>
          <w:color w:val="000000"/>
          <w:sz w:val="32"/>
          <w:szCs w:val="32"/>
        </w:rPr>
        <w:lastRenderedPageBreak/>
        <w:t>路举措；各镇街各部门各单位通过座谈会、院坝会、蹲点式调研、调查问卷和设置意见箱、开通热线电话等方式，面向社会开展“开门问计”活动，了解社情民意，掌握群众所盼。</w:t>
      </w:r>
    </w:p>
    <w:p w:rsidR="00090B44" w:rsidRDefault="00490424">
      <w:pPr>
        <w:spacing w:line="600" w:lineRule="exact"/>
        <w:ind w:firstLineChars="200" w:firstLine="640"/>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四、实施阶段</w:t>
      </w:r>
    </w:p>
    <w:p w:rsidR="00090B44" w:rsidRDefault="00490424">
      <w:pPr>
        <w:spacing w:line="600" w:lineRule="exact"/>
        <w:ind w:firstLineChars="200" w:firstLine="640"/>
        <w:jc w:val="left"/>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（一</w:t>
      </w:r>
      <w:r>
        <w:rPr>
          <w:rFonts w:ascii="方正楷体_GBK" w:eastAsia="方正楷体_GBK" w:hAnsi="方正楷体_GBK" w:cs="方正楷体_GBK" w:hint="eastAsia"/>
          <w:color w:val="000000"/>
          <w:sz w:val="32"/>
          <w:szCs w:val="32"/>
        </w:rPr>
        <w:t>）安排部署（</w:t>
      </w:r>
      <w:r>
        <w:rPr>
          <w:rFonts w:ascii="方正楷体_GBK" w:eastAsia="方正楷体_GBK" w:hAnsi="方正楷体_GBK" w:cs="方正楷体_GBK" w:hint="eastAsia"/>
          <w:color w:val="000000"/>
          <w:sz w:val="32"/>
          <w:szCs w:val="32"/>
        </w:rPr>
        <w:t>4</w:t>
      </w:r>
      <w:r>
        <w:rPr>
          <w:rFonts w:ascii="方正楷体_GBK" w:eastAsia="方正楷体_GBK" w:hAnsi="方正楷体_GBK" w:cs="方正楷体_GBK" w:hint="eastAsia"/>
          <w:color w:val="000000"/>
          <w:sz w:val="32"/>
          <w:szCs w:val="32"/>
        </w:rPr>
        <w:t>月中旬）</w:t>
      </w:r>
    </w:p>
    <w:p w:rsidR="00090B44" w:rsidRDefault="00490424">
      <w:pPr>
        <w:spacing w:line="600" w:lineRule="exact"/>
        <w:ind w:firstLineChars="200" w:firstLine="64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镇街各部门各单位要组织召开调查研究工作部署会，副处级以上领导干部结合各自工作职责和任务，精心梳理工作困难较多、群众问题突出的地方，确定调研主题、时序、方式、解决问题、成果转化等内容，制定切实可行的调查研究方案。</w:t>
      </w:r>
    </w:p>
    <w:p w:rsidR="00090B44" w:rsidRDefault="00490424">
      <w:pPr>
        <w:spacing w:line="600" w:lineRule="exact"/>
        <w:ind w:firstLineChars="200" w:firstLine="640"/>
        <w:jc w:val="left"/>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（二）开展调研（</w:t>
      </w:r>
      <w:r>
        <w:rPr>
          <w:rFonts w:ascii="方正楷体_GBK" w:eastAsia="方正楷体_GBK" w:hAnsi="方正楷体_GBK" w:cs="方正楷体_GBK" w:hint="eastAsia"/>
          <w:color w:val="000000"/>
          <w:sz w:val="32"/>
          <w:szCs w:val="32"/>
        </w:rPr>
        <w:t>4</w:t>
      </w:r>
      <w:r>
        <w:rPr>
          <w:rFonts w:ascii="方正楷体_GBK" w:eastAsia="方正楷体_GBK" w:hAnsi="方正楷体_GBK" w:cs="方正楷体_GBK" w:hint="eastAsia"/>
          <w:color w:val="000000"/>
          <w:sz w:val="32"/>
          <w:szCs w:val="32"/>
        </w:rPr>
        <w:t>月下旬</w:t>
      </w:r>
      <w:r>
        <w:rPr>
          <w:rFonts w:ascii="方正楷体_GBK" w:eastAsia="方正楷体_GBK" w:hAnsi="方正楷体_GBK" w:cs="方正楷体_GBK" w:hint="eastAsia"/>
          <w:color w:val="000000"/>
          <w:sz w:val="32"/>
          <w:szCs w:val="32"/>
        </w:rPr>
        <w:t>-9</w:t>
      </w:r>
      <w:r>
        <w:rPr>
          <w:rFonts w:ascii="方正楷体_GBK" w:eastAsia="方正楷体_GBK" w:hAnsi="方正楷体_GBK" w:cs="方正楷体_GBK" w:hint="eastAsia"/>
          <w:color w:val="000000"/>
          <w:sz w:val="32"/>
          <w:szCs w:val="32"/>
        </w:rPr>
        <w:t>月下旬）</w:t>
      </w:r>
    </w:p>
    <w:p w:rsidR="00090B44" w:rsidRDefault="00490424" w:rsidP="00D42A8B">
      <w:pPr>
        <w:spacing w:line="600" w:lineRule="exact"/>
        <w:ind w:firstLineChars="200" w:firstLine="641"/>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rPr>
        <w:t>1.</w:t>
      </w:r>
      <w:r>
        <w:rPr>
          <w:rFonts w:ascii="方正仿宋_GBK" w:eastAsia="方正仿宋_GBK" w:hAnsi="方正仿宋_GBK" w:cs="方正仿宋_GBK" w:hint="eastAsia"/>
          <w:b/>
          <w:bCs/>
          <w:color w:val="000000"/>
          <w:sz w:val="32"/>
          <w:szCs w:val="32"/>
        </w:rPr>
        <w:t>调查方式。</w:t>
      </w:r>
      <w:r>
        <w:rPr>
          <w:rFonts w:ascii="方正仿宋_GBK" w:eastAsia="方正仿宋_GBK" w:hAnsi="方正仿宋_GBK" w:cs="方正仿宋_GBK" w:hint="eastAsia"/>
          <w:color w:val="000000"/>
          <w:sz w:val="32"/>
          <w:szCs w:val="32"/>
        </w:rPr>
        <w:t>可采取座谈会、院坝会、蹲点式调研、调查问卷和设置意见箱、开通热线电话等多样方式，深入群众、深入基层开展调研。</w:t>
      </w:r>
    </w:p>
    <w:p w:rsidR="00090B44" w:rsidRDefault="00490424" w:rsidP="00D42A8B">
      <w:pPr>
        <w:spacing w:line="600" w:lineRule="exact"/>
        <w:ind w:firstLineChars="200" w:firstLine="641"/>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rPr>
        <w:t>2.</w:t>
      </w:r>
      <w:r>
        <w:rPr>
          <w:rFonts w:ascii="方正仿宋_GBK" w:eastAsia="方正仿宋_GBK" w:hAnsi="方正仿宋_GBK" w:cs="方正仿宋_GBK" w:hint="eastAsia"/>
          <w:b/>
          <w:bCs/>
          <w:color w:val="000000"/>
          <w:sz w:val="32"/>
          <w:szCs w:val="32"/>
        </w:rPr>
        <w:t>解决问题。</w:t>
      </w:r>
      <w:r>
        <w:rPr>
          <w:rFonts w:ascii="方正仿宋_GBK" w:eastAsia="方正仿宋_GBK" w:hAnsi="方正仿宋_GBK" w:cs="方正仿宋_GBK" w:hint="eastAsia"/>
          <w:color w:val="000000"/>
          <w:sz w:val="32"/>
          <w:szCs w:val="32"/>
        </w:rPr>
        <w:t>领导班子成员要坚持从最困难的群众入手、从最突出的问题抓起，从最现实的利益出发，在调研中发现问题，及时纳入问题清单，动态管理，解决问题。各镇街各部门各单位要密切配合，形成工作合力，坚持问题导向，科学解决问题。</w:t>
      </w:r>
    </w:p>
    <w:p w:rsidR="00090B44" w:rsidRDefault="00490424">
      <w:pPr>
        <w:spacing w:line="600" w:lineRule="exact"/>
        <w:ind w:firstLineChars="200" w:firstLine="640"/>
        <w:jc w:val="left"/>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（三）巩固成果（</w:t>
      </w:r>
      <w:r>
        <w:rPr>
          <w:rFonts w:ascii="方正楷体_GBK" w:eastAsia="方正楷体_GBK" w:hAnsi="方正楷体_GBK" w:cs="方正楷体_GBK" w:hint="eastAsia"/>
          <w:color w:val="000000"/>
          <w:sz w:val="32"/>
          <w:szCs w:val="32"/>
        </w:rPr>
        <w:t>10</w:t>
      </w:r>
      <w:r>
        <w:rPr>
          <w:rFonts w:ascii="方正楷体_GBK" w:eastAsia="方正楷体_GBK" w:hAnsi="方正楷体_GBK" w:cs="方正楷体_GBK" w:hint="eastAsia"/>
          <w:color w:val="000000"/>
          <w:sz w:val="32"/>
          <w:szCs w:val="32"/>
        </w:rPr>
        <w:t>月</w:t>
      </w:r>
      <w:r>
        <w:rPr>
          <w:rFonts w:ascii="方正楷体_GBK" w:eastAsia="方正楷体_GBK" w:hAnsi="方正楷体_GBK" w:cs="方正楷体_GBK" w:hint="eastAsia"/>
          <w:color w:val="000000"/>
          <w:sz w:val="32"/>
          <w:szCs w:val="32"/>
        </w:rPr>
        <w:t>-12</w:t>
      </w:r>
      <w:r>
        <w:rPr>
          <w:rFonts w:ascii="方正楷体_GBK" w:eastAsia="方正楷体_GBK" w:hAnsi="方正楷体_GBK" w:cs="方正楷体_GBK" w:hint="eastAsia"/>
          <w:color w:val="000000"/>
          <w:sz w:val="32"/>
          <w:szCs w:val="32"/>
        </w:rPr>
        <w:t>月底）</w:t>
      </w:r>
    </w:p>
    <w:p w:rsidR="00090B44" w:rsidRDefault="00490424">
      <w:pPr>
        <w:spacing w:line="600" w:lineRule="exact"/>
        <w:ind w:firstLineChars="200" w:firstLine="64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各镇街各部门各单位要召开调查研究总结会，梳理、归纳、形成有情况、有分析、有解决问题思路和举措的调查研究报告，讨论研究并完善解决此类问题的长效机制，切实巩固调查研究成</w:t>
      </w:r>
      <w:r>
        <w:rPr>
          <w:rFonts w:ascii="方正仿宋_GBK" w:eastAsia="方正仿宋_GBK" w:hAnsi="方正仿宋_GBK" w:cs="方正仿宋_GBK" w:hint="eastAsia"/>
          <w:color w:val="000000"/>
          <w:sz w:val="32"/>
          <w:szCs w:val="32"/>
        </w:rPr>
        <w:lastRenderedPageBreak/>
        <w:t>果。</w:t>
      </w:r>
    </w:p>
    <w:p w:rsidR="00090B44" w:rsidRDefault="00490424">
      <w:pPr>
        <w:spacing w:line="600" w:lineRule="exact"/>
        <w:ind w:firstLineChars="200" w:firstLine="64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各镇街各部门各单位调查研究报告和调查研究情况统计表（见附件）电子件和纸质件于</w:t>
      </w:r>
      <w:r>
        <w:rPr>
          <w:rFonts w:ascii="方正仿宋_GBK" w:eastAsia="方正仿宋_GBK" w:hAnsi="方正仿宋_GBK" w:cs="方正仿宋_GBK" w:hint="eastAsia"/>
          <w:color w:val="000000"/>
          <w:sz w:val="32"/>
          <w:szCs w:val="32"/>
        </w:rPr>
        <w:t>10</w:t>
      </w:r>
      <w:r>
        <w:rPr>
          <w:rFonts w:ascii="方正仿宋_GBK" w:eastAsia="方正仿宋_GBK" w:hAnsi="方正仿宋_GBK" w:cs="方正仿宋_GBK" w:hint="eastAsia"/>
          <w:color w:val="000000"/>
          <w:sz w:val="32"/>
          <w:szCs w:val="32"/>
        </w:rPr>
        <w:t>月底前交党史学习教</w:t>
      </w:r>
      <w:r>
        <w:rPr>
          <w:rFonts w:ascii="方正仿宋_GBK" w:eastAsia="方正仿宋_GBK" w:hAnsi="方正仿宋_GBK" w:cs="方正仿宋_GBK" w:hint="eastAsia"/>
          <w:color w:val="000000"/>
          <w:sz w:val="32"/>
          <w:szCs w:val="32"/>
        </w:rPr>
        <w:t>育领导小组办公室综合实践组。联系人：陆世友，电话：</w:t>
      </w:r>
      <w:r>
        <w:rPr>
          <w:rFonts w:ascii="方正仿宋_GBK" w:eastAsia="方正仿宋_GBK" w:hAnsi="方正仿宋_GBK" w:cs="方正仿宋_GBK" w:hint="eastAsia"/>
          <w:color w:val="000000"/>
          <w:sz w:val="32"/>
          <w:szCs w:val="32"/>
        </w:rPr>
        <w:t xml:space="preserve">43401032  </w:t>
      </w:r>
      <w:r>
        <w:rPr>
          <w:rFonts w:ascii="方正仿宋_GBK" w:eastAsia="方正仿宋_GBK" w:hAnsi="方正仿宋_GBK" w:cs="方正仿宋_GBK" w:hint="eastAsia"/>
          <w:color w:val="000000"/>
          <w:sz w:val="32"/>
          <w:szCs w:val="32"/>
        </w:rPr>
        <w:t>邮箱：</w:t>
      </w:r>
      <w:r>
        <w:rPr>
          <w:rFonts w:ascii="方正仿宋_GBK" w:eastAsia="方正仿宋_GBK" w:hAnsi="方正仿宋_GBK" w:cs="方正仿宋_GBK" w:hint="eastAsia"/>
          <w:color w:val="000000"/>
          <w:sz w:val="32"/>
          <w:szCs w:val="32"/>
        </w:rPr>
        <w:t>105465169@qq.com</w:t>
      </w:r>
    </w:p>
    <w:p w:rsidR="00090B44" w:rsidRDefault="00490424">
      <w:pPr>
        <w:spacing w:line="600" w:lineRule="exact"/>
        <w:ind w:firstLineChars="200" w:firstLine="640"/>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四、工作要求</w:t>
      </w:r>
    </w:p>
    <w:p w:rsidR="00090B44" w:rsidRDefault="00490424">
      <w:pPr>
        <w:spacing w:line="600" w:lineRule="exact"/>
        <w:ind w:firstLineChars="200" w:firstLine="640"/>
        <w:jc w:val="left"/>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color w:val="000000"/>
          <w:sz w:val="32"/>
          <w:szCs w:val="32"/>
        </w:rPr>
        <w:t>（一）组织领导。</w:t>
      </w:r>
      <w:r>
        <w:rPr>
          <w:rFonts w:ascii="方正仿宋_GBK" w:eastAsia="方正仿宋_GBK" w:hAnsi="方正仿宋_GBK" w:cs="方正仿宋_GBK" w:hint="eastAsia"/>
          <w:color w:val="000000"/>
          <w:sz w:val="32"/>
          <w:szCs w:val="32"/>
        </w:rPr>
        <w:t>各镇街各部门各单位要把调查研究作为党史学习教育中“我为群众办实事”的一个重要环节，主要领导同志要扛起主体责任，带头开展调查、听取意见，</w:t>
      </w:r>
      <w:r>
        <w:rPr>
          <w:rFonts w:ascii="方正仿宋_GBK" w:eastAsia="方正仿宋_GBK" w:hAnsi="方正仿宋_GBK" w:cs="方正仿宋_GBK"/>
          <w:color w:val="000000"/>
          <w:sz w:val="32"/>
          <w:szCs w:val="32"/>
        </w:rPr>
        <w:t>亲自参与研究</w:t>
      </w:r>
      <w:r>
        <w:rPr>
          <w:rFonts w:ascii="方正仿宋_GBK" w:eastAsia="方正仿宋_GBK" w:hAnsi="方正仿宋_GBK" w:cs="方正仿宋_GBK" w:hint="eastAsia"/>
          <w:color w:val="000000"/>
          <w:sz w:val="32"/>
          <w:szCs w:val="32"/>
        </w:rPr>
        <w:t>。全区副处级以上领导干部</w:t>
      </w:r>
      <w:r>
        <w:rPr>
          <w:rFonts w:ascii="方正仿宋_GBK" w:eastAsia="方正仿宋_GBK" w:hAnsi="方正仿宋_GBK" w:cs="方正仿宋_GBK"/>
          <w:color w:val="000000"/>
          <w:sz w:val="32"/>
          <w:szCs w:val="32"/>
        </w:rPr>
        <w:t>要全程参与活动，</w:t>
      </w:r>
      <w:r>
        <w:rPr>
          <w:rFonts w:ascii="方正仿宋_GBK" w:eastAsia="方正仿宋_GBK" w:hAnsi="方正仿宋_GBK" w:cs="方正仿宋_GBK" w:hint="eastAsia"/>
          <w:color w:val="000000"/>
          <w:sz w:val="32"/>
          <w:szCs w:val="32"/>
        </w:rPr>
        <w:t>要瞄准真问题，下足真功夫解决问题，充分发挥示范带动作用。</w:t>
      </w:r>
    </w:p>
    <w:p w:rsidR="00090B44" w:rsidRDefault="00490424">
      <w:pPr>
        <w:spacing w:line="600" w:lineRule="exact"/>
        <w:ind w:firstLineChars="200" w:firstLine="640"/>
        <w:jc w:val="left"/>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color w:val="000000"/>
          <w:sz w:val="32"/>
          <w:szCs w:val="32"/>
        </w:rPr>
        <w:t>（二）</w:t>
      </w:r>
      <w:r>
        <w:rPr>
          <w:rFonts w:ascii="方正楷体_GBK" w:eastAsia="方正楷体_GBK" w:hAnsi="方正楷体_GBK" w:cs="方正楷体_GBK"/>
          <w:color w:val="000000"/>
          <w:sz w:val="32"/>
          <w:szCs w:val="32"/>
        </w:rPr>
        <w:t>注重实效。</w:t>
      </w:r>
      <w:r>
        <w:rPr>
          <w:rFonts w:ascii="方正仿宋_GBK" w:eastAsia="方正仿宋_GBK" w:hAnsi="方正仿宋_GBK" w:cs="方正仿宋_GBK" w:hint="eastAsia"/>
          <w:color w:val="000000"/>
          <w:sz w:val="32"/>
          <w:szCs w:val="32"/>
        </w:rPr>
        <w:t>各镇街各部门各单位要有计划、有步骤、有重点的组织开展调查研究，</w:t>
      </w:r>
      <w:r>
        <w:rPr>
          <w:rFonts w:ascii="方正仿宋_GBK" w:eastAsia="方正仿宋_GBK" w:hAnsi="方正仿宋_GBK" w:cs="方正仿宋_GBK"/>
          <w:color w:val="000000"/>
          <w:sz w:val="32"/>
          <w:szCs w:val="32"/>
        </w:rPr>
        <w:t>改进工作作风，创新方式方法，</w:t>
      </w:r>
      <w:r>
        <w:rPr>
          <w:rFonts w:ascii="方正仿宋_GBK" w:eastAsia="方正仿宋_GBK" w:hAnsi="方正仿宋_GBK" w:cs="方正仿宋_GBK" w:hint="eastAsia"/>
          <w:color w:val="000000"/>
          <w:sz w:val="32"/>
          <w:szCs w:val="32"/>
        </w:rPr>
        <w:t>力戒形式主义、官僚主义，做到不干扰基层工作，不影响群众正常生活，对调查研究发现问题不回避、不遗漏，做到真正</w:t>
      </w:r>
      <w:r>
        <w:rPr>
          <w:rFonts w:ascii="方正仿宋_GBK" w:eastAsia="方正仿宋_GBK" w:hAnsi="方正仿宋_GBK" w:cs="方正仿宋_GBK"/>
          <w:color w:val="000000"/>
          <w:sz w:val="32"/>
          <w:szCs w:val="32"/>
        </w:rPr>
        <w:t>为人民群众办实事，解决困难</w:t>
      </w:r>
      <w:r>
        <w:rPr>
          <w:rFonts w:ascii="方正仿宋_GBK" w:eastAsia="方正仿宋_GBK" w:hAnsi="方正仿宋_GBK" w:cs="方正仿宋_GBK" w:hint="eastAsia"/>
          <w:color w:val="000000"/>
          <w:sz w:val="32"/>
          <w:szCs w:val="32"/>
        </w:rPr>
        <w:t>。</w:t>
      </w:r>
    </w:p>
    <w:p w:rsidR="00090B44" w:rsidRDefault="00490424">
      <w:pPr>
        <w:spacing w:line="600" w:lineRule="exact"/>
        <w:ind w:firstLineChars="200" w:firstLine="640"/>
        <w:jc w:val="left"/>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color w:val="000000"/>
          <w:sz w:val="32"/>
          <w:szCs w:val="32"/>
        </w:rPr>
        <w:t>（三）加强督导。</w:t>
      </w:r>
      <w:r>
        <w:rPr>
          <w:rFonts w:ascii="方正仿宋_GBK" w:eastAsia="方正仿宋_GBK" w:hAnsi="方正仿宋_GBK" w:cs="方正仿宋_GBK" w:hint="eastAsia"/>
          <w:color w:val="000000"/>
          <w:sz w:val="32"/>
          <w:szCs w:val="32"/>
        </w:rPr>
        <w:t>由大足区党史学习教育领导小组办公室牵头，综合实践组成员采取巡回指导、随机抽查等方式，对全区各镇街各部门各单位调查研究工作进行督导，确保质量。</w:t>
      </w:r>
    </w:p>
    <w:p w:rsidR="00090B44" w:rsidRDefault="00490424">
      <w:pPr>
        <w:spacing w:line="600" w:lineRule="exact"/>
        <w:ind w:firstLineChars="200" w:firstLine="640"/>
        <w:jc w:val="left"/>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color w:val="000000"/>
          <w:sz w:val="32"/>
          <w:szCs w:val="32"/>
        </w:rPr>
        <w:t>（四）宣传推广</w:t>
      </w:r>
      <w:r>
        <w:rPr>
          <w:rFonts w:ascii="方正楷体_GBK" w:eastAsia="方正楷体_GBK" w:hAnsi="方正楷体_GBK" w:cs="方正楷体_GBK"/>
          <w:color w:val="000000"/>
          <w:sz w:val="32"/>
          <w:szCs w:val="32"/>
        </w:rPr>
        <w:t>。</w:t>
      </w:r>
      <w:r>
        <w:rPr>
          <w:rFonts w:ascii="方正仿宋_GBK" w:eastAsia="方正仿宋_GBK" w:hAnsi="方正仿宋_GBK" w:cs="方正仿宋_GBK" w:hint="eastAsia"/>
          <w:color w:val="000000"/>
          <w:sz w:val="32"/>
          <w:szCs w:val="32"/>
        </w:rPr>
        <w:t>各镇街各部门各单位</w:t>
      </w:r>
      <w:r>
        <w:rPr>
          <w:rFonts w:ascii="方正仿宋_GBK" w:eastAsia="方正仿宋_GBK" w:hAnsi="方正仿宋_GBK" w:cs="方正仿宋_GBK"/>
          <w:color w:val="000000"/>
          <w:sz w:val="32"/>
          <w:szCs w:val="32"/>
        </w:rPr>
        <w:t>要</w:t>
      </w:r>
      <w:r>
        <w:rPr>
          <w:rFonts w:ascii="方正仿宋_GBK" w:eastAsia="方正仿宋_GBK" w:hAnsi="方正仿宋_GBK" w:cs="方正仿宋_GBK" w:hint="eastAsia"/>
          <w:color w:val="000000"/>
          <w:sz w:val="32"/>
          <w:szCs w:val="32"/>
        </w:rPr>
        <w:t>深入挖掘调查研究中涌现出“我为群众办实事”的典型事迹、亮点做法等内容，及</w:t>
      </w:r>
      <w:r>
        <w:rPr>
          <w:rFonts w:ascii="方正仿宋_GBK" w:eastAsia="方正仿宋_GBK" w:hAnsi="方正仿宋_GBK" w:cs="方正仿宋_GBK" w:hint="eastAsia"/>
          <w:color w:val="000000"/>
          <w:sz w:val="32"/>
          <w:szCs w:val="32"/>
        </w:rPr>
        <w:lastRenderedPageBreak/>
        <w:t>时总结经验、成果，向党史学习教育领导小组办公室报送工作开展情况。</w:t>
      </w:r>
      <w:r>
        <w:rPr>
          <w:rFonts w:ascii="方正仿宋_GBK" w:eastAsia="方正仿宋_GBK" w:hAnsi="方正仿宋_GBK" w:cs="方正仿宋_GBK"/>
          <w:color w:val="000000"/>
          <w:sz w:val="32"/>
          <w:szCs w:val="32"/>
        </w:rPr>
        <w:t>充分利用新闻媒体、</w:t>
      </w:r>
      <w:r>
        <w:rPr>
          <w:rFonts w:ascii="方正仿宋_GBK" w:eastAsia="方正仿宋_GBK" w:hAnsi="方正仿宋_GBK" w:cs="方正仿宋_GBK" w:hint="eastAsia"/>
          <w:color w:val="000000"/>
          <w:sz w:val="32"/>
          <w:szCs w:val="32"/>
        </w:rPr>
        <w:t>“学习强国”重庆学习平台、</w:t>
      </w:r>
      <w:r>
        <w:rPr>
          <w:rFonts w:ascii="方正仿宋_GBK" w:eastAsia="方正仿宋_GBK" w:hAnsi="方正仿宋_GBK" w:cs="方正仿宋_GBK"/>
          <w:color w:val="000000"/>
          <w:sz w:val="32"/>
          <w:szCs w:val="32"/>
        </w:rPr>
        <w:t>网</w:t>
      </w:r>
      <w:r>
        <w:rPr>
          <w:rFonts w:ascii="方正仿宋_GBK" w:eastAsia="方正仿宋_GBK" w:hAnsi="方正仿宋_GBK" w:cs="方正仿宋_GBK"/>
          <w:color w:val="000000"/>
          <w:sz w:val="32"/>
          <w:szCs w:val="32"/>
        </w:rPr>
        <w:t>站等平台</w:t>
      </w:r>
      <w:r>
        <w:rPr>
          <w:rFonts w:ascii="方正仿宋_GBK" w:eastAsia="方正仿宋_GBK" w:hAnsi="方正仿宋_GBK" w:cs="方正仿宋_GBK" w:hint="eastAsia"/>
          <w:color w:val="000000"/>
          <w:sz w:val="32"/>
          <w:szCs w:val="32"/>
        </w:rPr>
        <w:t>做好</w:t>
      </w:r>
      <w:r>
        <w:rPr>
          <w:rFonts w:ascii="方正仿宋_GBK" w:eastAsia="方正仿宋_GBK" w:hAnsi="方正仿宋_GBK" w:cs="方正仿宋_GBK"/>
          <w:color w:val="000000"/>
          <w:sz w:val="32"/>
          <w:szCs w:val="32"/>
        </w:rPr>
        <w:t>宣传</w:t>
      </w:r>
      <w:r>
        <w:rPr>
          <w:rFonts w:ascii="方正仿宋_GBK" w:eastAsia="方正仿宋_GBK" w:hAnsi="方正仿宋_GBK" w:cs="方正仿宋_GBK" w:hint="eastAsia"/>
          <w:color w:val="000000"/>
          <w:sz w:val="32"/>
          <w:szCs w:val="32"/>
        </w:rPr>
        <w:t>报道</w:t>
      </w:r>
      <w:r>
        <w:rPr>
          <w:rFonts w:ascii="方正仿宋_GBK" w:eastAsia="方正仿宋_GBK" w:hAnsi="方正仿宋_GBK" w:cs="方正仿宋_GBK"/>
          <w:color w:val="000000"/>
          <w:sz w:val="32"/>
          <w:szCs w:val="32"/>
        </w:rPr>
        <w:t>工作。</w:t>
      </w: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490424">
      <w:pPr>
        <w:spacing w:line="600" w:lineRule="exact"/>
        <w:ind w:leftChars="304" w:left="1598" w:hangingChars="300" w:hanging="960"/>
        <w:jc w:val="left"/>
        <w:rPr>
          <w:rFonts w:ascii="方正小标宋_GBK" w:eastAsia="方正小标宋_GBK" w:hAnsi="方正小标宋_GBK" w:cs="方正小标宋_GBK"/>
          <w:color w:val="000000"/>
          <w:sz w:val="44"/>
          <w:szCs w:val="44"/>
        </w:rPr>
      </w:pPr>
      <w:r>
        <w:rPr>
          <w:rFonts w:ascii="方正仿宋_GBK" w:eastAsia="方正仿宋_GBK" w:hAnsi="方正仿宋_GBK" w:cs="方正仿宋_GBK" w:hint="eastAsia"/>
          <w:color w:val="000000"/>
          <w:sz w:val="32"/>
          <w:szCs w:val="32"/>
        </w:rPr>
        <w:t>附件：大足区党史学习教育“我为群众办实事”开展调查研究工作情况统计表</w:t>
      </w: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ind w:firstLineChars="200" w:firstLine="640"/>
        <w:jc w:val="left"/>
        <w:rPr>
          <w:rFonts w:ascii="方正仿宋_GBK" w:eastAsia="方正仿宋_GBK" w:hAnsi="方正仿宋_GBK" w:cs="方正仿宋_GBK"/>
          <w:color w:val="000000"/>
          <w:sz w:val="32"/>
          <w:szCs w:val="32"/>
        </w:rPr>
      </w:pPr>
    </w:p>
    <w:p w:rsidR="00090B44" w:rsidRDefault="00090B44">
      <w:pPr>
        <w:spacing w:line="600" w:lineRule="exact"/>
        <w:jc w:val="left"/>
        <w:rPr>
          <w:rFonts w:ascii="方正仿宋_GBK" w:eastAsia="方正仿宋_GBK" w:hAnsi="方正仿宋_GBK" w:cs="方正仿宋_GBK"/>
          <w:color w:val="000000"/>
          <w:sz w:val="32"/>
          <w:szCs w:val="32"/>
        </w:rPr>
        <w:sectPr w:rsidR="00090B44">
          <w:footerReference w:type="default" r:id="rId9"/>
          <w:pgSz w:w="11906" w:h="16838"/>
          <w:pgMar w:top="2007" w:right="1446" w:bottom="1644" w:left="1446" w:header="851" w:footer="992" w:gutter="0"/>
          <w:pgNumType w:fmt="numberInDash"/>
          <w:cols w:space="720"/>
          <w:docGrid w:type="lines" w:linePitch="312"/>
        </w:sectPr>
      </w:pPr>
    </w:p>
    <w:p w:rsidR="00090B44" w:rsidRDefault="00490424">
      <w:pPr>
        <w:spacing w:line="600" w:lineRule="exact"/>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w:t>
      </w:r>
    </w:p>
    <w:p w:rsidR="00090B44" w:rsidRDefault="0049042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大足区党史学习教育“我为群众办实事”开展调查研究工作情况</w:t>
      </w:r>
    </w:p>
    <w:p w:rsidR="00090B44" w:rsidRDefault="00490424">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统计表</w:t>
      </w:r>
    </w:p>
    <w:p w:rsidR="00090B44" w:rsidRDefault="00090B44">
      <w:pPr>
        <w:spacing w:line="600" w:lineRule="exact"/>
        <w:jc w:val="center"/>
        <w:rPr>
          <w:rFonts w:ascii="方正小标宋_GBK" w:eastAsia="方正小标宋_GBK" w:hAnsi="方正小标宋_GBK" w:cs="方正小标宋_GBK"/>
          <w:color w:val="000000"/>
          <w:sz w:val="44"/>
          <w:szCs w:val="44"/>
        </w:rPr>
      </w:pPr>
    </w:p>
    <w:p w:rsidR="00090B44" w:rsidRDefault="00490424">
      <w:pPr>
        <w:spacing w:line="600" w:lineRule="exact"/>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填表单位：</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填表时间：</w:t>
      </w:r>
      <w:r>
        <w:rPr>
          <w:rFonts w:ascii="方正仿宋_GBK" w:eastAsia="方正仿宋_GBK" w:hAnsi="方正仿宋_GBK" w:cs="方正仿宋_GBK" w:hint="eastAsia"/>
          <w:color w:val="00000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399"/>
        <w:gridCol w:w="1425"/>
        <w:gridCol w:w="1290"/>
        <w:gridCol w:w="1568"/>
        <w:gridCol w:w="1822"/>
        <w:gridCol w:w="1350"/>
        <w:gridCol w:w="1440"/>
        <w:gridCol w:w="1283"/>
      </w:tblGrid>
      <w:tr w:rsidR="00090B44">
        <w:tc>
          <w:tcPr>
            <w:tcW w:w="794" w:type="dxa"/>
            <w:vAlign w:val="center"/>
          </w:tcPr>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序号</w:t>
            </w:r>
          </w:p>
        </w:tc>
        <w:tc>
          <w:tcPr>
            <w:tcW w:w="2399" w:type="dxa"/>
            <w:vAlign w:val="center"/>
          </w:tcPr>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调查研究主题</w:t>
            </w:r>
          </w:p>
        </w:tc>
        <w:tc>
          <w:tcPr>
            <w:tcW w:w="1425" w:type="dxa"/>
            <w:vAlign w:val="center"/>
          </w:tcPr>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调查人</w:t>
            </w:r>
          </w:p>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姓名</w:t>
            </w:r>
          </w:p>
        </w:tc>
        <w:tc>
          <w:tcPr>
            <w:tcW w:w="1290" w:type="dxa"/>
            <w:vAlign w:val="center"/>
          </w:tcPr>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职务</w:t>
            </w:r>
          </w:p>
        </w:tc>
        <w:tc>
          <w:tcPr>
            <w:tcW w:w="1568" w:type="dxa"/>
            <w:vAlign w:val="center"/>
          </w:tcPr>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调查研究</w:t>
            </w:r>
          </w:p>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方式</w:t>
            </w:r>
          </w:p>
        </w:tc>
        <w:tc>
          <w:tcPr>
            <w:tcW w:w="1822" w:type="dxa"/>
            <w:vAlign w:val="center"/>
          </w:tcPr>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调查研究时间</w:t>
            </w:r>
          </w:p>
        </w:tc>
        <w:tc>
          <w:tcPr>
            <w:tcW w:w="1350" w:type="dxa"/>
            <w:vAlign w:val="center"/>
          </w:tcPr>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发现问题（个）</w:t>
            </w:r>
          </w:p>
        </w:tc>
        <w:tc>
          <w:tcPr>
            <w:tcW w:w="1440" w:type="dxa"/>
            <w:vAlign w:val="center"/>
          </w:tcPr>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解决问题（个）</w:t>
            </w:r>
          </w:p>
        </w:tc>
        <w:tc>
          <w:tcPr>
            <w:tcW w:w="1283" w:type="dxa"/>
            <w:vAlign w:val="center"/>
          </w:tcPr>
          <w:p w:rsidR="00090B44" w:rsidRDefault="00490424">
            <w:pPr>
              <w:spacing w:line="0" w:lineRule="atLeas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备注</w:t>
            </w:r>
          </w:p>
        </w:tc>
      </w:tr>
      <w:tr w:rsidR="00090B44">
        <w:tc>
          <w:tcPr>
            <w:tcW w:w="794" w:type="dxa"/>
          </w:tcPr>
          <w:p w:rsidR="00090B44" w:rsidRDefault="00090B44">
            <w:pPr>
              <w:spacing w:line="600" w:lineRule="exact"/>
              <w:rPr>
                <w:rFonts w:ascii="方正仿宋_GBK" w:eastAsia="方正仿宋_GBK" w:hAnsi="方正仿宋_GBK" w:cs="方正仿宋_GBK"/>
                <w:color w:val="000000"/>
                <w:sz w:val="32"/>
                <w:szCs w:val="32"/>
              </w:rPr>
            </w:pPr>
          </w:p>
        </w:tc>
        <w:tc>
          <w:tcPr>
            <w:tcW w:w="2399" w:type="dxa"/>
          </w:tcPr>
          <w:p w:rsidR="00090B44" w:rsidRDefault="00090B44">
            <w:pPr>
              <w:spacing w:line="600" w:lineRule="exact"/>
              <w:rPr>
                <w:rFonts w:ascii="方正仿宋_GBK" w:eastAsia="方正仿宋_GBK" w:hAnsi="方正仿宋_GBK" w:cs="方正仿宋_GBK"/>
                <w:color w:val="000000"/>
                <w:sz w:val="32"/>
                <w:szCs w:val="32"/>
              </w:rPr>
            </w:pPr>
          </w:p>
        </w:tc>
        <w:tc>
          <w:tcPr>
            <w:tcW w:w="1425" w:type="dxa"/>
          </w:tcPr>
          <w:p w:rsidR="00090B44" w:rsidRDefault="00090B44">
            <w:pPr>
              <w:spacing w:line="600" w:lineRule="exact"/>
              <w:rPr>
                <w:rFonts w:ascii="方正仿宋_GBK" w:eastAsia="方正仿宋_GBK" w:hAnsi="方正仿宋_GBK" w:cs="方正仿宋_GBK"/>
                <w:color w:val="000000"/>
                <w:sz w:val="32"/>
                <w:szCs w:val="32"/>
              </w:rPr>
            </w:pPr>
          </w:p>
        </w:tc>
        <w:tc>
          <w:tcPr>
            <w:tcW w:w="1290" w:type="dxa"/>
          </w:tcPr>
          <w:p w:rsidR="00090B44" w:rsidRDefault="00090B44">
            <w:pPr>
              <w:spacing w:line="600" w:lineRule="exact"/>
              <w:rPr>
                <w:rFonts w:ascii="方正仿宋_GBK" w:eastAsia="方正仿宋_GBK" w:hAnsi="方正仿宋_GBK" w:cs="方正仿宋_GBK"/>
                <w:color w:val="000000"/>
                <w:sz w:val="32"/>
                <w:szCs w:val="32"/>
              </w:rPr>
            </w:pPr>
          </w:p>
        </w:tc>
        <w:tc>
          <w:tcPr>
            <w:tcW w:w="1568" w:type="dxa"/>
          </w:tcPr>
          <w:p w:rsidR="00090B44" w:rsidRDefault="00090B44">
            <w:pPr>
              <w:spacing w:line="600" w:lineRule="exact"/>
              <w:rPr>
                <w:rFonts w:ascii="方正仿宋_GBK" w:eastAsia="方正仿宋_GBK" w:hAnsi="方正仿宋_GBK" w:cs="方正仿宋_GBK"/>
                <w:color w:val="000000"/>
                <w:sz w:val="32"/>
                <w:szCs w:val="32"/>
              </w:rPr>
            </w:pPr>
          </w:p>
        </w:tc>
        <w:tc>
          <w:tcPr>
            <w:tcW w:w="1822" w:type="dxa"/>
          </w:tcPr>
          <w:p w:rsidR="00090B44" w:rsidRDefault="00090B44">
            <w:pPr>
              <w:spacing w:line="600" w:lineRule="exact"/>
              <w:rPr>
                <w:rFonts w:ascii="方正仿宋_GBK" w:eastAsia="方正仿宋_GBK" w:hAnsi="方正仿宋_GBK" w:cs="方正仿宋_GBK"/>
                <w:color w:val="000000"/>
                <w:sz w:val="32"/>
                <w:szCs w:val="32"/>
              </w:rPr>
            </w:pPr>
          </w:p>
        </w:tc>
        <w:tc>
          <w:tcPr>
            <w:tcW w:w="1350" w:type="dxa"/>
          </w:tcPr>
          <w:p w:rsidR="00090B44" w:rsidRDefault="00090B44">
            <w:pPr>
              <w:spacing w:line="600" w:lineRule="exact"/>
              <w:rPr>
                <w:rFonts w:ascii="方正仿宋_GBK" w:eastAsia="方正仿宋_GBK" w:hAnsi="方正仿宋_GBK" w:cs="方正仿宋_GBK"/>
                <w:color w:val="000000"/>
                <w:sz w:val="32"/>
                <w:szCs w:val="32"/>
              </w:rPr>
            </w:pPr>
          </w:p>
        </w:tc>
        <w:tc>
          <w:tcPr>
            <w:tcW w:w="1440" w:type="dxa"/>
          </w:tcPr>
          <w:p w:rsidR="00090B44" w:rsidRDefault="00090B44">
            <w:pPr>
              <w:spacing w:line="600" w:lineRule="exact"/>
              <w:rPr>
                <w:rFonts w:ascii="方正仿宋_GBK" w:eastAsia="方正仿宋_GBK" w:hAnsi="方正仿宋_GBK" w:cs="方正仿宋_GBK"/>
                <w:color w:val="000000"/>
                <w:sz w:val="32"/>
                <w:szCs w:val="32"/>
              </w:rPr>
            </w:pPr>
          </w:p>
        </w:tc>
        <w:tc>
          <w:tcPr>
            <w:tcW w:w="1283" w:type="dxa"/>
          </w:tcPr>
          <w:p w:rsidR="00090B44" w:rsidRDefault="00090B44">
            <w:pPr>
              <w:spacing w:line="600" w:lineRule="exact"/>
              <w:rPr>
                <w:rFonts w:ascii="方正仿宋_GBK" w:eastAsia="方正仿宋_GBK" w:hAnsi="方正仿宋_GBK" w:cs="方正仿宋_GBK"/>
                <w:color w:val="000000"/>
                <w:sz w:val="32"/>
                <w:szCs w:val="32"/>
              </w:rPr>
            </w:pPr>
          </w:p>
        </w:tc>
      </w:tr>
      <w:tr w:rsidR="00090B44">
        <w:tc>
          <w:tcPr>
            <w:tcW w:w="794" w:type="dxa"/>
          </w:tcPr>
          <w:p w:rsidR="00090B44" w:rsidRDefault="00090B44">
            <w:pPr>
              <w:spacing w:line="600" w:lineRule="exact"/>
              <w:rPr>
                <w:rFonts w:ascii="方正仿宋_GBK" w:eastAsia="方正仿宋_GBK" w:hAnsi="方正仿宋_GBK" w:cs="方正仿宋_GBK"/>
                <w:color w:val="000000"/>
                <w:sz w:val="32"/>
                <w:szCs w:val="32"/>
              </w:rPr>
            </w:pPr>
          </w:p>
        </w:tc>
        <w:tc>
          <w:tcPr>
            <w:tcW w:w="2399" w:type="dxa"/>
          </w:tcPr>
          <w:p w:rsidR="00090B44" w:rsidRDefault="00090B44">
            <w:pPr>
              <w:spacing w:line="600" w:lineRule="exact"/>
              <w:rPr>
                <w:rFonts w:ascii="方正仿宋_GBK" w:eastAsia="方正仿宋_GBK" w:hAnsi="方正仿宋_GBK" w:cs="方正仿宋_GBK"/>
                <w:color w:val="000000"/>
                <w:sz w:val="32"/>
                <w:szCs w:val="32"/>
              </w:rPr>
            </w:pPr>
          </w:p>
        </w:tc>
        <w:tc>
          <w:tcPr>
            <w:tcW w:w="1425" w:type="dxa"/>
          </w:tcPr>
          <w:p w:rsidR="00090B44" w:rsidRDefault="00090B44">
            <w:pPr>
              <w:spacing w:line="600" w:lineRule="exact"/>
              <w:rPr>
                <w:rFonts w:ascii="方正仿宋_GBK" w:eastAsia="方正仿宋_GBK" w:hAnsi="方正仿宋_GBK" w:cs="方正仿宋_GBK"/>
                <w:color w:val="000000"/>
                <w:sz w:val="32"/>
                <w:szCs w:val="32"/>
              </w:rPr>
            </w:pPr>
          </w:p>
        </w:tc>
        <w:tc>
          <w:tcPr>
            <w:tcW w:w="1290" w:type="dxa"/>
          </w:tcPr>
          <w:p w:rsidR="00090B44" w:rsidRDefault="00090B44">
            <w:pPr>
              <w:spacing w:line="600" w:lineRule="exact"/>
              <w:rPr>
                <w:rFonts w:ascii="方正仿宋_GBK" w:eastAsia="方正仿宋_GBK" w:hAnsi="方正仿宋_GBK" w:cs="方正仿宋_GBK"/>
                <w:color w:val="000000"/>
                <w:sz w:val="32"/>
                <w:szCs w:val="32"/>
              </w:rPr>
            </w:pPr>
          </w:p>
        </w:tc>
        <w:tc>
          <w:tcPr>
            <w:tcW w:w="1568" w:type="dxa"/>
          </w:tcPr>
          <w:p w:rsidR="00090B44" w:rsidRDefault="00090B44">
            <w:pPr>
              <w:spacing w:line="600" w:lineRule="exact"/>
              <w:rPr>
                <w:rFonts w:ascii="方正仿宋_GBK" w:eastAsia="方正仿宋_GBK" w:hAnsi="方正仿宋_GBK" w:cs="方正仿宋_GBK"/>
                <w:color w:val="000000"/>
                <w:sz w:val="32"/>
                <w:szCs w:val="32"/>
              </w:rPr>
            </w:pPr>
          </w:p>
        </w:tc>
        <w:tc>
          <w:tcPr>
            <w:tcW w:w="1822" w:type="dxa"/>
          </w:tcPr>
          <w:p w:rsidR="00090B44" w:rsidRDefault="00090B44">
            <w:pPr>
              <w:spacing w:line="600" w:lineRule="exact"/>
              <w:rPr>
                <w:rFonts w:ascii="方正仿宋_GBK" w:eastAsia="方正仿宋_GBK" w:hAnsi="方正仿宋_GBK" w:cs="方正仿宋_GBK"/>
                <w:color w:val="000000"/>
                <w:sz w:val="32"/>
                <w:szCs w:val="32"/>
              </w:rPr>
            </w:pPr>
          </w:p>
        </w:tc>
        <w:tc>
          <w:tcPr>
            <w:tcW w:w="1350" w:type="dxa"/>
          </w:tcPr>
          <w:p w:rsidR="00090B44" w:rsidRDefault="00090B44">
            <w:pPr>
              <w:spacing w:line="600" w:lineRule="exact"/>
              <w:rPr>
                <w:rFonts w:ascii="方正仿宋_GBK" w:eastAsia="方正仿宋_GBK" w:hAnsi="方正仿宋_GBK" w:cs="方正仿宋_GBK"/>
                <w:color w:val="000000"/>
                <w:sz w:val="32"/>
                <w:szCs w:val="32"/>
              </w:rPr>
            </w:pPr>
          </w:p>
        </w:tc>
        <w:tc>
          <w:tcPr>
            <w:tcW w:w="1440" w:type="dxa"/>
          </w:tcPr>
          <w:p w:rsidR="00090B44" w:rsidRDefault="00090B44">
            <w:pPr>
              <w:spacing w:line="600" w:lineRule="exact"/>
              <w:rPr>
                <w:rFonts w:ascii="方正仿宋_GBK" w:eastAsia="方正仿宋_GBK" w:hAnsi="方正仿宋_GBK" w:cs="方正仿宋_GBK"/>
                <w:color w:val="000000"/>
                <w:sz w:val="32"/>
                <w:szCs w:val="32"/>
              </w:rPr>
            </w:pPr>
          </w:p>
        </w:tc>
        <w:tc>
          <w:tcPr>
            <w:tcW w:w="1283" w:type="dxa"/>
          </w:tcPr>
          <w:p w:rsidR="00090B44" w:rsidRDefault="00090B44">
            <w:pPr>
              <w:spacing w:line="600" w:lineRule="exact"/>
              <w:rPr>
                <w:rFonts w:ascii="方正仿宋_GBK" w:eastAsia="方正仿宋_GBK" w:hAnsi="方正仿宋_GBK" w:cs="方正仿宋_GBK"/>
                <w:color w:val="000000"/>
                <w:sz w:val="32"/>
                <w:szCs w:val="32"/>
              </w:rPr>
            </w:pPr>
          </w:p>
        </w:tc>
      </w:tr>
      <w:tr w:rsidR="00090B44">
        <w:tc>
          <w:tcPr>
            <w:tcW w:w="794" w:type="dxa"/>
          </w:tcPr>
          <w:p w:rsidR="00090B44" w:rsidRDefault="00090B44">
            <w:pPr>
              <w:spacing w:line="600" w:lineRule="exact"/>
              <w:rPr>
                <w:rFonts w:ascii="方正仿宋_GBK" w:eastAsia="方正仿宋_GBK" w:hAnsi="方正仿宋_GBK" w:cs="方正仿宋_GBK"/>
                <w:color w:val="000000"/>
                <w:sz w:val="32"/>
                <w:szCs w:val="32"/>
              </w:rPr>
            </w:pPr>
          </w:p>
        </w:tc>
        <w:tc>
          <w:tcPr>
            <w:tcW w:w="2399" w:type="dxa"/>
          </w:tcPr>
          <w:p w:rsidR="00090B44" w:rsidRDefault="00090B44">
            <w:pPr>
              <w:spacing w:line="600" w:lineRule="exact"/>
              <w:rPr>
                <w:rFonts w:ascii="方正仿宋_GBK" w:eastAsia="方正仿宋_GBK" w:hAnsi="方正仿宋_GBK" w:cs="方正仿宋_GBK"/>
                <w:color w:val="000000"/>
                <w:sz w:val="32"/>
                <w:szCs w:val="32"/>
              </w:rPr>
            </w:pPr>
          </w:p>
        </w:tc>
        <w:tc>
          <w:tcPr>
            <w:tcW w:w="1425" w:type="dxa"/>
          </w:tcPr>
          <w:p w:rsidR="00090B44" w:rsidRDefault="00090B44">
            <w:pPr>
              <w:spacing w:line="600" w:lineRule="exact"/>
              <w:rPr>
                <w:rFonts w:ascii="方正仿宋_GBK" w:eastAsia="方正仿宋_GBK" w:hAnsi="方正仿宋_GBK" w:cs="方正仿宋_GBK"/>
                <w:color w:val="000000"/>
                <w:sz w:val="32"/>
                <w:szCs w:val="32"/>
              </w:rPr>
            </w:pPr>
          </w:p>
        </w:tc>
        <w:tc>
          <w:tcPr>
            <w:tcW w:w="1290" w:type="dxa"/>
          </w:tcPr>
          <w:p w:rsidR="00090B44" w:rsidRDefault="00090B44">
            <w:pPr>
              <w:spacing w:line="600" w:lineRule="exact"/>
              <w:rPr>
                <w:rFonts w:ascii="方正仿宋_GBK" w:eastAsia="方正仿宋_GBK" w:hAnsi="方正仿宋_GBK" w:cs="方正仿宋_GBK"/>
                <w:color w:val="000000"/>
                <w:sz w:val="32"/>
                <w:szCs w:val="32"/>
              </w:rPr>
            </w:pPr>
          </w:p>
        </w:tc>
        <w:tc>
          <w:tcPr>
            <w:tcW w:w="1568" w:type="dxa"/>
          </w:tcPr>
          <w:p w:rsidR="00090B44" w:rsidRDefault="00090B44">
            <w:pPr>
              <w:spacing w:line="600" w:lineRule="exact"/>
              <w:rPr>
                <w:rFonts w:ascii="方正仿宋_GBK" w:eastAsia="方正仿宋_GBK" w:hAnsi="方正仿宋_GBK" w:cs="方正仿宋_GBK"/>
                <w:color w:val="000000"/>
                <w:sz w:val="32"/>
                <w:szCs w:val="32"/>
              </w:rPr>
            </w:pPr>
          </w:p>
        </w:tc>
        <w:tc>
          <w:tcPr>
            <w:tcW w:w="1822" w:type="dxa"/>
          </w:tcPr>
          <w:p w:rsidR="00090B44" w:rsidRDefault="00090B44">
            <w:pPr>
              <w:spacing w:line="600" w:lineRule="exact"/>
              <w:rPr>
                <w:rFonts w:ascii="方正仿宋_GBK" w:eastAsia="方正仿宋_GBK" w:hAnsi="方正仿宋_GBK" w:cs="方正仿宋_GBK"/>
                <w:color w:val="000000"/>
                <w:sz w:val="32"/>
                <w:szCs w:val="32"/>
              </w:rPr>
            </w:pPr>
          </w:p>
        </w:tc>
        <w:tc>
          <w:tcPr>
            <w:tcW w:w="1350" w:type="dxa"/>
          </w:tcPr>
          <w:p w:rsidR="00090B44" w:rsidRDefault="00090B44">
            <w:pPr>
              <w:spacing w:line="600" w:lineRule="exact"/>
              <w:rPr>
                <w:rFonts w:ascii="方正仿宋_GBK" w:eastAsia="方正仿宋_GBK" w:hAnsi="方正仿宋_GBK" w:cs="方正仿宋_GBK"/>
                <w:color w:val="000000"/>
                <w:sz w:val="32"/>
                <w:szCs w:val="32"/>
              </w:rPr>
            </w:pPr>
          </w:p>
        </w:tc>
        <w:tc>
          <w:tcPr>
            <w:tcW w:w="1440" w:type="dxa"/>
          </w:tcPr>
          <w:p w:rsidR="00090B44" w:rsidRDefault="00090B44">
            <w:pPr>
              <w:spacing w:line="600" w:lineRule="exact"/>
              <w:rPr>
                <w:rFonts w:ascii="方正仿宋_GBK" w:eastAsia="方正仿宋_GBK" w:hAnsi="方正仿宋_GBK" w:cs="方正仿宋_GBK"/>
                <w:color w:val="000000"/>
                <w:sz w:val="32"/>
                <w:szCs w:val="32"/>
              </w:rPr>
            </w:pPr>
          </w:p>
        </w:tc>
        <w:tc>
          <w:tcPr>
            <w:tcW w:w="1283" w:type="dxa"/>
          </w:tcPr>
          <w:p w:rsidR="00090B44" w:rsidRDefault="00090B44">
            <w:pPr>
              <w:spacing w:line="600" w:lineRule="exact"/>
              <w:rPr>
                <w:rFonts w:ascii="方正仿宋_GBK" w:eastAsia="方正仿宋_GBK" w:hAnsi="方正仿宋_GBK" w:cs="方正仿宋_GBK"/>
                <w:color w:val="000000"/>
                <w:sz w:val="32"/>
                <w:szCs w:val="32"/>
              </w:rPr>
            </w:pPr>
          </w:p>
        </w:tc>
      </w:tr>
      <w:tr w:rsidR="00090B44">
        <w:tc>
          <w:tcPr>
            <w:tcW w:w="794" w:type="dxa"/>
          </w:tcPr>
          <w:p w:rsidR="00090B44" w:rsidRDefault="00090B44">
            <w:pPr>
              <w:spacing w:line="600" w:lineRule="exact"/>
              <w:rPr>
                <w:rFonts w:ascii="方正仿宋_GBK" w:eastAsia="方正仿宋_GBK" w:hAnsi="方正仿宋_GBK" w:cs="方正仿宋_GBK"/>
                <w:color w:val="000000"/>
                <w:sz w:val="32"/>
                <w:szCs w:val="32"/>
              </w:rPr>
            </w:pPr>
          </w:p>
        </w:tc>
        <w:tc>
          <w:tcPr>
            <w:tcW w:w="2399" w:type="dxa"/>
          </w:tcPr>
          <w:p w:rsidR="00090B44" w:rsidRDefault="00090B44">
            <w:pPr>
              <w:spacing w:line="600" w:lineRule="exact"/>
              <w:rPr>
                <w:rFonts w:ascii="方正仿宋_GBK" w:eastAsia="方正仿宋_GBK" w:hAnsi="方正仿宋_GBK" w:cs="方正仿宋_GBK"/>
                <w:color w:val="000000"/>
                <w:sz w:val="32"/>
                <w:szCs w:val="32"/>
              </w:rPr>
            </w:pPr>
          </w:p>
        </w:tc>
        <w:tc>
          <w:tcPr>
            <w:tcW w:w="1425" w:type="dxa"/>
          </w:tcPr>
          <w:p w:rsidR="00090B44" w:rsidRDefault="00090B44">
            <w:pPr>
              <w:spacing w:line="600" w:lineRule="exact"/>
              <w:rPr>
                <w:rFonts w:ascii="方正仿宋_GBK" w:eastAsia="方正仿宋_GBK" w:hAnsi="方正仿宋_GBK" w:cs="方正仿宋_GBK"/>
                <w:color w:val="000000"/>
                <w:sz w:val="32"/>
                <w:szCs w:val="32"/>
              </w:rPr>
            </w:pPr>
          </w:p>
        </w:tc>
        <w:tc>
          <w:tcPr>
            <w:tcW w:w="1290" w:type="dxa"/>
          </w:tcPr>
          <w:p w:rsidR="00090B44" w:rsidRDefault="00090B44">
            <w:pPr>
              <w:spacing w:line="600" w:lineRule="exact"/>
              <w:rPr>
                <w:rFonts w:ascii="方正仿宋_GBK" w:eastAsia="方正仿宋_GBK" w:hAnsi="方正仿宋_GBK" w:cs="方正仿宋_GBK"/>
                <w:color w:val="000000"/>
                <w:sz w:val="32"/>
                <w:szCs w:val="32"/>
              </w:rPr>
            </w:pPr>
          </w:p>
        </w:tc>
        <w:tc>
          <w:tcPr>
            <w:tcW w:w="1568" w:type="dxa"/>
          </w:tcPr>
          <w:p w:rsidR="00090B44" w:rsidRDefault="00090B44">
            <w:pPr>
              <w:spacing w:line="600" w:lineRule="exact"/>
              <w:rPr>
                <w:rFonts w:ascii="方正仿宋_GBK" w:eastAsia="方正仿宋_GBK" w:hAnsi="方正仿宋_GBK" w:cs="方正仿宋_GBK"/>
                <w:color w:val="000000"/>
                <w:sz w:val="32"/>
                <w:szCs w:val="32"/>
              </w:rPr>
            </w:pPr>
          </w:p>
        </w:tc>
        <w:tc>
          <w:tcPr>
            <w:tcW w:w="1822" w:type="dxa"/>
          </w:tcPr>
          <w:p w:rsidR="00090B44" w:rsidRDefault="00090B44">
            <w:pPr>
              <w:spacing w:line="600" w:lineRule="exact"/>
              <w:rPr>
                <w:rFonts w:ascii="方正仿宋_GBK" w:eastAsia="方正仿宋_GBK" w:hAnsi="方正仿宋_GBK" w:cs="方正仿宋_GBK"/>
                <w:color w:val="000000"/>
                <w:sz w:val="32"/>
                <w:szCs w:val="32"/>
              </w:rPr>
            </w:pPr>
          </w:p>
        </w:tc>
        <w:tc>
          <w:tcPr>
            <w:tcW w:w="1350" w:type="dxa"/>
          </w:tcPr>
          <w:p w:rsidR="00090B44" w:rsidRDefault="00090B44">
            <w:pPr>
              <w:spacing w:line="600" w:lineRule="exact"/>
              <w:rPr>
                <w:rFonts w:ascii="方正仿宋_GBK" w:eastAsia="方正仿宋_GBK" w:hAnsi="方正仿宋_GBK" w:cs="方正仿宋_GBK"/>
                <w:color w:val="000000"/>
                <w:sz w:val="32"/>
                <w:szCs w:val="32"/>
              </w:rPr>
            </w:pPr>
          </w:p>
        </w:tc>
        <w:tc>
          <w:tcPr>
            <w:tcW w:w="1440" w:type="dxa"/>
          </w:tcPr>
          <w:p w:rsidR="00090B44" w:rsidRDefault="00090B44">
            <w:pPr>
              <w:spacing w:line="600" w:lineRule="exact"/>
              <w:rPr>
                <w:rFonts w:ascii="方正仿宋_GBK" w:eastAsia="方正仿宋_GBK" w:hAnsi="方正仿宋_GBK" w:cs="方正仿宋_GBK"/>
                <w:color w:val="000000"/>
                <w:sz w:val="32"/>
                <w:szCs w:val="32"/>
              </w:rPr>
            </w:pPr>
          </w:p>
        </w:tc>
        <w:tc>
          <w:tcPr>
            <w:tcW w:w="1283" w:type="dxa"/>
          </w:tcPr>
          <w:p w:rsidR="00090B44" w:rsidRDefault="00090B44">
            <w:pPr>
              <w:spacing w:line="600" w:lineRule="exact"/>
              <w:rPr>
                <w:rFonts w:ascii="方正仿宋_GBK" w:eastAsia="方正仿宋_GBK" w:hAnsi="方正仿宋_GBK" w:cs="方正仿宋_GBK"/>
                <w:color w:val="000000"/>
                <w:sz w:val="32"/>
                <w:szCs w:val="32"/>
              </w:rPr>
            </w:pPr>
          </w:p>
        </w:tc>
      </w:tr>
      <w:tr w:rsidR="00090B44">
        <w:tc>
          <w:tcPr>
            <w:tcW w:w="794" w:type="dxa"/>
          </w:tcPr>
          <w:p w:rsidR="00090B44" w:rsidRDefault="00090B44">
            <w:pPr>
              <w:spacing w:line="600" w:lineRule="exact"/>
              <w:rPr>
                <w:rFonts w:ascii="方正仿宋_GBK" w:eastAsia="方正仿宋_GBK" w:hAnsi="方正仿宋_GBK" w:cs="方正仿宋_GBK"/>
                <w:color w:val="000000"/>
                <w:sz w:val="32"/>
                <w:szCs w:val="32"/>
              </w:rPr>
            </w:pPr>
          </w:p>
        </w:tc>
        <w:tc>
          <w:tcPr>
            <w:tcW w:w="2399" w:type="dxa"/>
          </w:tcPr>
          <w:p w:rsidR="00090B44" w:rsidRDefault="00090B44">
            <w:pPr>
              <w:spacing w:line="600" w:lineRule="exact"/>
              <w:rPr>
                <w:rFonts w:ascii="方正仿宋_GBK" w:eastAsia="方正仿宋_GBK" w:hAnsi="方正仿宋_GBK" w:cs="方正仿宋_GBK"/>
                <w:color w:val="000000"/>
                <w:sz w:val="32"/>
                <w:szCs w:val="32"/>
              </w:rPr>
            </w:pPr>
          </w:p>
        </w:tc>
        <w:tc>
          <w:tcPr>
            <w:tcW w:w="1425" w:type="dxa"/>
          </w:tcPr>
          <w:p w:rsidR="00090B44" w:rsidRDefault="00090B44">
            <w:pPr>
              <w:spacing w:line="600" w:lineRule="exact"/>
              <w:rPr>
                <w:rFonts w:ascii="方正仿宋_GBK" w:eastAsia="方正仿宋_GBK" w:hAnsi="方正仿宋_GBK" w:cs="方正仿宋_GBK"/>
                <w:color w:val="000000"/>
                <w:sz w:val="32"/>
                <w:szCs w:val="32"/>
              </w:rPr>
            </w:pPr>
          </w:p>
        </w:tc>
        <w:tc>
          <w:tcPr>
            <w:tcW w:w="1290" w:type="dxa"/>
          </w:tcPr>
          <w:p w:rsidR="00090B44" w:rsidRDefault="00090B44">
            <w:pPr>
              <w:spacing w:line="600" w:lineRule="exact"/>
              <w:rPr>
                <w:rFonts w:ascii="方正仿宋_GBK" w:eastAsia="方正仿宋_GBK" w:hAnsi="方正仿宋_GBK" w:cs="方正仿宋_GBK"/>
                <w:color w:val="000000"/>
                <w:sz w:val="32"/>
                <w:szCs w:val="32"/>
              </w:rPr>
            </w:pPr>
          </w:p>
        </w:tc>
        <w:tc>
          <w:tcPr>
            <w:tcW w:w="1568" w:type="dxa"/>
          </w:tcPr>
          <w:p w:rsidR="00090B44" w:rsidRDefault="00090B44">
            <w:pPr>
              <w:spacing w:line="600" w:lineRule="exact"/>
              <w:rPr>
                <w:rFonts w:ascii="方正仿宋_GBK" w:eastAsia="方正仿宋_GBK" w:hAnsi="方正仿宋_GBK" w:cs="方正仿宋_GBK"/>
                <w:color w:val="000000"/>
                <w:sz w:val="32"/>
                <w:szCs w:val="32"/>
              </w:rPr>
            </w:pPr>
          </w:p>
        </w:tc>
        <w:tc>
          <w:tcPr>
            <w:tcW w:w="1822" w:type="dxa"/>
          </w:tcPr>
          <w:p w:rsidR="00090B44" w:rsidRDefault="00090B44">
            <w:pPr>
              <w:spacing w:line="600" w:lineRule="exact"/>
              <w:rPr>
                <w:rFonts w:ascii="方正仿宋_GBK" w:eastAsia="方正仿宋_GBK" w:hAnsi="方正仿宋_GBK" w:cs="方正仿宋_GBK"/>
                <w:color w:val="000000"/>
                <w:sz w:val="32"/>
                <w:szCs w:val="32"/>
              </w:rPr>
            </w:pPr>
          </w:p>
        </w:tc>
        <w:tc>
          <w:tcPr>
            <w:tcW w:w="1350" w:type="dxa"/>
          </w:tcPr>
          <w:p w:rsidR="00090B44" w:rsidRDefault="00090B44">
            <w:pPr>
              <w:spacing w:line="600" w:lineRule="exact"/>
              <w:rPr>
                <w:rFonts w:ascii="方正仿宋_GBK" w:eastAsia="方正仿宋_GBK" w:hAnsi="方正仿宋_GBK" w:cs="方正仿宋_GBK"/>
                <w:color w:val="000000"/>
                <w:sz w:val="32"/>
                <w:szCs w:val="32"/>
              </w:rPr>
            </w:pPr>
          </w:p>
        </w:tc>
        <w:tc>
          <w:tcPr>
            <w:tcW w:w="1440" w:type="dxa"/>
          </w:tcPr>
          <w:p w:rsidR="00090B44" w:rsidRDefault="00090B44">
            <w:pPr>
              <w:spacing w:line="600" w:lineRule="exact"/>
              <w:rPr>
                <w:rFonts w:ascii="方正仿宋_GBK" w:eastAsia="方正仿宋_GBK" w:hAnsi="方正仿宋_GBK" w:cs="方正仿宋_GBK"/>
                <w:color w:val="000000"/>
                <w:sz w:val="32"/>
                <w:szCs w:val="32"/>
              </w:rPr>
            </w:pPr>
          </w:p>
        </w:tc>
        <w:tc>
          <w:tcPr>
            <w:tcW w:w="1283" w:type="dxa"/>
          </w:tcPr>
          <w:p w:rsidR="00090B44" w:rsidRDefault="00090B44">
            <w:pPr>
              <w:spacing w:line="600" w:lineRule="exact"/>
              <w:rPr>
                <w:rFonts w:ascii="方正仿宋_GBK" w:eastAsia="方正仿宋_GBK" w:hAnsi="方正仿宋_GBK" w:cs="方正仿宋_GBK"/>
                <w:color w:val="000000"/>
                <w:sz w:val="32"/>
                <w:szCs w:val="32"/>
              </w:rPr>
            </w:pPr>
          </w:p>
        </w:tc>
      </w:tr>
      <w:tr w:rsidR="00090B44">
        <w:tc>
          <w:tcPr>
            <w:tcW w:w="794" w:type="dxa"/>
          </w:tcPr>
          <w:p w:rsidR="00090B44" w:rsidRDefault="00090B44">
            <w:pPr>
              <w:spacing w:line="600" w:lineRule="exact"/>
              <w:rPr>
                <w:rFonts w:ascii="方正仿宋_GBK" w:eastAsia="方正仿宋_GBK" w:hAnsi="方正仿宋_GBK" w:cs="方正仿宋_GBK"/>
                <w:color w:val="000000"/>
                <w:sz w:val="32"/>
                <w:szCs w:val="32"/>
              </w:rPr>
            </w:pPr>
          </w:p>
        </w:tc>
        <w:tc>
          <w:tcPr>
            <w:tcW w:w="2399" w:type="dxa"/>
          </w:tcPr>
          <w:p w:rsidR="00090B44" w:rsidRDefault="00090B44">
            <w:pPr>
              <w:spacing w:line="600" w:lineRule="exact"/>
              <w:rPr>
                <w:rFonts w:ascii="方正仿宋_GBK" w:eastAsia="方正仿宋_GBK" w:hAnsi="方正仿宋_GBK" w:cs="方正仿宋_GBK"/>
                <w:color w:val="000000"/>
                <w:sz w:val="32"/>
                <w:szCs w:val="32"/>
              </w:rPr>
            </w:pPr>
          </w:p>
        </w:tc>
        <w:tc>
          <w:tcPr>
            <w:tcW w:w="1425" w:type="dxa"/>
          </w:tcPr>
          <w:p w:rsidR="00090B44" w:rsidRDefault="00090B44">
            <w:pPr>
              <w:spacing w:line="600" w:lineRule="exact"/>
              <w:rPr>
                <w:rFonts w:ascii="方正仿宋_GBK" w:eastAsia="方正仿宋_GBK" w:hAnsi="方正仿宋_GBK" w:cs="方正仿宋_GBK"/>
                <w:color w:val="000000"/>
                <w:sz w:val="32"/>
                <w:szCs w:val="32"/>
              </w:rPr>
            </w:pPr>
          </w:p>
        </w:tc>
        <w:tc>
          <w:tcPr>
            <w:tcW w:w="1290" w:type="dxa"/>
          </w:tcPr>
          <w:p w:rsidR="00090B44" w:rsidRDefault="00090B44">
            <w:pPr>
              <w:spacing w:line="600" w:lineRule="exact"/>
              <w:rPr>
                <w:rFonts w:ascii="方正仿宋_GBK" w:eastAsia="方正仿宋_GBK" w:hAnsi="方正仿宋_GBK" w:cs="方正仿宋_GBK"/>
                <w:color w:val="000000"/>
                <w:sz w:val="32"/>
                <w:szCs w:val="32"/>
              </w:rPr>
            </w:pPr>
          </w:p>
        </w:tc>
        <w:tc>
          <w:tcPr>
            <w:tcW w:w="1568" w:type="dxa"/>
          </w:tcPr>
          <w:p w:rsidR="00090B44" w:rsidRDefault="00090B44">
            <w:pPr>
              <w:spacing w:line="600" w:lineRule="exact"/>
              <w:rPr>
                <w:rFonts w:ascii="方正仿宋_GBK" w:eastAsia="方正仿宋_GBK" w:hAnsi="方正仿宋_GBK" w:cs="方正仿宋_GBK"/>
                <w:color w:val="000000"/>
                <w:sz w:val="32"/>
                <w:szCs w:val="32"/>
              </w:rPr>
            </w:pPr>
          </w:p>
        </w:tc>
        <w:tc>
          <w:tcPr>
            <w:tcW w:w="1822" w:type="dxa"/>
          </w:tcPr>
          <w:p w:rsidR="00090B44" w:rsidRDefault="00090B44">
            <w:pPr>
              <w:spacing w:line="600" w:lineRule="exact"/>
              <w:rPr>
                <w:rFonts w:ascii="方正仿宋_GBK" w:eastAsia="方正仿宋_GBK" w:hAnsi="方正仿宋_GBK" w:cs="方正仿宋_GBK"/>
                <w:color w:val="000000"/>
                <w:sz w:val="32"/>
                <w:szCs w:val="32"/>
              </w:rPr>
            </w:pPr>
          </w:p>
        </w:tc>
        <w:tc>
          <w:tcPr>
            <w:tcW w:w="1350" w:type="dxa"/>
          </w:tcPr>
          <w:p w:rsidR="00090B44" w:rsidRDefault="00090B44">
            <w:pPr>
              <w:spacing w:line="600" w:lineRule="exact"/>
              <w:rPr>
                <w:rFonts w:ascii="方正仿宋_GBK" w:eastAsia="方正仿宋_GBK" w:hAnsi="方正仿宋_GBK" w:cs="方正仿宋_GBK"/>
                <w:color w:val="000000"/>
                <w:sz w:val="32"/>
                <w:szCs w:val="32"/>
              </w:rPr>
            </w:pPr>
          </w:p>
        </w:tc>
        <w:tc>
          <w:tcPr>
            <w:tcW w:w="1440" w:type="dxa"/>
          </w:tcPr>
          <w:p w:rsidR="00090B44" w:rsidRDefault="00090B44">
            <w:pPr>
              <w:spacing w:line="600" w:lineRule="exact"/>
              <w:rPr>
                <w:rFonts w:ascii="方正仿宋_GBK" w:eastAsia="方正仿宋_GBK" w:hAnsi="方正仿宋_GBK" w:cs="方正仿宋_GBK"/>
                <w:color w:val="000000"/>
                <w:sz w:val="32"/>
                <w:szCs w:val="32"/>
              </w:rPr>
            </w:pPr>
          </w:p>
        </w:tc>
        <w:tc>
          <w:tcPr>
            <w:tcW w:w="1283" w:type="dxa"/>
          </w:tcPr>
          <w:p w:rsidR="00090B44" w:rsidRDefault="00090B44">
            <w:pPr>
              <w:spacing w:line="600" w:lineRule="exact"/>
              <w:rPr>
                <w:rFonts w:ascii="方正仿宋_GBK" w:eastAsia="方正仿宋_GBK" w:hAnsi="方正仿宋_GBK" w:cs="方正仿宋_GBK"/>
                <w:color w:val="000000"/>
                <w:sz w:val="32"/>
                <w:szCs w:val="32"/>
              </w:rPr>
            </w:pPr>
          </w:p>
        </w:tc>
      </w:tr>
      <w:tr w:rsidR="00090B44">
        <w:tc>
          <w:tcPr>
            <w:tcW w:w="794" w:type="dxa"/>
          </w:tcPr>
          <w:p w:rsidR="00090B44" w:rsidRDefault="00090B44">
            <w:pPr>
              <w:spacing w:line="600" w:lineRule="exact"/>
              <w:rPr>
                <w:rFonts w:ascii="方正仿宋_GBK" w:eastAsia="方正仿宋_GBK" w:hAnsi="方正仿宋_GBK" w:cs="方正仿宋_GBK"/>
                <w:color w:val="000000"/>
                <w:sz w:val="32"/>
                <w:szCs w:val="32"/>
              </w:rPr>
            </w:pPr>
          </w:p>
        </w:tc>
        <w:tc>
          <w:tcPr>
            <w:tcW w:w="2399" w:type="dxa"/>
          </w:tcPr>
          <w:p w:rsidR="00090B44" w:rsidRDefault="00090B44">
            <w:pPr>
              <w:spacing w:line="600" w:lineRule="exact"/>
              <w:rPr>
                <w:rFonts w:ascii="方正仿宋_GBK" w:eastAsia="方正仿宋_GBK" w:hAnsi="方正仿宋_GBK" w:cs="方正仿宋_GBK"/>
                <w:color w:val="000000"/>
                <w:sz w:val="32"/>
                <w:szCs w:val="32"/>
              </w:rPr>
            </w:pPr>
          </w:p>
        </w:tc>
        <w:tc>
          <w:tcPr>
            <w:tcW w:w="1425" w:type="dxa"/>
          </w:tcPr>
          <w:p w:rsidR="00090B44" w:rsidRDefault="00090B44">
            <w:pPr>
              <w:spacing w:line="600" w:lineRule="exact"/>
              <w:rPr>
                <w:rFonts w:ascii="方正仿宋_GBK" w:eastAsia="方正仿宋_GBK" w:hAnsi="方正仿宋_GBK" w:cs="方正仿宋_GBK"/>
                <w:color w:val="000000"/>
                <w:sz w:val="32"/>
                <w:szCs w:val="32"/>
              </w:rPr>
            </w:pPr>
          </w:p>
        </w:tc>
        <w:tc>
          <w:tcPr>
            <w:tcW w:w="1290" w:type="dxa"/>
          </w:tcPr>
          <w:p w:rsidR="00090B44" w:rsidRDefault="00090B44">
            <w:pPr>
              <w:spacing w:line="600" w:lineRule="exact"/>
              <w:rPr>
                <w:rFonts w:ascii="方正仿宋_GBK" w:eastAsia="方正仿宋_GBK" w:hAnsi="方正仿宋_GBK" w:cs="方正仿宋_GBK"/>
                <w:color w:val="000000"/>
                <w:sz w:val="32"/>
                <w:szCs w:val="32"/>
              </w:rPr>
            </w:pPr>
          </w:p>
        </w:tc>
        <w:tc>
          <w:tcPr>
            <w:tcW w:w="1568" w:type="dxa"/>
          </w:tcPr>
          <w:p w:rsidR="00090B44" w:rsidRDefault="00090B44">
            <w:pPr>
              <w:spacing w:line="600" w:lineRule="exact"/>
              <w:rPr>
                <w:rFonts w:ascii="方正仿宋_GBK" w:eastAsia="方正仿宋_GBK" w:hAnsi="方正仿宋_GBK" w:cs="方正仿宋_GBK"/>
                <w:color w:val="000000"/>
                <w:sz w:val="32"/>
                <w:szCs w:val="32"/>
              </w:rPr>
            </w:pPr>
          </w:p>
        </w:tc>
        <w:tc>
          <w:tcPr>
            <w:tcW w:w="1822" w:type="dxa"/>
          </w:tcPr>
          <w:p w:rsidR="00090B44" w:rsidRDefault="00090B44">
            <w:pPr>
              <w:spacing w:line="600" w:lineRule="exact"/>
              <w:rPr>
                <w:rFonts w:ascii="方正仿宋_GBK" w:eastAsia="方正仿宋_GBK" w:hAnsi="方正仿宋_GBK" w:cs="方正仿宋_GBK"/>
                <w:color w:val="000000"/>
                <w:sz w:val="32"/>
                <w:szCs w:val="32"/>
              </w:rPr>
            </w:pPr>
          </w:p>
        </w:tc>
        <w:tc>
          <w:tcPr>
            <w:tcW w:w="1350" w:type="dxa"/>
          </w:tcPr>
          <w:p w:rsidR="00090B44" w:rsidRDefault="00090B44">
            <w:pPr>
              <w:spacing w:line="600" w:lineRule="exact"/>
              <w:rPr>
                <w:rFonts w:ascii="方正仿宋_GBK" w:eastAsia="方正仿宋_GBK" w:hAnsi="方正仿宋_GBK" w:cs="方正仿宋_GBK"/>
                <w:color w:val="000000"/>
                <w:sz w:val="32"/>
                <w:szCs w:val="32"/>
              </w:rPr>
            </w:pPr>
          </w:p>
        </w:tc>
        <w:tc>
          <w:tcPr>
            <w:tcW w:w="1440" w:type="dxa"/>
          </w:tcPr>
          <w:p w:rsidR="00090B44" w:rsidRDefault="00090B44">
            <w:pPr>
              <w:spacing w:line="600" w:lineRule="exact"/>
              <w:rPr>
                <w:rFonts w:ascii="方正仿宋_GBK" w:eastAsia="方正仿宋_GBK" w:hAnsi="方正仿宋_GBK" w:cs="方正仿宋_GBK"/>
                <w:color w:val="000000"/>
                <w:sz w:val="32"/>
                <w:szCs w:val="32"/>
              </w:rPr>
            </w:pPr>
          </w:p>
        </w:tc>
        <w:tc>
          <w:tcPr>
            <w:tcW w:w="1283" w:type="dxa"/>
          </w:tcPr>
          <w:p w:rsidR="00090B44" w:rsidRDefault="00090B44">
            <w:pPr>
              <w:spacing w:line="600" w:lineRule="exact"/>
              <w:rPr>
                <w:rFonts w:ascii="方正仿宋_GBK" w:eastAsia="方正仿宋_GBK" w:hAnsi="方正仿宋_GBK" w:cs="方正仿宋_GBK"/>
                <w:color w:val="000000"/>
                <w:sz w:val="32"/>
                <w:szCs w:val="32"/>
              </w:rPr>
            </w:pPr>
          </w:p>
        </w:tc>
      </w:tr>
    </w:tbl>
    <w:p w:rsidR="00090B44" w:rsidRDefault="00490424">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填表人及联系电话：</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单位审核人签字：</w:t>
      </w:r>
      <w:r>
        <w:rPr>
          <w:rFonts w:ascii="方正仿宋_GBK" w:eastAsia="方正仿宋_GBK" w:hAnsi="方正仿宋_GBK" w:cs="方正仿宋_GBK" w:hint="eastAsia"/>
          <w:color w:val="000000"/>
          <w:sz w:val="32"/>
          <w:szCs w:val="32"/>
        </w:rPr>
        <w:t xml:space="preserve">                      </w:t>
      </w:r>
    </w:p>
    <w:sectPr w:rsidR="00090B44" w:rsidSect="00090B44">
      <w:headerReference w:type="even" r:id="rId10"/>
      <w:headerReference w:type="default" r:id="rId11"/>
      <w:footerReference w:type="even" r:id="rId12"/>
      <w:headerReference w:type="first" r:id="rId13"/>
      <w:footerReference w:type="first" r:id="rId14"/>
      <w:pgSz w:w="16838" w:h="11906" w:orient="landscape"/>
      <w:pgMar w:top="1587" w:right="1440" w:bottom="1474"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424" w:rsidRDefault="00490424" w:rsidP="00090B44">
      <w:r>
        <w:separator/>
      </w:r>
    </w:p>
  </w:endnote>
  <w:endnote w:type="continuationSeparator" w:id="0">
    <w:p w:rsidR="00490424" w:rsidRDefault="00490424" w:rsidP="00090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仿宋_GBK">
    <w:altName w:val="微软雅黑"/>
    <w:charset w:val="86"/>
    <w:family w:val="auto"/>
    <w:pitch w:val="default"/>
    <w:sig w:usb0="00000000" w:usb1="080E0000" w:usb2="00000000" w:usb3="00000000" w:csb0="00040000" w:csb1="00000000"/>
    <w:embedRegular r:id="rId1" w:subsetted="1" w:fontKey="{782059A0-9731-4C69-9890-B36A475F358D}"/>
    <w:embedBold r:id="rId2" w:subsetted="1" w:fontKey="{37616235-0B45-4A88-A27A-FC929E74F65A}"/>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embedRegular r:id="rId3" w:fontKey="{B3014A30-D0DC-485D-94A5-0CF2E461C489}"/>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embedRegular r:id="rId4" w:subsetted="1" w:fontKey="{58309832-3C92-4FFF-AB84-34BC223E541D}"/>
  </w:font>
  <w:font w:name="方正楷体_GBK">
    <w:altName w:val="微软雅黑"/>
    <w:charset w:val="86"/>
    <w:family w:val="auto"/>
    <w:pitch w:val="default"/>
    <w:sig w:usb0="00000000" w:usb1="080E0000" w:usb2="00000000" w:usb3="00000000" w:csb0="00040000" w:csb1="00000000"/>
    <w:embedRegular r:id="rId5" w:subsetted="1" w:fontKey="{65F9B97F-3639-4941-A5A1-E57F720C8A7D}"/>
  </w:font>
  <w:font w:name="方正黑体_GBK">
    <w:altName w:val="微软雅黑"/>
    <w:charset w:val="86"/>
    <w:family w:val="auto"/>
    <w:pitch w:val="default"/>
    <w:sig w:usb0="00000000" w:usb1="080E0000" w:usb2="00000000" w:usb3="00000000" w:csb0="00040000" w:csb1="00000000"/>
    <w:embedRegular r:id="rId6" w:subsetted="1" w:fontKey="{4B8B870A-B631-4EF7-B5BF-BD6E3FCD4B57}"/>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44" w:rsidRDefault="00090B44">
    <w:pPr>
      <w:pStyle w:val="a4"/>
      <w:rPr>
        <w:rFonts w:eastAsia="宋体"/>
        <w:sz w:val="28"/>
        <w:szCs w:val="28"/>
      </w:rPr>
    </w:pPr>
    <w:r w:rsidRPr="00090B44">
      <w:pict>
        <v:rect id="_x0000_s2051" style="position:absolute;margin-left:104pt;margin-top:0;width:2in;height:2in;z-index:251660288;mso-wrap-style:none;mso-position-horizontal:out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TxPqm/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l/cmzcPw6RiJROaWJoyw02C6pKxuWqi0BU/z3PX4E2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k8T6pvwEAAIwDAAAOAAAAAAAAAAEAIAAAAB8BAABkcnMvZTJvRG9jLnhtbFBLBQYA&#10;AAAABgAGAFkBAABQBQAAAAA=&#10;" filled="f" stroked="f">
          <v:textbox style="mso-fit-shape-to-text:t" inset="0,0,0,0">
            <w:txbxContent>
              <w:p w:rsidR="00090B44" w:rsidRDefault="00090B44">
                <w:pPr>
                  <w:snapToGrid w:val="0"/>
                  <w:rPr>
                    <w:rFonts w:ascii="宋体" w:eastAsia="宋体" w:hAnsi="宋体" w:cs="宋体"/>
                    <w:sz w:val="28"/>
                    <w:szCs w:val="28"/>
                  </w:rPr>
                </w:pPr>
                <w:r>
                  <w:rPr>
                    <w:rFonts w:ascii="宋体" w:eastAsia="宋体" w:hAnsi="宋体" w:cs="宋体" w:hint="eastAsia"/>
                    <w:sz w:val="28"/>
                    <w:szCs w:val="28"/>
                  </w:rPr>
                  <w:fldChar w:fldCharType="begin"/>
                </w:r>
                <w:r w:rsidR="0049042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42A8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rect>
      </w:pict>
    </w:r>
    <w:r w:rsidRPr="00090B44">
      <w:rPr>
        <w:sz w:val="28"/>
      </w:rPr>
      <w:pict>
        <v:rect id="_x0000_s2050" style="position:absolute;margin-left:207.85pt;margin-top:-4.5pt;width:28.25pt;height:27.65pt;z-index:251659264;mso-position-horizontal-relative:margin" o:gfxdata="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10;Zsl22gAAAAkBAAAPAAAAAAAAAAEAIAAAACIAAABkcnMvZG93bnJldi54bWxQSwECFAAUAAAACACH&#10;TuJANXHGJrABAABkAwAADgAAAAAAAAABACAAAAApAQAAZHJzL2Uyb0RvYy54bWxQSwUGAAAAAAYA&#10;BgBZAQAASwUAAAAA&#10;" filled="f" stroked="f">
          <v:textbox inset="0,0,0,0">
            <w:txbxContent>
              <w:p w:rsidR="00090B44" w:rsidRDefault="00090B44">
                <w:pPr>
                  <w:pStyle w:val="a4"/>
                  <w:rPr>
                    <w:rFonts w:ascii="宋体" w:eastAsia="宋体" w:hAnsi="宋体" w:cs="宋体"/>
                    <w:sz w:val="28"/>
                    <w:szCs w:val="28"/>
                  </w:rPr>
                </w:pP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44" w:rsidRDefault="00090B44">
    <w:pPr>
      <w:pStyle w:val="a4"/>
      <w:rPr>
        <w:rFonts w:eastAsia="宋体"/>
        <w:sz w:val="28"/>
        <w:szCs w:val="28"/>
      </w:rPr>
    </w:pPr>
    <w:r w:rsidRPr="00090B44">
      <w:pict>
        <v:rect id="_x0000_s2049" style="position:absolute;margin-left:104pt;margin-top:0;width:2in;height:2in;z-index:251661312;mso-wrap-style:none;mso-position-horizontal:out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filled="f" stroked="f">
          <v:textbox style="mso-fit-shape-to-text:t" inset="0,0,0,0">
            <w:txbxContent>
              <w:p w:rsidR="00090B44" w:rsidRDefault="00490424">
                <w:pPr>
                  <w:snapToGrid w:val="0"/>
                  <w:rPr>
                    <w:rFonts w:ascii="宋体" w:eastAsia="宋体" w:hAnsi="宋体" w:cs="宋体"/>
                    <w:sz w:val="28"/>
                    <w:szCs w:val="28"/>
                  </w:rPr>
                </w:pPr>
                <w:r>
                  <w:rPr>
                    <w:rFonts w:ascii="宋体" w:eastAsia="宋体" w:hAnsi="宋体" w:cs="宋体" w:hint="eastAsia"/>
                    <w:sz w:val="28"/>
                    <w:szCs w:val="28"/>
                  </w:rPr>
                  <w:t>-</w:t>
                </w:r>
                <w:r w:rsidR="00090B4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90B44">
                  <w:rPr>
                    <w:rFonts w:ascii="宋体" w:eastAsia="宋体" w:hAnsi="宋体" w:cs="宋体" w:hint="eastAsia"/>
                    <w:sz w:val="28"/>
                    <w:szCs w:val="28"/>
                  </w:rPr>
                  <w:fldChar w:fldCharType="separate"/>
                </w:r>
                <w:r w:rsidR="00D42A8B">
                  <w:rPr>
                    <w:rFonts w:ascii="宋体" w:eastAsia="宋体" w:hAnsi="宋体" w:cs="宋体"/>
                    <w:noProof/>
                    <w:sz w:val="28"/>
                    <w:szCs w:val="28"/>
                  </w:rPr>
                  <w:t>- 6 -</w:t>
                </w:r>
                <w:r w:rsidR="00090B4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44" w:rsidRDefault="00090B4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44" w:rsidRDefault="00090B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424" w:rsidRDefault="00490424" w:rsidP="00090B44">
      <w:r>
        <w:separator/>
      </w:r>
    </w:p>
  </w:footnote>
  <w:footnote w:type="continuationSeparator" w:id="0">
    <w:p w:rsidR="00490424" w:rsidRDefault="00490424" w:rsidP="00090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44" w:rsidRDefault="00090B4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44" w:rsidRDefault="00090B4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44" w:rsidRDefault="00090B4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proofState w:spelling="clean"/>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4EF8"/>
    <w:rsid w:val="00090B44"/>
    <w:rsid w:val="00214EF8"/>
    <w:rsid w:val="00490424"/>
    <w:rsid w:val="006E756B"/>
    <w:rsid w:val="00AA6701"/>
    <w:rsid w:val="00B04557"/>
    <w:rsid w:val="00D42A8B"/>
    <w:rsid w:val="00F321AC"/>
    <w:rsid w:val="02576183"/>
    <w:rsid w:val="0373332A"/>
    <w:rsid w:val="047B6514"/>
    <w:rsid w:val="058C0569"/>
    <w:rsid w:val="062D0562"/>
    <w:rsid w:val="0686543B"/>
    <w:rsid w:val="095B287D"/>
    <w:rsid w:val="0B350EEA"/>
    <w:rsid w:val="0B660FA9"/>
    <w:rsid w:val="0D8F11F0"/>
    <w:rsid w:val="0EC82083"/>
    <w:rsid w:val="0F1667B0"/>
    <w:rsid w:val="0FE428DE"/>
    <w:rsid w:val="12C50B01"/>
    <w:rsid w:val="13CB4FE4"/>
    <w:rsid w:val="15514338"/>
    <w:rsid w:val="16402280"/>
    <w:rsid w:val="178E0D36"/>
    <w:rsid w:val="1CB32BEE"/>
    <w:rsid w:val="21A272B1"/>
    <w:rsid w:val="22254681"/>
    <w:rsid w:val="229A680D"/>
    <w:rsid w:val="26C26F17"/>
    <w:rsid w:val="290A3733"/>
    <w:rsid w:val="2C045A4D"/>
    <w:rsid w:val="2D3400F0"/>
    <w:rsid w:val="2D9F105C"/>
    <w:rsid w:val="2DDB214D"/>
    <w:rsid w:val="2F780D43"/>
    <w:rsid w:val="341008B2"/>
    <w:rsid w:val="35015008"/>
    <w:rsid w:val="376D388D"/>
    <w:rsid w:val="38E133D5"/>
    <w:rsid w:val="39A34139"/>
    <w:rsid w:val="39D06E46"/>
    <w:rsid w:val="417C00AB"/>
    <w:rsid w:val="419A1D95"/>
    <w:rsid w:val="423148D2"/>
    <w:rsid w:val="45DC7412"/>
    <w:rsid w:val="47353981"/>
    <w:rsid w:val="4A647D9B"/>
    <w:rsid w:val="4A964728"/>
    <w:rsid w:val="4C6B604D"/>
    <w:rsid w:val="4CCF46C6"/>
    <w:rsid w:val="4F7051E4"/>
    <w:rsid w:val="53C83927"/>
    <w:rsid w:val="544E4759"/>
    <w:rsid w:val="552549A8"/>
    <w:rsid w:val="562C452E"/>
    <w:rsid w:val="5647516E"/>
    <w:rsid w:val="567919F1"/>
    <w:rsid w:val="573B5239"/>
    <w:rsid w:val="57685B84"/>
    <w:rsid w:val="58E14798"/>
    <w:rsid w:val="5C691B08"/>
    <w:rsid w:val="5D897FA6"/>
    <w:rsid w:val="61205CDC"/>
    <w:rsid w:val="6130658E"/>
    <w:rsid w:val="629A298A"/>
    <w:rsid w:val="665E552B"/>
    <w:rsid w:val="673816D5"/>
    <w:rsid w:val="67ED26B7"/>
    <w:rsid w:val="684751D0"/>
    <w:rsid w:val="687E2861"/>
    <w:rsid w:val="698F38AC"/>
    <w:rsid w:val="6B5B2899"/>
    <w:rsid w:val="6CF66373"/>
    <w:rsid w:val="6F4F09A8"/>
    <w:rsid w:val="6F570E75"/>
    <w:rsid w:val="723A0856"/>
    <w:rsid w:val="736B0E69"/>
    <w:rsid w:val="744F0DEC"/>
    <w:rsid w:val="74E4086C"/>
    <w:rsid w:val="7B2C4A3E"/>
    <w:rsid w:val="7B4D0982"/>
    <w:rsid w:val="7CEB246C"/>
    <w:rsid w:val="7EC206EF"/>
    <w:rsid w:val="7EF752FB"/>
    <w:rsid w:val="7FA52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90B44"/>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090B44"/>
    <w:pPr>
      <w:keepNext/>
      <w:keepLines/>
      <w:spacing w:before="340" w:after="330" w:line="578" w:lineRule="auto"/>
      <w:outlineLvl w:val="0"/>
    </w:pPr>
    <w:rPr>
      <w:rFonts w:ascii="Times New Roman" w:eastAsia="方正仿宋_GBK" w:hAnsi="Times New Roman"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90B44"/>
    <w:rPr>
      <w:rFonts w:ascii="方正仿宋_GBK" w:eastAsia="方正仿宋_GBK" w:hAnsi="方正仿宋_GBK" w:cs="方正仿宋_GBK"/>
      <w:sz w:val="32"/>
      <w:szCs w:val="32"/>
      <w:lang w:val="zh-CN"/>
    </w:rPr>
  </w:style>
  <w:style w:type="paragraph" w:styleId="a4">
    <w:name w:val="footer"/>
    <w:basedOn w:val="a"/>
    <w:qFormat/>
    <w:rsid w:val="00090B44"/>
    <w:pPr>
      <w:tabs>
        <w:tab w:val="center" w:pos="4153"/>
        <w:tab w:val="right" w:pos="8306"/>
      </w:tabs>
      <w:snapToGrid w:val="0"/>
      <w:jc w:val="left"/>
    </w:pPr>
    <w:rPr>
      <w:sz w:val="18"/>
    </w:rPr>
  </w:style>
  <w:style w:type="paragraph" w:styleId="a5">
    <w:name w:val="header"/>
    <w:basedOn w:val="a"/>
    <w:qFormat/>
    <w:rsid w:val="00090B4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90B44"/>
    <w:pPr>
      <w:jc w:val="left"/>
    </w:pPr>
    <w:rPr>
      <w:kern w:val="0"/>
      <w:sz w:val="24"/>
    </w:rPr>
  </w:style>
  <w:style w:type="paragraph" w:customStyle="1" w:styleId="Default">
    <w:name w:val="Default"/>
    <w:qFormat/>
    <w:rsid w:val="00090B44"/>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2021-03-18T01:44:00Z</cp:lastPrinted>
  <dcterms:created xsi:type="dcterms:W3CDTF">2021-06-07T09:54:00Z</dcterms:created>
  <dcterms:modified xsi:type="dcterms:W3CDTF">2021-06-07T09:54:00Z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212923768_embed</vt:lpwstr>
  </property>
  <property fmtid="{D5CDD505-2E9C-101B-9397-08002B2CF9AE}" pid="4" name="ICV">
    <vt:lpwstr>275C9B44A25E479FA6C74B293614430E</vt:lpwstr>
  </property>
</Properties>
</file>