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bCs/>
          <w:kern w:val="0"/>
          <w:sz w:val="44"/>
          <w:szCs w:val="44"/>
        </w:rPr>
      </w:pPr>
      <w:r>
        <w:rPr>
          <w:rFonts w:hint="eastAsia" w:ascii="仿宋" w:hAnsi="仿宋" w:eastAsia="仿宋" w:cs="仿宋"/>
          <w:b/>
          <w:bCs/>
          <w:kern w:val="0"/>
          <w:sz w:val="44"/>
          <w:szCs w:val="44"/>
        </w:rPr>
        <w:t>大足区定点医疗机构申请须知</w:t>
      </w:r>
    </w:p>
    <w:p>
      <w:pPr>
        <w:spacing w:line="400" w:lineRule="exact"/>
        <w:rPr>
          <w:rFonts w:ascii="方正仿宋_GBK" w:hAnsi="宋体" w:eastAsia="方正仿宋_GBK" w:cs="方正小标宋_GBK"/>
          <w:b/>
          <w:bCs/>
          <w:kern w:val="0"/>
          <w:sz w:val="28"/>
          <w:szCs w:val="28"/>
        </w:rPr>
      </w:pPr>
    </w:p>
    <w:p>
      <w:pPr>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一、可申请定点的机构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以下取得医疗机构执业许可证或中医诊所备案证的医疗机构，以及经军队主管部门批准有为民服务资质的军队医疗机构可申请医保定点：</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(一)综合医院、中医医院、中西医结合医院、民族医医院、专科医院、康复医院；</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(二)专科疾病防治院(所、站)、妇幼保健院;</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(三)社区卫生服务中心(</w:t>
      </w:r>
      <w:bookmarkStart w:id="0" w:name="_GoBack"/>
      <w:bookmarkEnd w:id="0"/>
      <w:r>
        <w:rPr>
          <w:rFonts w:hint="eastAsia" w:ascii="仿宋" w:hAnsi="仿宋" w:eastAsia="仿宋" w:cs="仿宋"/>
          <w:sz w:val="28"/>
          <w:szCs w:val="28"/>
        </w:rPr>
        <w:t>站)、中心卫生院、乡镇卫生院、街道卫生院、门诊部、诊所、卫生所(站)、村卫生室(所);</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（四）独立设置的急救中心；</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(五)安宁疗护中心、血液透析中心、护理院;</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（六）养老机构内设的医疗机构。</w:t>
      </w:r>
    </w:p>
    <w:p>
      <w:pPr>
        <w:ind w:firstLine="560" w:firstLineChars="200"/>
        <w:jc w:val="left"/>
        <w:rPr>
          <w:rFonts w:asciiTheme="minorEastAsia" w:hAnsiTheme="minorEastAsia" w:eastAsiaTheme="minorEastAsia" w:cstheme="minorEastAsia"/>
          <w:sz w:val="28"/>
          <w:szCs w:val="28"/>
        </w:rPr>
      </w:pPr>
      <w:r>
        <w:rPr>
          <w:rFonts w:hint="eastAsia" w:ascii="仿宋" w:hAnsi="仿宋" w:eastAsia="仿宋" w:cs="仿宋"/>
          <w:sz w:val="28"/>
          <w:szCs w:val="28"/>
        </w:rPr>
        <w:t>互联网医院可依托其实体医疗机构申请签订补充协议，其提供的医疗服务所产生的符合医保支付范围的相关费用，由各级经办机构与其所依托的实体医疗机构按规定进行结算。</w:t>
      </w:r>
    </w:p>
    <w:p>
      <w:pPr>
        <w:ind w:left="320" w:leftChars="100" w:firstLine="281" w:firstLineChars="100"/>
        <w:rPr>
          <w:rFonts w:ascii="仿宋" w:hAnsi="仿宋" w:eastAsia="仿宋" w:cs="仿宋"/>
          <w:b/>
          <w:sz w:val="28"/>
          <w:szCs w:val="28"/>
        </w:rPr>
      </w:pPr>
      <w:r>
        <w:rPr>
          <w:rFonts w:hint="eastAsia" w:ascii="仿宋" w:hAnsi="仿宋" w:eastAsia="仿宋" w:cs="仿宋"/>
          <w:b/>
          <w:sz w:val="28"/>
          <w:szCs w:val="28"/>
        </w:rPr>
        <w:t>二、申请定点机构的条件</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（一）正式运营至少3个月；</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（二）至少有1名取得医师执业证书、乡村医生执业证书或中医（专长）医师资格证书且第一注册地在该医疗机构的医师；</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（三）主要负责人负责医保工作，配备专（兼）职医保管理人员；100张床位以上的医疗机构应设内部医保管理部门，安排专职工作人员；</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（四）具有符合医保协议管理要求的医保管理制度、财务制度、统计信息管理制度、医疗质量安全核心制度等；</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五）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三、定点医疗机构申报提供资料</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（一）定点医疗机构申请表</w:t>
      </w:r>
      <w:r>
        <w:rPr>
          <w:rFonts w:hint="eastAsia" w:ascii="仿宋" w:hAnsi="仿宋" w:eastAsia="仿宋" w:cs="仿宋"/>
          <w:sz w:val="28"/>
          <w:szCs w:val="28"/>
        </w:rPr>
        <w:t>（见附件1）</w:t>
      </w:r>
      <w:r>
        <w:rPr>
          <w:rFonts w:hint="eastAsia" w:ascii="仿宋" w:hAnsi="仿宋" w:eastAsia="仿宋" w:cs="仿宋"/>
          <w:kern w:val="2"/>
          <w:sz w:val="28"/>
          <w:szCs w:val="28"/>
        </w:rPr>
        <w:t>；</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（二）营业执照复印件、医疗机构执业许可证或中医诊所备案证或军队医疗机构为民服务许可证照复印件和</w:t>
      </w:r>
      <w:r>
        <w:rPr>
          <w:rFonts w:hint="eastAsia" w:ascii="仿宋" w:hAnsi="仿宋" w:eastAsia="仿宋" w:cs="仿宋"/>
          <w:sz w:val="28"/>
          <w:szCs w:val="28"/>
        </w:rPr>
        <w:t>法定代表人、主要负责人或实际控制人身份证复印件</w:t>
      </w:r>
      <w:r>
        <w:rPr>
          <w:rFonts w:hint="eastAsia" w:ascii="仿宋" w:hAnsi="仿宋" w:eastAsia="仿宋" w:cs="仿宋"/>
          <w:kern w:val="2"/>
          <w:sz w:val="28"/>
          <w:szCs w:val="28"/>
        </w:rPr>
        <w:t>；</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（三）医护人员执业资格证书、注册证（必须注册到该机构）或技术人员相关证书、其劳动合同复印件、身份证复印件；</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sz w:val="28"/>
          <w:szCs w:val="28"/>
        </w:rPr>
        <w:t>（四）医保专（兼）职管理人员的劳动合同复印件、身份证复印件；</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（五）与医保政策对应的内部管理制度和财务制度文本；</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（六）与医保有关的医疗机构信息系统相关材料；</w:t>
      </w:r>
    </w:p>
    <w:p>
      <w:pPr>
        <w:pStyle w:val="3"/>
        <w:spacing w:before="0" w:beforeAutospacing="0" w:after="0" w:afterAutospacing="0"/>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（七）纳入定点后使用医疗保障基金的预测性分析报告（附件3）；</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（八）开展生育保险医疗服务的还需以下材料：</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1．重庆市职工生育保险定点医疗机构申请表；</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2．《母婴保健技术服务许可证》、《计划生育手术服务机构执业许可证》复印件；</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3．生育或产前检查医疗服务的诊疗科目清单，生育医疗服务的技术、医疗设施、设备和仪器证明材料。</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（九）市医疗保障局按相关规定要求提供的其他材料。</w:t>
      </w:r>
    </w:p>
    <w:p>
      <w:pPr>
        <w:spacing w:line="380" w:lineRule="exact"/>
        <w:rPr>
          <w:rFonts w:ascii="仿宋" w:hAnsi="仿宋" w:eastAsia="仿宋"/>
          <w:sz w:val="28"/>
          <w:szCs w:val="28"/>
        </w:rPr>
      </w:pPr>
    </w:p>
    <w:p>
      <w:pPr>
        <w:spacing w:line="370" w:lineRule="exact"/>
        <w:ind w:firstLine="562" w:firstLineChars="200"/>
        <w:rPr>
          <w:rFonts w:ascii="仿宋" w:hAnsi="仿宋" w:eastAsia="仿宋" w:cs="仿宋"/>
          <w:b/>
          <w:bCs/>
          <w:kern w:val="0"/>
          <w:sz w:val="44"/>
          <w:szCs w:val="44"/>
        </w:rPr>
      </w:pPr>
      <w:r>
        <w:rPr>
          <w:rFonts w:hint="eastAsia" w:ascii="仿宋" w:hAnsi="仿宋" w:eastAsia="仿宋" w:cs="仿宋"/>
          <w:b/>
          <w:sz w:val="28"/>
          <w:szCs w:val="28"/>
        </w:rPr>
        <w:t>咨询电话：43762858</w:t>
      </w:r>
    </w:p>
    <w:p>
      <w:pPr>
        <w:ind w:firstLine="6325" w:firstLineChars="2250"/>
        <w:rPr>
          <w:rFonts w:ascii="方正仿宋_GBK" w:hAnsi="宋体" w:eastAsia="方正仿宋_GBK" w:cs="方正仿宋_GBK"/>
          <w:b/>
          <w:sz w:val="28"/>
          <w:szCs w:val="28"/>
        </w:rPr>
      </w:pPr>
    </w:p>
    <w:p>
      <w:pPr>
        <w:spacing w:line="500" w:lineRule="exact"/>
        <w:rPr>
          <w:rFonts w:ascii="方正黑体_GBK" w:hAnsi="宋体" w:eastAsia="方正黑体_GBK" w:cs="方正小标宋_GBK"/>
          <w:b/>
          <w:bCs/>
          <w:kern w:val="0"/>
          <w:sz w:val="44"/>
          <w:szCs w:val="44"/>
        </w:rPr>
      </w:pPr>
    </w:p>
    <w:p>
      <w:pPr>
        <w:spacing w:line="500" w:lineRule="exact"/>
        <w:jc w:val="center"/>
        <w:rPr>
          <w:rFonts w:ascii="方正黑体_GBK" w:hAnsi="宋体" w:eastAsia="方正黑体_GBK" w:cs="方正小标宋_GBK"/>
          <w:b/>
          <w:bCs/>
          <w:kern w:val="0"/>
          <w:sz w:val="44"/>
          <w:szCs w:val="44"/>
        </w:rPr>
      </w:pPr>
    </w:p>
    <w:p>
      <w:pPr>
        <w:spacing w:line="500" w:lineRule="exact"/>
        <w:rPr>
          <w:rFonts w:ascii="方正黑体_GBK" w:hAnsi="宋体" w:eastAsia="方正黑体_GBK" w:cs="方正小标宋_GBK"/>
          <w:b/>
          <w:bCs/>
          <w:kern w:val="0"/>
          <w:sz w:val="44"/>
          <w:szCs w:val="44"/>
        </w:rPr>
      </w:pPr>
    </w:p>
    <w:p>
      <w:pPr>
        <w:spacing w:line="500" w:lineRule="exact"/>
        <w:rPr>
          <w:rFonts w:ascii="仿宋" w:hAnsi="仿宋" w:eastAsia="仿宋" w:cs="仿宋"/>
          <w:b/>
          <w:bCs/>
          <w:kern w:val="0"/>
          <w:sz w:val="44"/>
          <w:szCs w:val="44"/>
        </w:rPr>
      </w:pPr>
      <w:r>
        <w:rPr>
          <w:rFonts w:hint="eastAsia" w:ascii="仿宋" w:hAnsi="仿宋" w:eastAsia="仿宋" w:cs="仿宋"/>
          <w:b/>
          <w:bCs/>
          <w:kern w:val="0"/>
          <w:sz w:val="44"/>
          <w:szCs w:val="44"/>
        </w:rPr>
        <w:t xml:space="preserve"> </w:t>
      </w:r>
    </w:p>
    <w:p>
      <w:pPr>
        <w:spacing w:line="500" w:lineRule="exact"/>
        <w:jc w:val="center"/>
        <w:rPr>
          <w:rFonts w:ascii="仿宋" w:hAnsi="仿宋" w:eastAsia="仿宋" w:cs="仿宋"/>
          <w:b/>
          <w:bCs/>
          <w:kern w:val="0"/>
          <w:sz w:val="44"/>
          <w:szCs w:val="44"/>
        </w:rPr>
      </w:pPr>
    </w:p>
    <w:p>
      <w:pPr>
        <w:spacing w:line="500" w:lineRule="exact"/>
        <w:jc w:val="center"/>
        <w:rPr>
          <w:rFonts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hint="eastAsia" w:ascii="仿宋" w:hAnsi="仿宋" w:eastAsia="仿宋" w:cs="仿宋"/>
          <w:b/>
          <w:bCs/>
          <w:kern w:val="0"/>
          <w:sz w:val="44"/>
          <w:szCs w:val="44"/>
        </w:rPr>
      </w:pPr>
    </w:p>
    <w:p>
      <w:pPr>
        <w:spacing w:line="500" w:lineRule="exact"/>
        <w:jc w:val="center"/>
        <w:rPr>
          <w:rFonts w:ascii="仿宋" w:hAnsi="仿宋" w:eastAsia="仿宋" w:cs="仿宋"/>
          <w:b/>
          <w:bCs/>
          <w:kern w:val="0"/>
          <w:sz w:val="44"/>
          <w:szCs w:val="44"/>
        </w:rPr>
      </w:pPr>
    </w:p>
    <w:p>
      <w:pPr>
        <w:pStyle w:val="3"/>
        <w:shd w:val="clear" w:color="auto" w:fill="FFFFFF"/>
        <w:spacing w:before="0" w:beforeAutospacing="0" w:after="0" w:afterAutospacing="0" w:line="600" w:lineRule="exact"/>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附1</w:t>
      </w:r>
    </w:p>
    <w:p>
      <w:pPr>
        <w:spacing w:line="500" w:lineRule="exact"/>
        <w:jc w:val="center"/>
        <w:rPr>
          <w:rFonts w:ascii="仿宋" w:hAnsi="仿宋" w:eastAsia="仿宋" w:cs="仿宋"/>
          <w:b/>
          <w:bCs/>
          <w:kern w:val="0"/>
          <w:sz w:val="44"/>
          <w:szCs w:val="44"/>
        </w:rPr>
      </w:pPr>
    </w:p>
    <w:p>
      <w:pPr>
        <w:spacing w:line="500" w:lineRule="exact"/>
        <w:jc w:val="center"/>
        <w:rPr>
          <w:rFonts w:ascii="仿宋" w:hAnsi="仿宋" w:eastAsia="仿宋" w:cs="仿宋"/>
          <w:b/>
          <w:bCs/>
          <w:kern w:val="0"/>
          <w:sz w:val="44"/>
          <w:szCs w:val="44"/>
        </w:rPr>
      </w:pPr>
    </w:p>
    <w:p>
      <w:pPr>
        <w:rPr>
          <w:rFonts w:ascii="仿宋" w:hAnsi="仿宋" w:eastAsia="仿宋" w:cs="仿宋"/>
        </w:rPr>
      </w:pPr>
    </w:p>
    <w:p>
      <w:pPr>
        <w:rPr>
          <w:rFonts w:ascii="仿宋" w:hAnsi="仿宋" w:eastAsia="仿宋" w:cs="仿宋"/>
        </w:rPr>
      </w:pPr>
    </w:p>
    <w:p>
      <w:pPr>
        <w:snapToGrid w:val="0"/>
        <w:spacing w:line="700" w:lineRule="exact"/>
        <w:jc w:val="center"/>
        <w:rPr>
          <w:rFonts w:eastAsia="方正小标宋_GBK"/>
          <w:color w:val="000000"/>
          <w:sz w:val="52"/>
          <w:szCs w:val="52"/>
        </w:rPr>
      </w:pPr>
      <w:r>
        <w:rPr>
          <w:rFonts w:hint="eastAsia" w:eastAsia="方正小标宋_GBK" w:cs="方正小标宋_GBK"/>
          <w:color w:val="000000"/>
          <w:sz w:val="52"/>
          <w:szCs w:val="52"/>
        </w:rPr>
        <w:t>重庆市基本医疗保险</w:t>
      </w:r>
    </w:p>
    <w:p>
      <w:pPr>
        <w:snapToGrid w:val="0"/>
        <w:spacing w:line="700" w:lineRule="exact"/>
        <w:jc w:val="center"/>
        <w:rPr>
          <w:rFonts w:eastAsia="方正小标宋_GBK"/>
          <w:color w:val="000000"/>
          <w:sz w:val="52"/>
          <w:szCs w:val="52"/>
        </w:rPr>
      </w:pPr>
      <w:r>
        <w:rPr>
          <w:rFonts w:hint="eastAsia" w:eastAsia="方正小标宋_GBK" w:cs="方正小标宋_GBK"/>
          <w:color w:val="000000"/>
          <w:sz w:val="52"/>
          <w:szCs w:val="52"/>
        </w:rPr>
        <w:t>定点医疗机构申请表</w:t>
      </w:r>
    </w:p>
    <w:p>
      <w:pPr>
        <w:rPr>
          <w:rFonts w:eastAsia="方正仿宋_GBK"/>
          <w:color w:val="000000"/>
          <w:spacing w:val="72"/>
          <w:sz w:val="28"/>
          <w:szCs w:val="28"/>
        </w:rPr>
      </w:pPr>
    </w:p>
    <w:p>
      <w:pPr>
        <w:rPr>
          <w:rFonts w:eastAsia="方正仿宋_GBK"/>
          <w:color w:val="000000"/>
          <w:spacing w:val="72"/>
          <w:sz w:val="28"/>
          <w:szCs w:val="28"/>
        </w:rPr>
      </w:pPr>
    </w:p>
    <w:p>
      <w:pPr>
        <w:rPr>
          <w:rFonts w:eastAsia="方正仿宋_GBK"/>
          <w:color w:val="000000"/>
          <w:spacing w:val="72"/>
          <w:sz w:val="28"/>
          <w:szCs w:val="28"/>
        </w:rPr>
      </w:pPr>
    </w:p>
    <w:p>
      <w:pPr>
        <w:rPr>
          <w:rFonts w:eastAsia="方正仿宋_GBK"/>
          <w:color w:val="000000"/>
          <w:spacing w:val="72"/>
          <w:sz w:val="28"/>
          <w:szCs w:val="28"/>
        </w:rPr>
      </w:pPr>
    </w:p>
    <w:p>
      <w:pPr>
        <w:rPr>
          <w:rFonts w:eastAsia="方正仿宋_GBK"/>
          <w:color w:val="000000"/>
          <w:spacing w:val="72"/>
          <w:sz w:val="28"/>
          <w:szCs w:val="28"/>
        </w:rPr>
      </w:pPr>
    </w:p>
    <w:p>
      <w:pPr>
        <w:rPr>
          <w:rFonts w:eastAsia="方正仿宋_GBK"/>
          <w:color w:val="000000"/>
          <w:spacing w:val="72"/>
          <w:sz w:val="28"/>
          <w:szCs w:val="28"/>
        </w:rPr>
      </w:pPr>
    </w:p>
    <w:p>
      <w:pPr>
        <w:rPr>
          <w:rFonts w:eastAsia="方正仿宋_GBK"/>
          <w:color w:val="000000"/>
          <w:spacing w:val="72"/>
          <w:sz w:val="28"/>
          <w:szCs w:val="28"/>
        </w:rPr>
      </w:pPr>
    </w:p>
    <w:p>
      <w:pPr>
        <w:rPr>
          <w:rFonts w:eastAsia="方正仿宋_GBK"/>
          <w:color w:val="000000"/>
          <w:spacing w:val="72"/>
          <w:sz w:val="28"/>
          <w:szCs w:val="28"/>
        </w:rPr>
      </w:pPr>
    </w:p>
    <w:p>
      <w:pPr>
        <w:rPr>
          <w:rFonts w:eastAsia="方正仿宋_GBK"/>
          <w:color w:val="000000"/>
          <w:spacing w:val="72"/>
          <w:sz w:val="28"/>
          <w:szCs w:val="28"/>
        </w:rPr>
      </w:pPr>
    </w:p>
    <w:p>
      <w:pPr>
        <w:ind w:firstLine="1239" w:firstLineChars="350"/>
        <w:rPr>
          <w:rFonts w:eastAsia="方正仿宋_GBK"/>
          <w:color w:val="000000"/>
          <w:spacing w:val="72"/>
          <w:sz w:val="21"/>
          <w:szCs w:val="22"/>
        </w:rPr>
      </w:pPr>
    </w:p>
    <w:p>
      <w:pPr>
        <w:ind w:firstLine="2088" w:firstLineChars="450"/>
        <w:rPr>
          <w:rFonts w:eastAsia="方正仿宋_GBK" w:cs="方正仿宋_GBK"/>
          <w:color w:val="000000"/>
          <w:szCs w:val="32"/>
        </w:rPr>
      </w:pPr>
      <w:r>
        <w:rPr>
          <w:rFonts w:hint="eastAsia" w:eastAsia="方正仿宋_GBK" w:cs="方正仿宋_GBK"/>
          <w:color w:val="000000"/>
          <w:spacing w:val="72"/>
          <w:szCs w:val="32"/>
        </w:rPr>
        <w:t>申请单位</w:t>
      </w:r>
      <w:r>
        <w:rPr>
          <w:rFonts w:eastAsia="方正仿宋_GBK" w:cs="方正仿宋_GBK"/>
          <w:color w:val="000000"/>
          <w:spacing w:val="72"/>
          <w:szCs w:val="32"/>
        </w:rPr>
        <w:t>:</w:t>
      </w:r>
      <w:r>
        <w:rPr>
          <w:rFonts w:eastAsia="方正仿宋_GBK" w:cs="方正仿宋_GBK"/>
          <w:color w:val="000000"/>
          <w:szCs w:val="32"/>
        </w:rPr>
        <w:t xml:space="preserve"> ___________________</w:t>
      </w:r>
    </w:p>
    <w:p>
      <w:pPr>
        <w:ind w:firstLine="1120" w:firstLineChars="350"/>
        <w:rPr>
          <w:rFonts w:eastAsia="方正仿宋_GBK" w:cs="方正仿宋_GBK"/>
          <w:color w:val="000000"/>
          <w:szCs w:val="32"/>
        </w:rPr>
      </w:pPr>
      <w:r>
        <w:rPr>
          <w:rFonts w:hint="eastAsia" w:eastAsia="方正仿宋_GBK" w:cs="方正仿宋_GBK"/>
          <w:color w:val="000000"/>
          <w:szCs w:val="32"/>
        </w:rPr>
        <w:t xml:space="preserve">      申 请 时 间：     年    月    日</w:t>
      </w:r>
    </w:p>
    <w:p>
      <w:pPr>
        <w:spacing w:line="400" w:lineRule="exact"/>
        <w:jc w:val="center"/>
        <w:rPr>
          <w:rFonts w:eastAsia="方正小标宋_GBK"/>
          <w:color w:val="000000"/>
          <w:sz w:val="36"/>
          <w:szCs w:val="36"/>
        </w:rPr>
      </w:pPr>
    </w:p>
    <w:p>
      <w:pPr>
        <w:spacing w:line="400" w:lineRule="exact"/>
        <w:jc w:val="center"/>
        <w:rPr>
          <w:rFonts w:eastAsia="方正仿宋_GBK"/>
          <w:color w:val="000000"/>
          <w:sz w:val="21"/>
          <w:szCs w:val="22"/>
        </w:rPr>
      </w:pPr>
    </w:p>
    <w:p>
      <w:pPr>
        <w:spacing w:line="400" w:lineRule="exact"/>
        <w:jc w:val="center"/>
        <w:rPr>
          <w:rFonts w:eastAsia="方正仿宋_GBK"/>
          <w:color w:val="000000"/>
          <w:sz w:val="21"/>
          <w:szCs w:val="22"/>
        </w:rPr>
      </w:pPr>
    </w:p>
    <w:p>
      <w:pPr>
        <w:spacing w:line="400" w:lineRule="exact"/>
        <w:jc w:val="center"/>
        <w:rPr>
          <w:rFonts w:eastAsia="方正黑体_GBK" w:cs="方正黑体_GBK"/>
          <w:color w:val="000000"/>
          <w:szCs w:val="32"/>
        </w:rPr>
      </w:pPr>
    </w:p>
    <w:p>
      <w:pPr>
        <w:spacing w:line="400" w:lineRule="exact"/>
        <w:jc w:val="center"/>
        <w:rPr>
          <w:rFonts w:eastAsia="方正黑体_GBK" w:cs="方正黑体_GBK"/>
          <w:color w:val="000000"/>
          <w:szCs w:val="32"/>
        </w:rPr>
      </w:pPr>
    </w:p>
    <w:p>
      <w:pPr>
        <w:spacing w:line="400" w:lineRule="exact"/>
        <w:jc w:val="center"/>
        <w:rPr>
          <w:rFonts w:eastAsia="方正黑体_GBK" w:cs="方正黑体_GBK"/>
          <w:color w:val="000000"/>
          <w:szCs w:val="32"/>
        </w:rPr>
      </w:pPr>
    </w:p>
    <w:p>
      <w:pPr>
        <w:spacing w:line="400" w:lineRule="exact"/>
        <w:jc w:val="center"/>
        <w:rPr>
          <w:rFonts w:eastAsia="方正黑体_GBK" w:cs="方正黑体_GBK"/>
          <w:color w:val="000000"/>
          <w:szCs w:val="32"/>
        </w:rPr>
      </w:pPr>
      <w:r>
        <w:rPr>
          <w:rFonts w:hint="eastAsia" w:eastAsia="方正黑体_GBK" w:cs="方正黑体_GBK"/>
          <w:color w:val="000000"/>
          <w:szCs w:val="32"/>
        </w:rPr>
        <w:t>·重庆市医疗保障局制·</w:t>
      </w:r>
    </w:p>
    <w:p>
      <w:pPr>
        <w:spacing w:line="400" w:lineRule="exact"/>
        <w:jc w:val="center"/>
        <w:rPr>
          <w:rFonts w:eastAsia="方正黑体_GBK" w:cs="方正黑体_GBK"/>
          <w:color w:val="000000"/>
          <w:szCs w:val="32"/>
        </w:rPr>
      </w:pPr>
    </w:p>
    <w:p>
      <w:pPr>
        <w:spacing w:line="400" w:lineRule="exact"/>
        <w:jc w:val="center"/>
        <w:rPr>
          <w:rFonts w:eastAsia="方正黑体_GBK" w:cs="方正黑体_GBK"/>
          <w:color w:val="000000"/>
          <w:szCs w:val="32"/>
        </w:rPr>
      </w:pPr>
    </w:p>
    <w:p>
      <w:pPr>
        <w:spacing w:line="400" w:lineRule="exact"/>
        <w:rPr>
          <w:rFonts w:eastAsia="方正黑体_GBK" w:cs="方正黑体_GBK"/>
          <w:color w:val="000000"/>
          <w:szCs w:val="32"/>
        </w:rPr>
      </w:pPr>
    </w:p>
    <w:p>
      <w:pPr>
        <w:spacing w:line="400" w:lineRule="exact"/>
        <w:jc w:val="center"/>
        <w:rPr>
          <w:rFonts w:eastAsia="方正黑体_GBK" w:cs="方正黑体_GBK"/>
          <w:color w:val="000000"/>
          <w:szCs w:val="32"/>
        </w:rPr>
      </w:pPr>
    </w:p>
    <w:p>
      <w:pPr>
        <w:spacing w:line="400" w:lineRule="exact"/>
        <w:jc w:val="center"/>
        <w:rPr>
          <w:rFonts w:eastAsia="方正黑体_GBK" w:cs="方正黑体_GBK"/>
          <w:color w:val="000000"/>
          <w:szCs w:val="32"/>
        </w:rPr>
      </w:pP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
        <w:gridCol w:w="2010"/>
        <w:gridCol w:w="451"/>
        <w:gridCol w:w="900"/>
        <w:gridCol w:w="743"/>
        <w:gridCol w:w="625"/>
        <w:gridCol w:w="72"/>
        <w:gridCol w:w="765"/>
        <w:gridCol w:w="495"/>
        <w:gridCol w:w="331"/>
        <w:gridCol w:w="749"/>
        <w:gridCol w:w="360"/>
        <w:gridCol w:w="893"/>
        <w:gridCol w:w="321"/>
        <w:gridCol w:w="45"/>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医疗机构名称</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第二名称</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医疗机构地址</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hint="eastAsia" w:eastAsia="方正仿宋_GBK"/>
                <w:color w:val="000000"/>
                <w:sz w:val="21"/>
                <w:szCs w:val="22"/>
                <w:lang w:eastAsia="zh-CN"/>
              </w:rPr>
            </w:pPr>
            <w:r>
              <w:rPr>
                <w:rFonts w:hint="eastAsia" w:eastAsia="方正仿宋_GBK" w:cs="方正仿宋_GBK"/>
                <w:color w:val="000000"/>
                <w:sz w:val="21"/>
                <w:szCs w:val="22"/>
                <w:lang w:eastAsia="zh-CN"/>
              </w:rPr>
              <w:t>统一社会信用代码</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所有制形式</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是否为非营利</w:t>
            </w:r>
          </w:p>
          <w:p>
            <w:pPr>
              <w:spacing w:line="300" w:lineRule="exact"/>
              <w:jc w:val="center"/>
              <w:rPr>
                <w:rFonts w:eastAsia="方正仿宋_GBK"/>
                <w:color w:val="000000"/>
                <w:sz w:val="21"/>
                <w:szCs w:val="22"/>
              </w:rPr>
            </w:pPr>
            <w:r>
              <w:rPr>
                <w:rFonts w:hint="eastAsia" w:eastAsia="方正仿宋_GBK" w:cs="方正仿宋_GBK"/>
                <w:color w:val="000000"/>
                <w:sz w:val="21"/>
                <w:szCs w:val="22"/>
              </w:rPr>
              <w:t>性医疗机构</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执业许可证号</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医院等级</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开户银行</w:t>
            </w:r>
          </w:p>
          <w:p>
            <w:pPr>
              <w:spacing w:line="300" w:lineRule="exact"/>
              <w:jc w:val="distribute"/>
              <w:rPr>
                <w:rFonts w:eastAsia="方正仿宋_GBK"/>
                <w:color w:val="000000"/>
                <w:sz w:val="21"/>
                <w:szCs w:val="22"/>
              </w:rPr>
            </w:pPr>
            <w:r>
              <w:rPr>
                <w:rFonts w:hint="eastAsia" w:eastAsia="方正仿宋_GBK" w:cs="方正仿宋_GBK"/>
                <w:color w:val="000000"/>
                <w:sz w:val="21"/>
                <w:szCs w:val="22"/>
              </w:rPr>
              <w:t>及账号</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主管部门</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olor w:val="000000"/>
                <w:sz w:val="21"/>
                <w:szCs w:val="22"/>
              </w:rPr>
              <w:t>正式运营时间</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营业面积</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法定代表人</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姓名</w:t>
            </w: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联系电话</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6781"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s="方正仿宋_GBK"/>
                <w:color w:val="000000"/>
                <w:sz w:val="21"/>
                <w:szCs w:val="22"/>
              </w:rPr>
            </w:pPr>
            <w:r>
              <w:rPr>
                <w:rFonts w:hint="eastAsia" w:eastAsia="方正仿宋_GBK" w:cs="方正仿宋_GBK"/>
                <w:color w:val="000000"/>
                <w:sz w:val="21"/>
                <w:szCs w:val="22"/>
              </w:rPr>
              <w:t>实际控制人</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s="方正仿宋_GBK"/>
                <w:color w:val="000000"/>
                <w:sz w:val="21"/>
                <w:szCs w:val="22"/>
              </w:rPr>
            </w:pPr>
            <w:r>
              <w:rPr>
                <w:rFonts w:hint="eastAsia" w:eastAsia="方正仿宋_GBK" w:cs="方正仿宋_GBK"/>
                <w:color w:val="000000"/>
                <w:sz w:val="21"/>
                <w:szCs w:val="22"/>
              </w:rPr>
              <w:t>姓名</w:t>
            </w: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s="方正仿宋_GBK"/>
                <w:color w:val="000000"/>
                <w:sz w:val="21"/>
                <w:szCs w:val="22"/>
              </w:rPr>
            </w:pPr>
            <w:r>
              <w:rPr>
                <w:rFonts w:hint="eastAsia" w:eastAsia="方正仿宋_GBK" w:cs="方正仿宋_GBK"/>
                <w:color w:val="000000"/>
                <w:sz w:val="21"/>
                <w:szCs w:val="22"/>
              </w:rPr>
              <w:t>联系电话</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s="方正仿宋_GBK"/>
                <w:color w:val="000000"/>
                <w:sz w:val="21"/>
                <w:szCs w:val="22"/>
              </w:rPr>
            </w:pPr>
          </w:p>
        </w:tc>
        <w:tc>
          <w:tcPr>
            <w:tcW w:w="6781"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医保主管领导</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姓名</w:t>
            </w: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联系电话</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医保职能部门</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负责人</w:t>
            </w: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联系电话</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专职人数</w:t>
            </w: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兼职人数</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床位情况</w:t>
            </w: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核定住院床位数</w:t>
            </w: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实际住院开放</w:t>
            </w:r>
          </w:p>
          <w:p>
            <w:pPr>
              <w:spacing w:line="300" w:lineRule="exact"/>
              <w:jc w:val="distribute"/>
              <w:rPr>
                <w:rFonts w:eastAsia="方正仿宋_GBK"/>
                <w:color w:val="000000"/>
                <w:sz w:val="21"/>
                <w:szCs w:val="22"/>
              </w:rPr>
            </w:pPr>
            <w:r>
              <w:rPr>
                <w:rFonts w:hint="eastAsia" w:eastAsia="方正仿宋_GBK" w:cs="方正仿宋_GBK"/>
                <w:color w:val="000000"/>
                <w:sz w:val="21"/>
                <w:szCs w:val="22"/>
              </w:rPr>
              <w:t>床位数</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27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急诊观察床位数</w:t>
            </w:r>
          </w:p>
        </w:tc>
        <w:tc>
          <w:tcPr>
            <w:tcW w:w="16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临时观察</w:t>
            </w:r>
          </w:p>
          <w:p>
            <w:pPr>
              <w:spacing w:line="300" w:lineRule="exact"/>
              <w:jc w:val="distribute"/>
              <w:rPr>
                <w:rFonts w:eastAsia="方正仿宋_GBK"/>
                <w:color w:val="000000"/>
                <w:sz w:val="21"/>
                <w:szCs w:val="22"/>
              </w:rPr>
            </w:pPr>
            <w:r>
              <w:rPr>
                <w:rFonts w:hint="eastAsia" w:eastAsia="方正仿宋_GBK" w:cs="方正仿宋_GBK"/>
                <w:color w:val="000000"/>
                <w:sz w:val="21"/>
                <w:szCs w:val="22"/>
              </w:rPr>
              <w:t>床位数</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2094"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eastAsia="方正仿宋_GBK" w:cs="方正仿宋_GBK"/>
                <w:color w:val="000000"/>
                <w:sz w:val="21"/>
                <w:szCs w:val="22"/>
              </w:rPr>
              <w:t>ICU</w:t>
            </w:r>
            <w:r>
              <w:rPr>
                <w:rFonts w:hint="eastAsia" w:eastAsia="方正仿宋_GBK" w:cs="方正仿宋_GBK"/>
                <w:color w:val="000000"/>
                <w:sz w:val="21"/>
                <w:szCs w:val="22"/>
              </w:rPr>
              <w:t>床位数</w:t>
            </w:r>
          </w:p>
        </w:tc>
        <w:tc>
          <w:tcPr>
            <w:tcW w:w="2288"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eastAsia="方正仿宋_GBK" w:cs="方正仿宋_GBK"/>
                <w:color w:val="000000"/>
                <w:sz w:val="21"/>
                <w:szCs w:val="22"/>
              </w:rPr>
              <w:t>CCU</w:t>
            </w:r>
            <w:r>
              <w:rPr>
                <w:rFonts w:hint="eastAsia" w:eastAsia="方正仿宋_GBK" w:cs="方正仿宋_GBK"/>
                <w:color w:val="000000"/>
                <w:sz w:val="21"/>
                <w:szCs w:val="22"/>
              </w:rPr>
              <w:t>床位数</w:t>
            </w:r>
          </w:p>
        </w:tc>
        <w:tc>
          <w:tcPr>
            <w:tcW w:w="2399"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特需病房床位数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职工情况</w:t>
            </w:r>
          </w:p>
        </w:tc>
        <w:tc>
          <w:tcPr>
            <w:tcW w:w="6781"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方正仿宋_GBK"/>
                <w:color w:val="000000"/>
                <w:sz w:val="21"/>
                <w:szCs w:val="22"/>
              </w:rPr>
            </w:pPr>
            <w:r>
              <w:rPr>
                <w:rFonts w:hint="eastAsia" w:eastAsia="方正仿宋_GBK" w:cs="方正仿宋_GBK"/>
                <w:color w:val="000000"/>
                <w:sz w:val="21"/>
                <w:szCs w:val="22"/>
              </w:rPr>
              <w:t>在职职工人数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卫技人员</w:t>
            </w:r>
          </w:p>
          <w:p>
            <w:pPr>
              <w:spacing w:line="300" w:lineRule="exact"/>
              <w:jc w:val="distribute"/>
              <w:rPr>
                <w:rFonts w:eastAsia="方正仿宋_GBK"/>
                <w:color w:val="000000"/>
                <w:sz w:val="21"/>
                <w:szCs w:val="22"/>
              </w:rPr>
            </w:pPr>
            <w:r>
              <w:rPr>
                <w:rFonts w:hint="eastAsia" w:eastAsia="方正仿宋_GBK" w:cs="方正仿宋_GBK"/>
                <w:color w:val="000000"/>
                <w:sz w:val="21"/>
                <w:szCs w:val="22"/>
              </w:rPr>
              <w:t>构成</w:t>
            </w:r>
          </w:p>
          <w:p>
            <w:pPr>
              <w:spacing w:line="300" w:lineRule="exact"/>
              <w:jc w:val="distribute"/>
              <w:rPr>
                <w:rFonts w:eastAsia="方正仿宋_GBK"/>
                <w:color w:val="000000"/>
                <w:sz w:val="21"/>
                <w:szCs w:val="22"/>
              </w:rPr>
            </w:pPr>
            <w:r>
              <w:rPr>
                <w:rFonts w:eastAsia="方正仿宋_GBK" w:cs="方正仿宋_GBK"/>
                <w:color w:val="000000"/>
                <w:sz w:val="18"/>
                <w:szCs w:val="18"/>
              </w:rPr>
              <w:t>(</w:t>
            </w:r>
            <w:r>
              <w:rPr>
                <w:rFonts w:hint="eastAsia" w:eastAsia="方正仿宋_GBK" w:cs="方正仿宋_GBK"/>
                <w:color w:val="000000"/>
                <w:sz w:val="18"/>
                <w:szCs w:val="18"/>
              </w:rPr>
              <w:t>以注册人员为准</w:t>
            </w:r>
            <w:r>
              <w:rPr>
                <w:rFonts w:eastAsia="方正仿宋_GBK" w:cs="方正仿宋_GBK"/>
                <w:color w:val="000000"/>
                <w:sz w:val="18"/>
                <w:szCs w:val="18"/>
              </w:rPr>
              <w:t>)</w:t>
            </w:r>
          </w:p>
        </w:tc>
        <w:tc>
          <w:tcPr>
            <w:tcW w:w="13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总人数</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高级职称</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中级职称</w:t>
            </w:r>
          </w:p>
        </w:tc>
        <w:tc>
          <w:tcPr>
            <w:tcW w:w="129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r>
              <w:rPr>
                <w:rFonts w:hint="eastAsia" w:eastAsia="方正仿宋_GBK" w:cs="方正仿宋_GBK"/>
                <w:color w:val="000000"/>
                <w:sz w:val="21"/>
                <w:szCs w:val="22"/>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13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医　生</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9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13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护　士</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9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13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医　技</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9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13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药　师</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9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6" w:type="dxa"/>
          <w:trHeight w:val="411"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13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合　计</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9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6" w:type="dxa"/>
          <w:wAfter w:w="31" w:type="dxa"/>
          <w:trHeight w:val="420" w:hRule="atLeast"/>
          <w:jc w:val="center"/>
        </w:trPr>
        <w:tc>
          <w:tcPr>
            <w:tcW w:w="20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r>
              <w:rPr>
                <w:rFonts w:hint="eastAsia" w:eastAsia="方正仿宋_GBK" w:cs="方正仿宋_GBK"/>
                <w:color w:val="000000"/>
                <w:sz w:val="21"/>
                <w:szCs w:val="22"/>
              </w:rPr>
              <w:t>科室设置</w:t>
            </w:r>
          </w:p>
          <w:p>
            <w:pPr>
              <w:spacing w:line="300" w:lineRule="exact"/>
              <w:jc w:val="distribute"/>
              <w:rPr>
                <w:rFonts w:eastAsia="方正仿宋_GBK"/>
                <w:color w:val="000000"/>
                <w:sz w:val="21"/>
                <w:szCs w:val="22"/>
              </w:rPr>
            </w:pPr>
            <w:r>
              <w:rPr>
                <w:rFonts w:hint="eastAsia" w:eastAsia="方正仿宋_GBK" w:cs="方正仿宋_GBK"/>
                <w:color w:val="000000"/>
                <w:sz w:val="21"/>
                <w:szCs w:val="22"/>
              </w:rPr>
              <w:t>及病床数</w:t>
            </w:r>
          </w:p>
          <w:p>
            <w:pPr>
              <w:spacing w:line="300" w:lineRule="exact"/>
              <w:jc w:val="distribute"/>
              <w:rPr>
                <w:rFonts w:eastAsia="方正仿宋_GBK"/>
                <w:color w:val="000000"/>
                <w:sz w:val="21"/>
                <w:szCs w:val="22"/>
              </w:rPr>
            </w:pPr>
            <w:r>
              <w:rPr>
                <w:rFonts w:eastAsia="方正仿宋_GBK" w:cs="方正仿宋_GBK"/>
                <w:color w:val="000000"/>
                <w:sz w:val="18"/>
                <w:szCs w:val="18"/>
              </w:rPr>
              <w:t>(</w:t>
            </w:r>
            <w:r>
              <w:rPr>
                <w:rFonts w:hint="eastAsia" w:eastAsia="方正仿宋_GBK" w:cs="方正仿宋_GBK"/>
                <w:color w:val="000000"/>
                <w:sz w:val="18"/>
                <w:szCs w:val="18"/>
              </w:rPr>
              <w:t>以注册人员为准</w:t>
            </w:r>
            <w:r>
              <w:rPr>
                <w:rFonts w:eastAsia="方正仿宋_GBK" w:cs="方正仿宋_GBK"/>
                <w:color w:val="000000"/>
                <w:sz w:val="18"/>
                <w:szCs w:val="18"/>
              </w:rPr>
              <w:t>)</w:t>
            </w:r>
          </w:p>
        </w:tc>
        <w:tc>
          <w:tcPr>
            <w:tcW w:w="45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序号</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科室</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住院</w:t>
            </w:r>
          </w:p>
          <w:p>
            <w:pPr>
              <w:spacing w:line="300" w:lineRule="exact"/>
              <w:jc w:val="center"/>
              <w:rPr>
                <w:rFonts w:eastAsia="方正仿宋_GBK"/>
                <w:color w:val="000000"/>
                <w:sz w:val="21"/>
                <w:szCs w:val="22"/>
              </w:rPr>
            </w:pPr>
            <w:r>
              <w:rPr>
                <w:rFonts w:hint="eastAsia" w:eastAsia="方正仿宋_GBK" w:cs="方正仿宋_GBK"/>
                <w:color w:val="000000"/>
                <w:sz w:val="21"/>
                <w:szCs w:val="22"/>
              </w:rPr>
              <w:t>开放床位数</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医生人数</w:t>
            </w: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r>
              <w:rPr>
                <w:rFonts w:hint="eastAsia" w:eastAsia="方正仿宋_GBK" w:cs="方正仿宋_GBK"/>
                <w:color w:val="000000"/>
                <w:sz w:val="21"/>
                <w:szCs w:val="22"/>
              </w:rPr>
              <w:t>护士人数</w:t>
            </w:r>
          </w:p>
        </w:tc>
        <w:tc>
          <w:tcPr>
            <w:tcW w:w="12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r>
              <w:rPr>
                <w:rFonts w:hint="eastAsia" w:eastAsia="方正仿宋_GBK" w:cs="方正仿宋_GBK"/>
                <w:color w:val="000000"/>
                <w:sz w:val="21"/>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6" w:type="dxa"/>
          <w:wAfter w:w="31" w:type="dxa"/>
          <w:trHeight w:val="417"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45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6" w:type="dxa"/>
          <w:wAfter w:w="31" w:type="dxa"/>
          <w:trHeight w:val="417"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45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6" w:type="dxa"/>
          <w:wAfter w:w="31" w:type="dxa"/>
          <w:trHeight w:val="417"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distribute"/>
              <w:rPr>
                <w:rFonts w:eastAsia="方正仿宋_GBK"/>
                <w:color w:val="000000"/>
                <w:sz w:val="21"/>
                <w:szCs w:val="22"/>
              </w:rPr>
            </w:pPr>
          </w:p>
        </w:tc>
        <w:tc>
          <w:tcPr>
            <w:tcW w:w="451"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4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eastAsia="方正仿宋_GBK"/>
                <w:color w:val="000000"/>
                <w:sz w:val="21"/>
                <w:szCs w:val="22"/>
              </w:rPr>
            </w:pPr>
          </w:p>
        </w:tc>
        <w:tc>
          <w:tcPr>
            <w:tcW w:w="12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397" w:type="dxa"/>
          <w:trHeight w:val="480" w:hRule="atLeast"/>
          <w:jc w:val="center"/>
        </w:trPr>
        <w:tc>
          <w:tcPr>
            <w:tcW w:w="8500" w:type="dxa"/>
            <w:gridSpan w:val="13"/>
            <w:tcBorders>
              <w:top w:val="nil"/>
              <w:left w:val="nil"/>
              <w:bottom w:val="nil"/>
              <w:right w:val="nil"/>
              <w:tl2br w:val="nil"/>
              <w:tr2bl w:val="nil"/>
            </w:tcBorders>
          </w:tcPr>
          <w:p>
            <w:pPr>
              <w:ind w:left="-119"/>
              <w:jc w:val="center"/>
              <w:rPr>
                <w:rFonts w:eastAsia="方正小标宋_GBK" w:cs="方正小标宋_GBK"/>
                <w:color w:val="000000"/>
                <w:sz w:val="36"/>
                <w:szCs w:val="36"/>
              </w:rPr>
            </w:pPr>
          </w:p>
          <w:p>
            <w:pPr>
              <w:ind w:left="-119"/>
              <w:jc w:val="center"/>
              <w:rPr>
                <w:rFonts w:eastAsia="方正小标宋_GBK" w:cs="方正小标宋_GBK"/>
                <w:color w:val="000000"/>
                <w:sz w:val="36"/>
                <w:szCs w:val="36"/>
              </w:rPr>
            </w:pPr>
          </w:p>
          <w:p>
            <w:pPr>
              <w:ind w:left="-119"/>
              <w:jc w:val="center"/>
              <w:rPr>
                <w:rFonts w:eastAsia="方正小标宋_GBK" w:cs="方正小标宋_GBK"/>
                <w:color w:val="000000"/>
                <w:sz w:val="36"/>
                <w:szCs w:val="36"/>
              </w:rPr>
            </w:pPr>
          </w:p>
          <w:p>
            <w:pPr>
              <w:ind w:left="-119"/>
              <w:jc w:val="center"/>
              <w:rPr>
                <w:rFonts w:eastAsia="方正小标宋_GBK" w:cs="方正小标宋_GBK"/>
                <w:color w:val="000000"/>
                <w:sz w:val="36"/>
                <w:szCs w:val="36"/>
              </w:rPr>
            </w:pPr>
          </w:p>
          <w:p>
            <w:pPr>
              <w:ind w:left="-119"/>
              <w:jc w:val="center"/>
              <w:rPr>
                <w:color w:val="000000"/>
                <w:sz w:val="36"/>
                <w:szCs w:val="36"/>
              </w:rPr>
            </w:pPr>
            <w:r>
              <w:rPr>
                <w:rFonts w:hint="eastAsia" w:eastAsia="方正小标宋_GBK" w:cs="方正小标宋_GBK"/>
                <w:color w:val="000000"/>
                <w:sz w:val="36"/>
                <w:szCs w:val="36"/>
              </w:rPr>
              <w:t>大型医疗设备清单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753"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color w:val="000000"/>
                <w:sz w:val="21"/>
                <w:szCs w:val="22"/>
              </w:rPr>
            </w:pPr>
            <w:r>
              <w:rPr>
                <w:rFonts w:hint="eastAsia" w:eastAsia="方正仿宋_GBK" w:cs="方正仿宋_GBK"/>
                <w:color w:val="000000"/>
                <w:sz w:val="21"/>
                <w:szCs w:val="22"/>
              </w:rPr>
              <w:t>品种</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color w:val="000000"/>
                <w:sz w:val="21"/>
                <w:szCs w:val="22"/>
              </w:rPr>
            </w:pPr>
            <w:r>
              <w:rPr>
                <w:rFonts w:hint="eastAsia" w:eastAsia="方正仿宋_GBK" w:cs="方正仿宋_GBK"/>
                <w:color w:val="000000"/>
                <w:sz w:val="21"/>
                <w:szCs w:val="22"/>
              </w:rPr>
              <w:t>型号及数量</w:t>
            </w: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color w:val="000000"/>
                <w:sz w:val="21"/>
                <w:szCs w:val="22"/>
              </w:rPr>
            </w:pPr>
            <w:r>
              <w:rPr>
                <w:rFonts w:hint="eastAsia" w:eastAsia="方正仿宋_GBK" w:cs="方正仿宋_GBK"/>
                <w:color w:val="000000"/>
                <w:sz w:val="21"/>
                <w:szCs w:val="22"/>
              </w:rPr>
              <w:t>购买年月</w:t>
            </w: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color w:val="000000"/>
                <w:sz w:val="21"/>
                <w:szCs w:val="22"/>
              </w:rPr>
            </w:pPr>
            <w:r>
              <w:rPr>
                <w:rFonts w:hint="eastAsia" w:eastAsia="方正仿宋_GBK" w:cs="方正仿宋_GBK"/>
                <w:color w:val="000000"/>
                <w:sz w:val="21"/>
                <w:szCs w:val="22"/>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798"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电子束扫描诊断仪</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781"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eastAsia="方正仿宋_GBK" w:cs="方正仿宋_GBK"/>
                <w:color w:val="000000"/>
                <w:sz w:val="21"/>
                <w:szCs w:val="22"/>
              </w:rPr>
              <w:t>X</w:t>
            </w:r>
            <w:r>
              <w:rPr>
                <w:rFonts w:hint="eastAsia" w:eastAsia="方正仿宋_GBK" w:cs="方正仿宋_GBK"/>
                <w:color w:val="000000"/>
                <w:sz w:val="21"/>
                <w:szCs w:val="22"/>
              </w:rPr>
              <w:t>线计算机断层扫描仪（</w:t>
            </w:r>
            <w:r>
              <w:rPr>
                <w:rFonts w:eastAsia="方正仿宋_GBK" w:cs="方正仿宋_GBK"/>
                <w:color w:val="000000"/>
                <w:sz w:val="21"/>
                <w:szCs w:val="22"/>
              </w:rPr>
              <w:t>CT</w:t>
            </w:r>
            <w:r>
              <w:rPr>
                <w:rFonts w:hint="eastAsia" w:eastAsia="方正仿宋_GBK" w:cs="方正仿宋_GBK"/>
                <w:color w:val="000000"/>
                <w:sz w:val="21"/>
                <w:szCs w:val="22"/>
              </w:rPr>
              <w:t>）</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644"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彩色多谱勒超声诊断仪</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644"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爱克斯刀（</w:t>
            </w:r>
            <w:r>
              <w:rPr>
                <w:rFonts w:eastAsia="方正仿宋_GBK" w:cs="方正仿宋_GBK"/>
                <w:color w:val="000000"/>
                <w:sz w:val="21"/>
                <w:szCs w:val="22"/>
              </w:rPr>
              <w:t>X</w:t>
            </w:r>
            <w:r>
              <w:rPr>
                <w:rFonts w:hint="eastAsia" w:eastAsia="方正仿宋_GBK" w:cs="方正仿宋_GBK"/>
                <w:color w:val="000000"/>
                <w:sz w:val="21"/>
                <w:szCs w:val="22"/>
              </w:rPr>
              <w:t>刀）</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644"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医用直线加速器</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819"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眼科准分子激光治疗仪</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b/>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trHeight w:val="776"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磁共振成像仪（</w:t>
            </w:r>
            <w:r>
              <w:rPr>
                <w:rFonts w:eastAsia="方正仿宋_GBK" w:cs="方正仿宋_GBK"/>
                <w:color w:val="000000"/>
                <w:sz w:val="21"/>
                <w:szCs w:val="22"/>
              </w:rPr>
              <w:t>MRI</w:t>
            </w:r>
            <w:r>
              <w:rPr>
                <w:rFonts w:hint="eastAsia" w:eastAsia="方正仿宋_GBK" w:cs="方正仿宋_GBK"/>
                <w:color w:val="000000"/>
                <w:sz w:val="21"/>
                <w:szCs w:val="22"/>
              </w:rPr>
              <w:t>）</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b/>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cantSplit/>
          <w:trHeight w:val="737"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数字减影血管造影装置（</w:t>
            </w:r>
            <w:r>
              <w:rPr>
                <w:rFonts w:eastAsia="方正仿宋_GBK" w:cs="方正仿宋_GBK"/>
                <w:color w:val="000000"/>
                <w:sz w:val="21"/>
                <w:szCs w:val="22"/>
              </w:rPr>
              <w:t>DSA</w:t>
            </w:r>
            <w:r>
              <w:rPr>
                <w:rFonts w:hint="eastAsia" w:eastAsia="方正仿宋_GBK" w:cs="方正仿宋_GBK"/>
                <w:color w:val="000000"/>
                <w:sz w:val="21"/>
                <w:szCs w:val="22"/>
              </w:rPr>
              <w:t>）</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b/>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cantSplit/>
          <w:trHeight w:val="869"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核素计算机断层显象仪</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b/>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cantSplit/>
          <w:trHeight w:val="740"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细胞刀</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b/>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cantSplit/>
          <w:trHeight w:val="643"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s="方正仿宋_GBK"/>
                <w:color w:val="000000"/>
                <w:sz w:val="21"/>
                <w:szCs w:val="22"/>
              </w:rPr>
            </w:pPr>
            <w:r>
              <w:rPr>
                <w:rFonts w:hint="eastAsia" w:eastAsia="方正仿宋_GBK" w:cs="方正仿宋_GBK"/>
                <w:color w:val="000000"/>
                <w:sz w:val="21"/>
                <w:szCs w:val="22"/>
              </w:rPr>
              <w:t>超高速</w:t>
            </w:r>
            <w:r>
              <w:rPr>
                <w:rFonts w:eastAsia="方正仿宋_GBK" w:cs="方正仿宋_GBK"/>
                <w:color w:val="000000"/>
                <w:sz w:val="21"/>
                <w:szCs w:val="22"/>
              </w:rPr>
              <w:t>CT(UPCT)</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s="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s="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b/>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7" w:type="dxa"/>
          <w:cantSplit/>
          <w:trHeight w:val="613" w:hRule="atLeast"/>
          <w:jc w:val="center"/>
        </w:trPr>
        <w:tc>
          <w:tcPr>
            <w:tcW w:w="34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r>
              <w:rPr>
                <w:rFonts w:hint="eastAsia" w:eastAsia="方正仿宋_GBK" w:cs="方正仿宋_GBK"/>
                <w:color w:val="000000"/>
                <w:sz w:val="21"/>
                <w:szCs w:val="22"/>
              </w:rPr>
              <w:t>正电子发射断层扫描装置（</w:t>
            </w:r>
            <w:r>
              <w:rPr>
                <w:rFonts w:eastAsia="方正仿宋_GBK" w:cs="方正仿宋_GBK"/>
                <w:color w:val="000000"/>
                <w:sz w:val="21"/>
                <w:szCs w:val="22"/>
              </w:rPr>
              <w:t>PET</w:t>
            </w:r>
            <w:r>
              <w:rPr>
                <w:rFonts w:hint="eastAsia" w:eastAsia="方正仿宋_GBK" w:cs="方正仿宋_GBK"/>
                <w:color w:val="000000"/>
                <w:sz w:val="21"/>
                <w:szCs w:val="22"/>
              </w:rPr>
              <w:t>）</w:t>
            </w:r>
          </w:p>
        </w:tc>
        <w:tc>
          <w:tcPr>
            <w:tcW w:w="22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color w:val="000000"/>
                <w:sz w:val="21"/>
                <w:szCs w:val="22"/>
              </w:rPr>
            </w:pPr>
          </w:p>
        </w:tc>
        <w:tc>
          <w:tcPr>
            <w:tcW w:w="15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eastAsia="方正仿宋_GBK"/>
                <w:b/>
                <w:color w:val="000000"/>
                <w:sz w:val="21"/>
                <w:szCs w:val="22"/>
              </w:rPr>
            </w:pPr>
          </w:p>
        </w:tc>
      </w:tr>
    </w:tbl>
    <w:p>
      <w:pPr>
        <w:rPr>
          <w:sz w:val="21"/>
          <w:szCs w:val="22"/>
        </w:rPr>
      </w:pPr>
    </w:p>
    <w:p>
      <w:pPr>
        <w:spacing w:line="360" w:lineRule="auto"/>
        <w:ind w:left="-119"/>
        <w:jc w:val="center"/>
        <w:rPr>
          <w:rFonts w:eastAsia="方正小标宋_GBK"/>
          <w:color w:val="000000"/>
          <w:sz w:val="36"/>
          <w:szCs w:val="36"/>
        </w:rPr>
      </w:pPr>
    </w:p>
    <w:p>
      <w:pPr>
        <w:spacing w:line="360" w:lineRule="auto"/>
        <w:ind w:left="-119"/>
        <w:jc w:val="center"/>
        <w:rPr>
          <w:rFonts w:eastAsia="方正小标宋_GBK"/>
          <w:color w:val="000000"/>
          <w:sz w:val="36"/>
          <w:szCs w:val="36"/>
        </w:rPr>
      </w:pPr>
    </w:p>
    <w:p>
      <w:pPr>
        <w:spacing w:line="360" w:lineRule="auto"/>
        <w:ind w:left="-119"/>
        <w:jc w:val="center"/>
        <w:rPr>
          <w:rFonts w:eastAsia="方正小标宋_GBK" w:cs="方正小标宋_GBK"/>
          <w:color w:val="000000"/>
          <w:sz w:val="36"/>
          <w:szCs w:val="36"/>
        </w:rPr>
      </w:pPr>
    </w:p>
    <w:p>
      <w:pPr>
        <w:spacing w:line="360" w:lineRule="auto"/>
        <w:ind w:left="-119"/>
        <w:jc w:val="center"/>
        <w:rPr>
          <w:rFonts w:eastAsia="方正小标宋_GBK" w:cs="方正小标宋_GBK"/>
          <w:color w:val="000000"/>
          <w:sz w:val="36"/>
          <w:szCs w:val="36"/>
        </w:rPr>
      </w:pPr>
    </w:p>
    <w:p>
      <w:pPr>
        <w:spacing w:line="360" w:lineRule="auto"/>
        <w:ind w:left="-119"/>
        <w:jc w:val="center"/>
        <w:rPr>
          <w:rFonts w:eastAsia="方正小标宋_GBK" w:cs="方正小标宋_GBK"/>
          <w:color w:val="000000"/>
          <w:sz w:val="36"/>
          <w:szCs w:val="36"/>
        </w:rPr>
      </w:pPr>
    </w:p>
    <w:p>
      <w:pPr>
        <w:pStyle w:val="2"/>
        <w:jc w:val="center"/>
      </w:pPr>
      <w:r>
        <w:rPr>
          <w:rFonts w:hint="eastAsia"/>
        </w:rPr>
        <w:t>大型医疗设备清单</w:t>
      </w:r>
    </w:p>
    <w:tbl>
      <w:tblPr>
        <w:tblStyle w:val="4"/>
        <w:tblW w:w="90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2681"/>
        <w:gridCol w:w="1748"/>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027" w:type="dxa"/>
            <w:gridSpan w:val="4"/>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rFonts w:eastAsia="方正黑体_GBK"/>
                <w:color w:val="000000"/>
                <w:sz w:val="24"/>
                <w:szCs w:val="24"/>
              </w:rPr>
            </w:pPr>
            <w:r>
              <w:rPr>
                <w:rFonts w:hint="eastAsia" w:eastAsia="方正黑体_GBK" w:cs="方正仿宋简体"/>
                <w:color w:val="000000"/>
                <w:sz w:val="24"/>
                <w:szCs w:val="24"/>
              </w:rPr>
              <w:t>其他大型医疗仪器设备清单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rFonts w:eastAsia="方正黑体_GBK"/>
                <w:color w:val="000000"/>
                <w:sz w:val="24"/>
                <w:szCs w:val="24"/>
              </w:rPr>
            </w:pPr>
            <w:r>
              <w:rPr>
                <w:rFonts w:hint="eastAsia" w:eastAsia="方正黑体_GBK" w:cs="方正仿宋简体"/>
                <w:color w:val="000000"/>
                <w:sz w:val="24"/>
                <w:szCs w:val="24"/>
              </w:rPr>
              <w:t>品种</w:t>
            </w: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rFonts w:eastAsia="方正黑体_GBK" w:cs="方正仿宋简体"/>
                <w:color w:val="000000"/>
                <w:sz w:val="24"/>
                <w:szCs w:val="24"/>
              </w:rPr>
            </w:pPr>
            <w:r>
              <w:rPr>
                <w:rFonts w:hint="eastAsia" w:eastAsia="方正黑体_GBK" w:cs="方正仿宋简体"/>
                <w:color w:val="000000"/>
                <w:sz w:val="24"/>
                <w:szCs w:val="24"/>
              </w:rPr>
              <w:t>型号及数量</w:t>
            </w: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rFonts w:eastAsia="方正黑体_GBK" w:cs="方正仿宋简体"/>
                <w:color w:val="000000"/>
                <w:sz w:val="24"/>
                <w:szCs w:val="24"/>
              </w:rPr>
            </w:pPr>
            <w:r>
              <w:rPr>
                <w:rFonts w:hint="eastAsia" w:eastAsia="方正黑体_GBK" w:cs="方正仿宋简体"/>
                <w:color w:val="000000"/>
                <w:sz w:val="24"/>
                <w:szCs w:val="24"/>
              </w:rPr>
              <w:t>购买年月</w:t>
            </w: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rFonts w:eastAsia="方正黑体_GBK" w:cs="方正仿宋简体"/>
                <w:color w:val="000000"/>
                <w:sz w:val="24"/>
                <w:szCs w:val="24"/>
              </w:rPr>
            </w:pPr>
            <w:r>
              <w:rPr>
                <w:rFonts w:hint="eastAsia" w:eastAsia="方正黑体_GBK" w:cs="方正仿宋简体"/>
                <w:color w:val="000000"/>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rFonts w:eastAsia="方正仿宋简体"/>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rFonts w:eastAsia="方正仿宋简体"/>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rFonts w:eastAsia="方正仿宋简体"/>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rFonts w:eastAsia="方正仿宋简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jc w:val="center"/>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240" w:line="580" w:lineRule="exact"/>
              <w:jc w:val="center"/>
              <w:rPr>
                <w:color w:val="000000"/>
                <w:sz w:val="24"/>
                <w:szCs w:val="24"/>
              </w:rPr>
            </w:pPr>
          </w:p>
        </w:tc>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color w:val="000000"/>
                <w:sz w:val="24"/>
                <w:szCs w:val="24"/>
              </w:rPr>
            </w:pP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color w:val="000000"/>
                <w:sz w:val="24"/>
                <w:szCs w:val="24"/>
              </w:rPr>
            </w:pPr>
          </w:p>
        </w:tc>
        <w:tc>
          <w:tcPr>
            <w:tcW w:w="179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580" w:lineRule="exact"/>
              <w:jc w:val="center"/>
              <w:rPr>
                <w:color w:val="000000"/>
                <w:sz w:val="24"/>
                <w:szCs w:val="24"/>
              </w:rPr>
            </w:pPr>
          </w:p>
        </w:tc>
      </w:tr>
    </w:tbl>
    <w:p>
      <w:pPr>
        <w:rPr>
          <w:vanish/>
          <w:sz w:val="21"/>
          <w:szCs w:val="22"/>
        </w:rPr>
      </w:pPr>
    </w:p>
    <w:tbl>
      <w:tblPr>
        <w:tblStyle w:val="4"/>
        <w:tblpPr w:leftFromText="180" w:rightFromText="180" w:vertAnchor="page" w:horzAnchor="margin" w:tblpY="1362"/>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7" w:hRule="atLeast"/>
        </w:trPr>
        <w:tc>
          <w:tcPr>
            <w:tcW w:w="178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eastAsia="方正黑体_GBK"/>
                <w:color w:val="000000"/>
                <w:sz w:val="24"/>
                <w:szCs w:val="24"/>
              </w:rPr>
            </w:pPr>
            <w:r>
              <w:rPr>
                <w:rFonts w:hint="eastAsia" w:hAnsi="方正仿宋简体" w:eastAsia="方正黑体_GBK" w:cs="方正仿宋简体"/>
                <w:color w:val="000000"/>
                <w:sz w:val="24"/>
                <w:szCs w:val="24"/>
              </w:rPr>
              <w:t>申</w:t>
            </w:r>
          </w:p>
          <w:p>
            <w:pPr>
              <w:spacing w:line="360" w:lineRule="auto"/>
              <w:jc w:val="center"/>
              <w:rPr>
                <w:rFonts w:eastAsia="方正黑体_GBK"/>
                <w:color w:val="000000"/>
                <w:sz w:val="24"/>
                <w:szCs w:val="24"/>
              </w:rPr>
            </w:pPr>
            <w:r>
              <w:rPr>
                <w:rFonts w:hint="eastAsia" w:hAnsi="方正仿宋简体" w:eastAsia="方正黑体_GBK" w:cs="方正仿宋简体"/>
                <w:color w:val="000000"/>
                <w:sz w:val="24"/>
                <w:szCs w:val="24"/>
              </w:rPr>
              <w:t>请</w:t>
            </w:r>
          </w:p>
          <w:p>
            <w:pPr>
              <w:spacing w:line="360" w:lineRule="auto"/>
              <w:jc w:val="center"/>
              <w:rPr>
                <w:rFonts w:eastAsia="方正黑体_GBK"/>
                <w:color w:val="000000"/>
                <w:sz w:val="24"/>
                <w:szCs w:val="24"/>
              </w:rPr>
            </w:pPr>
            <w:r>
              <w:rPr>
                <w:rFonts w:hint="eastAsia" w:hAnsi="方正仿宋简体" w:eastAsia="方正黑体_GBK" w:cs="方正仿宋简体"/>
                <w:color w:val="000000"/>
                <w:sz w:val="24"/>
                <w:szCs w:val="24"/>
              </w:rPr>
              <w:t>内</w:t>
            </w:r>
          </w:p>
          <w:p>
            <w:pPr>
              <w:spacing w:line="360" w:lineRule="auto"/>
              <w:jc w:val="center"/>
              <w:rPr>
                <w:rFonts w:eastAsia="方正黑体_GBK"/>
                <w:color w:val="000000"/>
                <w:sz w:val="24"/>
                <w:szCs w:val="24"/>
              </w:rPr>
            </w:pPr>
            <w:r>
              <w:rPr>
                <w:rFonts w:hint="eastAsia" w:hAnsi="方正仿宋简体" w:eastAsia="方正黑体_GBK" w:cs="方正仿宋简体"/>
                <w:color w:val="000000"/>
                <w:sz w:val="24"/>
                <w:szCs w:val="24"/>
              </w:rPr>
              <w:t>容</w:t>
            </w:r>
          </w:p>
        </w:tc>
        <w:tc>
          <w:tcPr>
            <w:tcW w:w="7127" w:type="dxa"/>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方正黑体_GBK" w:cs="方正仿宋简体"/>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rPr>
                <w:rFonts w:eastAsia="方正黑体_GBK"/>
                <w:color w:val="000000"/>
                <w:sz w:val="24"/>
                <w:szCs w:val="24"/>
              </w:rPr>
            </w:pPr>
          </w:p>
          <w:p>
            <w:pPr>
              <w:ind w:firstLine="480" w:firstLineChars="200"/>
              <w:rPr>
                <w:rFonts w:hAnsi="方正仿宋简体" w:eastAsia="方正黑体_GBK" w:cs="方正仿宋简体"/>
                <w:color w:val="000000"/>
                <w:sz w:val="24"/>
                <w:szCs w:val="24"/>
              </w:rPr>
            </w:pPr>
            <w:r>
              <w:rPr>
                <w:rFonts w:hint="eastAsia" w:hAnsi="方正仿宋简体" w:eastAsia="方正黑体_GBK" w:cs="方正仿宋简体"/>
                <w:color w:val="000000"/>
                <w:sz w:val="24"/>
                <w:szCs w:val="24"/>
              </w:rPr>
              <w:t>　　　　　　　　　　　</w:t>
            </w:r>
          </w:p>
          <w:p>
            <w:pPr>
              <w:ind w:firstLine="480" w:firstLineChars="200"/>
              <w:rPr>
                <w:rFonts w:hAnsi="方正仿宋简体" w:eastAsia="方正黑体_GBK" w:cs="方正仿宋简体"/>
                <w:color w:val="000000"/>
                <w:sz w:val="24"/>
                <w:szCs w:val="24"/>
              </w:rPr>
            </w:pPr>
          </w:p>
          <w:p>
            <w:pPr>
              <w:ind w:firstLine="480" w:firstLineChars="200"/>
              <w:rPr>
                <w:rFonts w:hAnsi="方正仿宋简体" w:eastAsia="方正黑体_GBK" w:cs="方正仿宋简体"/>
                <w:color w:val="000000"/>
                <w:sz w:val="24"/>
                <w:szCs w:val="24"/>
              </w:rPr>
            </w:pPr>
          </w:p>
          <w:p>
            <w:pPr>
              <w:ind w:firstLine="480" w:firstLineChars="200"/>
              <w:rPr>
                <w:rFonts w:hAnsi="方正仿宋简体" w:eastAsia="方正黑体_GBK" w:cs="方正仿宋简体"/>
                <w:color w:val="000000"/>
                <w:sz w:val="24"/>
                <w:szCs w:val="24"/>
              </w:rPr>
            </w:pPr>
          </w:p>
          <w:p>
            <w:pPr>
              <w:ind w:firstLine="480" w:firstLineChars="200"/>
              <w:rPr>
                <w:rFonts w:hAnsi="方正仿宋简体" w:eastAsia="方正黑体_GBK" w:cs="方正仿宋简体"/>
                <w:color w:val="000000"/>
                <w:sz w:val="24"/>
                <w:szCs w:val="24"/>
              </w:rPr>
            </w:pPr>
          </w:p>
          <w:p>
            <w:pPr>
              <w:ind w:firstLine="480" w:firstLineChars="200"/>
              <w:rPr>
                <w:rFonts w:hAnsi="方正仿宋简体" w:eastAsia="方正黑体_GBK" w:cs="方正仿宋简体"/>
                <w:color w:val="000000"/>
                <w:sz w:val="24"/>
                <w:szCs w:val="24"/>
              </w:rPr>
            </w:pPr>
          </w:p>
          <w:p>
            <w:pPr>
              <w:ind w:firstLine="480" w:firstLineChars="200"/>
              <w:rPr>
                <w:rFonts w:eastAsia="方正黑体_GBK"/>
                <w:color w:val="000000"/>
                <w:sz w:val="24"/>
                <w:szCs w:val="24"/>
              </w:rPr>
            </w:pPr>
            <w:r>
              <w:rPr>
                <w:rFonts w:hint="eastAsia" w:hAnsi="方正仿宋简体" w:eastAsia="方正黑体_GBK" w:cs="方正仿宋简体"/>
                <w:color w:val="000000"/>
                <w:sz w:val="24"/>
                <w:szCs w:val="24"/>
              </w:rPr>
              <w:t>　　　　　　　　　　　（单位公章）</w:t>
            </w:r>
          </w:p>
          <w:p>
            <w:pPr>
              <w:spacing w:line="360" w:lineRule="auto"/>
              <w:rPr>
                <w:rFonts w:eastAsia="方正黑体_GBK"/>
                <w:color w:val="000000"/>
                <w:sz w:val="24"/>
                <w:szCs w:val="24"/>
              </w:rPr>
            </w:pPr>
          </w:p>
          <w:p>
            <w:pPr>
              <w:spacing w:line="360" w:lineRule="auto"/>
              <w:rPr>
                <w:rFonts w:eastAsia="方正黑体_GBK"/>
                <w:color w:val="000000"/>
                <w:sz w:val="24"/>
                <w:szCs w:val="24"/>
              </w:rPr>
            </w:pPr>
            <w:r>
              <w:rPr>
                <w:rFonts w:hint="eastAsia" w:hAnsi="方正仿宋简体" w:eastAsia="方正黑体_GBK" w:cs="方正仿宋简体"/>
                <w:color w:val="000000"/>
                <w:sz w:val="24"/>
                <w:szCs w:val="24"/>
              </w:rPr>
              <w:t>　　　　　　　　　　　　　法人代表签字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6" w:hRule="atLeast"/>
        </w:trPr>
        <w:tc>
          <w:tcPr>
            <w:tcW w:w="178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eastAsia="方正黑体_GBK"/>
                <w:color w:val="000000"/>
                <w:sz w:val="24"/>
                <w:szCs w:val="24"/>
              </w:rPr>
            </w:pPr>
            <w:r>
              <w:rPr>
                <w:rFonts w:hint="eastAsia" w:hAnsi="方正仿宋简体" w:eastAsia="方正黑体_GBK" w:cs="方正仿宋简体"/>
                <w:color w:val="000000"/>
                <w:sz w:val="24"/>
                <w:szCs w:val="24"/>
              </w:rPr>
              <w:t>备</w:t>
            </w:r>
          </w:p>
          <w:p>
            <w:pPr>
              <w:spacing w:line="360" w:lineRule="auto"/>
              <w:jc w:val="center"/>
              <w:rPr>
                <w:rFonts w:eastAsia="方正黑体_GBK"/>
                <w:color w:val="000000"/>
                <w:sz w:val="24"/>
                <w:szCs w:val="24"/>
              </w:rPr>
            </w:pPr>
            <w:r>
              <w:rPr>
                <w:rFonts w:hint="eastAsia" w:hAnsi="方正仿宋简体" w:eastAsia="方正黑体_GBK" w:cs="方正仿宋简体"/>
                <w:color w:val="000000"/>
                <w:sz w:val="24"/>
                <w:szCs w:val="24"/>
              </w:rPr>
              <w:t>注</w:t>
            </w:r>
          </w:p>
        </w:tc>
        <w:tc>
          <w:tcPr>
            <w:tcW w:w="7127" w:type="dxa"/>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方正黑体_GBK"/>
                <w:color w:val="000000"/>
                <w:sz w:val="24"/>
                <w:szCs w:val="24"/>
              </w:rPr>
            </w:pPr>
          </w:p>
          <w:p>
            <w:pPr>
              <w:spacing w:line="360" w:lineRule="auto"/>
              <w:rPr>
                <w:rFonts w:eastAsia="方正黑体_GBK"/>
                <w:color w:val="000000"/>
                <w:sz w:val="24"/>
                <w:szCs w:val="24"/>
              </w:rPr>
            </w:pPr>
          </w:p>
          <w:p>
            <w:pPr>
              <w:spacing w:line="360" w:lineRule="auto"/>
              <w:rPr>
                <w:rFonts w:eastAsia="方正黑体_GBK"/>
                <w:color w:val="000000"/>
                <w:sz w:val="24"/>
                <w:szCs w:val="24"/>
              </w:rPr>
            </w:pPr>
          </w:p>
          <w:p>
            <w:pPr>
              <w:spacing w:line="360" w:lineRule="auto"/>
              <w:rPr>
                <w:rFonts w:eastAsia="方正黑体_GBK"/>
                <w:color w:val="000000"/>
                <w:sz w:val="24"/>
                <w:szCs w:val="24"/>
              </w:rPr>
            </w:pPr>
          </w:p>
          <w:p>
            <w:pPr>
              <w:spacing w:line="360" w:lineRule="auto"/>
              <w:rPr>
                <w:rFonts w:eastAsia="方正黑体_GBK"/>
                <w:color w:val="000000"/>
                <w:sz w:val="24"/>
                <w:szCs w:val="24"/>
              </w:rPr>
            </w:pPr>
          </w:p>
        </w:tc>
      </w:tr>
    </w:tbl>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s="方正仿宋_GBK"/>
          <w:color w:val="000000"/>
          <w:szCs w:val="32"/>
        </w:rPr>
      </w:pPr>
    </w:p>
    <w:p>
      <w:pPr>
        <w:spacing w:line="560" w:lineRule="exact"/>
        <w:rPr>
          <w:rFonts w:eastAsia="方正仿宋_GBK"/>
          <w:color w:val="000000"/>
          <w:szCs w:val="32"/>
        </w:rPr>
      </w:pPr>
      <w:r>
        <w:rPr>
          <w:rFonts w:hint="eastAsia" w:eastAsia="方正仿宋_GBK" w:cs="方正仿宋_GBK"/>
          <w:color w:val="000000"/>
          <w:szCs w:val="32"/>
        </w:rPr>
        <w:t>注：卫计人员花名册由申报单位单独附表同时报送</w:t>
      </w:r>
    </w:p>
    <w:p>
      <w:pPr>
        <w:spacing w:line="500" w:lineRule="exact"/>
        <w:jc w:val="center"/>
        <w:rPr>
          <w:rFonts w:eastAsia="方正小标宋_GBK" w:cs="方正小标宋_GBK"/>
          <w:color w:val="000000"/>
          <w:sz w:val="36"/>
          <w:szCs w:val="36"/>
        </w:rPr>
      </w:pPr>
    </w:p>
    <w:p>
      <w:pPr>
        <w:rPr>
          <w:sz w:val="21"/>
          <w:szCs w:val="22"/>
        </w:rPr>
      </w:pPr>
    </w:p>
    <w:p>
      <w:pPr>
        <w:rPr>
          <w:sz w:val="21"/>
          <w:szCs w:val="22"/>
        </w:rPr>
      </w:pPr>
    </w:p>
    <w:p>
      <w:pPr>
        <w:spacing w:line="500" w:lineRule="exact"/>
        <w:jc w:val="center"/>
        <w:rPr>
          <w:rFonts w:eastAsia="方正小标宋_GBK"/>
          <w:color w:val="000000"/>
          <w:sz w:val="36"/>
          <w:szCs w:val="36"/>
        </w:rPr>
      </w:pPr>
      <w:r>
        <w:rPr>
          <w:rFonts w:hint="eastAsia" w:eastAsia="方正小标宋_GBK" w:cs="方正小标宋_GBK"/>
          <w:color w:val="000000"/>
          <w:sz w:val="36"/>
          <w:szCs w:val="36"/>
        </w:rPr>
        <w:t>卫技人员花名册</w:t>
      </w:r>
    </w:p>
    <w:p>
      <w:pPr>
        <w:spacing w:line="500" w:lineRule="exact"/>
        <w:rPr>
          <w:rFonts w:eastAsia="方正仿宋_GBK"/>
          <w:color w:val="000000"/>
          <w:sz w:val="28"/>
          <w:szCs w:val="28"/>
        </w:rPr>
      </w:pPr>
      <w:r>
        <w:rPr>
          <w:rFonts w:hint="eastAsia" w:eastAsia="方正仿宋_GBK" w:cs="方正仿宋_GBK"/>
          <w:color w:val="000000"/>
          <w:sz w:val="28"/>
          <w:szCs w:val="28"/>
        </w:rPr>
        <w:t>医疗机构名称（签章）：</w:t>
      </w:r>
    </w:p>
    <w:tbl>
      <w:tblPr>
        <w:tblStyle w:val="4"/>
        <w:tblW w:w="92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703"/>
        <w:gridCol w:w="720"/>
        <w:gridCol w:w="720"/>
        <w:gridCol w:w="1440"/>
        <w:gridCol w:w="900"/>
        <w:gridCol w:w="720"/>
        <w:gridCol w:w="144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序号</w:t>
            </w: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科室及</w:t>
            </w:r>
          </w:p>
          <w:p>
            <w:pPr>
              <w:spacing w:line="400" w:lineRule="exact"/>
              <w:jc w:val="center"/>
              <w:rPr>
                <w:rFonts w:eastAsia="方正仿宋_GBK"/>
                <w:color w:val="000000"/>
                <w:sz w:val="24"/>
                <w:szCs w:val="24"/>
              </w:rPr>
            </w:pPr>
            <w:r>
              <w:rPr>
                <w:rFonts w:hint="eastAsia" w:eastAsia="方正仿宋_GBK" w:cs="方正仿宋_GBK"/>
                <w:color w:val="000000"/>
                <w:sz w:val="24"/>
                <w:szCs w:val="24"/>
              </w:rPr>
              <w:t>岗位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姓名</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性</w:t>
            </w:r>
          </w:p>
          <w:p>
            <w:pPr>
              <w:spacing w:line="400" w:lineRule="exact"/>
              <w:jc w:val="center"/>
              <w:rPr>
                <w:rFonts w:eastAsia="方正仿宋_GBK"/>
                <w:color w:val="000000"/>
                <w:sz w:val="24"/>
                <w:szCs w:val="24"/>
              </w:rPr>
            </w:pPr>
            <w:r>
              <w:rPr>
                <w:rFonts w:hint="eastAsia" w:eastAsia="方正仿宋_GBK" w:cs="方正仿宋_GBK"/>
                <w:color w:val="000000"/>
                <w:sz w:val="24"/>
                <w:szCs w:val="24"/>
              </w:rPr>
              <w:t>别</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身份</w:t>
            </w:r>
          </w:p>
          <w:p>
            <w:pPr>
              <w:spacing w:line="400" w:lineRule="exact"/>
              <w:jc w:val="center"/>
              <w:rPr>
                <w:rFonts w:eastAsia="方正仿宋_GBK"/>
                <w:color w:val="000000"/>
                <w:sz w:val="24"/>
                <w:szCs w:val="24"/>
              </w:rPr>
            </w:pPr>
            <w:r>
              <w:rPr>
                <w:rFonts w:hint="eastAsia" w:eastAsia="方正仿宋_GBK" w:cs="方正仿宋_GBK"/>
                <w:color w:val="000000"/>
                <w:sz w:val="24"/>
                <w:szCs w:val="24"/>
              </w:rPr>
              <w:t>证号码</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专业种类</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职称</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执业资格</w:t>
            </w:r>
          </w:p>
          <w:p>
            <w:pPr>
              <w:spacing w:line="400" w:lineRule="exact"/>
              <w:jc w:val="center"/>
              <w:rPr>
                <w:rFonts w:eastAsia="方正仿宋_GBK"/>
                <w:color w:val="000000"/>
                <w:sz w:val="24"/>
                <w:szCs w:val="24"/>
              </w:rPr>
            </w:pPr>
            <w:r>
              <w:rPr>
                <w:rFonts w:hint="eastAsia" w:eastAsia="方正仿宋_GBK" w:cs="方正仿宋_GBK"/>
                <w:color w:val="000000"/>
                <w:sz w:val="24"/>
                <w:szCs w:val="24"/>
              </w:rPr>
              <w:t>证及编号</w:t>
            </w:r>
          </w:p>
        </w:tc>
        <w:tc>
          <w:tcPr>
            <w:tcW w:w="842"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z w:val="24"/>
                <w:szCs w:val="24"/>
              </w:rPr>
            </w:pPr>
            <w:r>
              <w:rPr>
                <w:rFonts w:hint="eastAsia" w:eastAsia="方正仿宋_GBK" w:cs="方正仿宋_GBK"/>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45"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703"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90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72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1440"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c>
          <w:tcPr>
            <w:tcW w:w="842" w:type="dxa"/>
            <w:tcBorders>
              <w:top w:val="single" w:color="auto" w:sz="4" w:space="0"/>
              <w:left w:val="single" w:color="auto" w:sz="4" w:space="0"/>
              <w:bottom w:val="single" w:color="auto" w:sz="4" w:space="0"/>
              <w:right w:val="single" w:color="auto" w:sz="4" w:space="0"/>
              <w:tl2br w:val="nil"/>
              <w:tr2bl w:val="nil"/>
            </w:tcBorders>
          </w:tcPr>
          <w:p>
            <w:pPr>
              <w:ind w:right="-1083"/>
              <w:jc w:val="left"/>
              <w:rPr>
                <w:rFonts w:eastAsia="方正仿宋_GBK"/>
                <w:color w:val="000000"/>
                <w:sz w:val="21"/>
                <w:szCs w:val="22"/>
              </w:rPr>
            </w:pPr>
          </w:p>
        </w:tc>
      </w:tr>
    </w:tbl>
    <w:p>
      <w:pPr>
        <w:spacing w:line="400" w:lineRule="exact"/>
        <w:ind w:right="-1083"/>
        <w:jc w:val="left"/>
        <w:rPr>
          <w:rFonts w:eastAsia="方正仿宋_GBK"/>
          <w:color w:val="000000"/>
          <w:sz w:val="24"/>
          <w:szCs w:val="24"/>
        </w:rPr>
      </w:pPr>
      <w:r>
        <w:rPr>
          <w:rFonts w:hint="eastAsia" w:eastAsia="方正仿宋_GBK" w:cs="方正仿宋_GBK"/>
          <w:color w:val="000000"/>
          <w:sz w:val="24"/>
          <w:szCs w:val="24"/>
        </w:rPr>
        <w:t>注：</w:t>
      </w:r>
      <w:r>
        <w:rPr>
          <w:rFonts w:eastAsia="方正仿宋_GBK" w:cs="方正仿宋_GBK"/>
          <w:color w:val="000000"/>
          <w:sz w:val="24"/>
          <w:szCs w:val="24"/>
        </w:rPr>
        <w:t>1</w:t>
      </w:r>
      <w:r>
        <w:rPr>
          <w:rFonts w:hint="eastAsia" w:eastAsia="方正仿宋_GBK" w:cs="方正仿宋_GBK"/>
          <w:color w:val="000000"/>
          <w:sz w:val="24"/>
          <w:szCs w:val="24"/>
        </w:rPr>
        <w:t>、“专业种类”应与执业证书内容相符；</w:t>
      </w:r>
    </w:p>
    <w:p>
      <w:pPr>
        <w:spacing w:line="400" w:lineRule="exact"/>
        <w:ind w:right="-1083" w:firstLine="480"/>
        <w:jc w:val="left"/>
        <w:rPr>
          <w:rFonts w:eastAsia="方正仿宋_GBK"/>
          <w:color w:val="000000"/>
          <w:sz w:val="24"/>
          <w:szCs w:val="24"/>
        </w:rPr>
      </w:pPr>
      <w:r>
        <w:rPr>
          <w:rFonts w:eastAsia="方正仿宋_GBK" w:cs="方正仿宋_GBK"/>
          <w:color w:val="000000"/>
          <w:sz w:val="24"/>
          <w:szCs w:val="24"/>
        </w:rPr>
        <w:t>2</w:t>
      </w:r>
      <w:r>
        <w:rPr>
          <w:rFonts w:hint="eastAsia" w:eastAsia="方正仿宋_GBK" w:cs="方正仿宋_GBK"/>
          <w:color w:val="000000"/>
          <w:sz w:val="24"/>
          <w:szCs w:val="24"/>
        </w:rPr>
        <w:t>、“科室及岗位”栏填具体科室和职务；</w:t>
      </w:r>
    </w:p>
    <w:p>
      <w:pPr>
        <w:spacing w:line="400" w:lineRule="exact"/>
        <w:ind w:right="-1083" w:firstLine="480"/>
        <w:jc w:val="left"/>
        <w:rPr>
          <w:rFonts w:eastAsia="方正仿宋_GBK"/>
          <w:color w:val="000000"/>
          <w:sz w:val="24"/>
          <w:szCs w:val="24"/>
        </w:rPr>
      </w:pPr>
      <w:r>
        <w:rPr>
          <w:rFonts w:eastAsia="方正仿宋_GBK" w:cs="方正仿宋_GBK"/>
          <w:color w:val="000000"/>
          <w:sz w:val="24"/>
          <w:szCs w:val="24"/>
        </w:rPr>
        <w:t>3</w:t>
      </w:r>
      <w:r>
        <w:rPr>
          <w:rFonts w:hint="eastAsia" w:eastAsia="方正仿宋_GBK" w:cs="方正仿宋_GBK"/>
          <w:color w:val="000000"/>
          <w:sz w:val="24"/>
          <w:szCs w:val="24"/>
        </w:rPr>
        <w:t>、此表上报时需附执业证注册证复印件并由医疗机构盖章确认，公立医院可直接提供卫生健康部门的注册情况说明。</w:t>
      </w: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jc w:val="left"/>
        <w:rPr>
          <w:rFonts w:hAnsi="方正黑体_GBK" w:eastAsia="方正黑体_GBK" w:cs="方正黑体_GBK"/>
          <w:kern w:val="0"/>
          <w:szCs w:val="32"/>
        </w:rPr>
      </w:pPr>
    </w:p>
    <w:p>
      <w:pPr>
        <w:jc w:val="left"/>
        <w:rPr>
          <w:rFonts w:hAnsi="方正黑体_GBK" w:eastAsia="方正黑体_GBK" w:cs="方正黑体_GBK"/>
          <w:kern w:val="0"/>
          <w:szCs w:val="32"/>
        </w:rPr>
      </w:pPr>
    </w:p>
    <w:p>
      <w:pPr>
        <w:jc w:val="left"/>
        <w:rPr>
          <w:rFonts w:hAnsi="方正黑体_GBK" w:eastAsia="方正黑体_GBK" w:cs="方正黑体_GBK"/>
          <w:kern w:val="0"/>
          <w:szCs w:val="32"/>
        </w:rPr>
      </w:pPr>
    </w:p>
    <w:p>
      <w:pPr>
        <w:pStyle w:val="3"/>
        <w:shd w:val="clear" w:color="auto" w:fill="FFFFFF"/>
        <w:spacing w:before="0" w:beforeAutospacing="0" w:after="0" w:afterAutospacing="0" w:line="600" w:lineRule="exact"/>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附2</w:t>
      </w:r>
    </w:p>
    <w:p>
      <w:pPr>
        <w:spacing w:line="240" w:lineRule="atLeast"/>
        <w:jc w:val="center"/>
        <w:rPr>
          <w:sz w:val="24"/>
          <w:szCs w:val="24"/>
        </w:rPr>
      </w:pPr>
      <w:r>
        <w:rPr>
          <w:rFonts w:hint="eastAsia" w:eastAsia="方正小标宋_GBK" w:cs="宋体"/>
          <w:kern w:val="0"/>
          <w:sz w:val="36"/>
          <w:szCs w:val="36"/>
        </w:rPr>
        <w:t>重庆市医药机构申请定点管理联网登记表</w:t>
      </w:r>
    </w:p>
    <w:p>
      <w:pPr>
        <w:spacing w:line="240" w:lineRule="atLeast"/>
        <w:ind w:left="6720" w:hanging="6720" w:hangingChars="2800"/>
        <w:rPr>
          <w:rFonts w:eastAsia="方正仿宋_GBK" w:cs="方正仿宋_GBK"/>
          <w:sz w:val="24"/>
          <w:szCs w:val="24"/>
        </w:rPr>
      </w:pPr>
      <w:r>
        <w:rPr>
          <w:rFonts w:hint="eastAsia" w:eastAsia="方正仿宋_GBK" w:cs="方正仿宋_GBK"/>
          <w:sz w:val="24"/>
          <w:szCs w:val="24"/>
        </w:rPr>
        <w:t xml:space="preserve">                                                                     </w:t>
      </w:r>
      <w:r>
        <w:rPr>
          <w:rFonts w:hint="eastAsia" w:hAnsi="方正仿宋_GBK" w:eastAsia="方正仿宋_GBK" w:cs="方正仿宋_GBK"/>
          <w:sz w:val="24"/>
          <w:szCs w:val="24"/>
        </w:rPr>
        <w:t>编号：</w:t>
      </w:r>
    </w:p>
    <w:tbl>
      <w:tblPr>
        <w:tblStyle w:val="4"/>
        <w:tblpPr w:leftFromText="180" w:rightFromText="180" w:vertAnchor="page" w:horzAnchor="page" w:tblpX="1377" w:tblpY="3960"/>
        <w:tblW w:w="9900" w:type="dxa"/>
        <w:tblInd w:w="0" w:type="dxa"/>
        <w:tblLayout w:type="fixed"/>
        <w:tblCellMar>
          <w:top w:w="0" w:type="dxa"/>
          <w:left w:w="108" w:type="dxa"/>
          <w:bottom w:w="0" w:type="dxa"/>
          <w:right w:w="108" w:type="dxa"/>
        </w:tblCellMar>
      </w:tblPr>
      <w:tblGrid>
        <w:gridCol w:w="1665"/>
        <w:gridCol w:w="1433"/>
        <w:gridCol w:w="1099"/>
        <w:gridCol w:w="93"/>
        <w:gridCol w:w="1180"/>
        <w:gridCol w:w="1800"/>
        <w:gridCol w:w="1545"/>
        <w:gridCol w:w="79"/>
        <w:gridCol w:w="1006"/>
      </w:tblGrid>
      <w:tr>
        <w:tblPrEx>
          <w:tblCellMar>
            <w:top w:w="0" w:type="dxa"/>
            <w:left w:w="108" w:type="dxa"/>
            <w:bottom w:w="0" w:type="dxa"/>
            <w:right w:w="108" w:type="dxa"/>
          </w:tblCellMar>
        </w:tblPrEx>
        <w:trPr>
          <w:trHeight w:val="584" w:hRule="exact"/>
        </w:trPr>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定点医药机构名称</w:t>
            </w:r>
            <w:r>
              <w:rPr>
                <w:rFonts w:hint="eastAsia" w:eastAsia="方正仿宋_GBK" w:cs="方正仿宋_GBK"/>
                <w:kern w:val="0"/>
                <w:sz w:val="21"/>
                <w:szCs w:val="21"/>
              </w:rPr>
              <w:t>(</w:t>
            </w:r>
            <w:r>
              <w:rPr>
                <w:rFonts w:hint="eastAsia" w:hAnsi="方正仿宋_GBK" w:eastAsia="方正仿宋_GBK" w:cs="方正仿宋_GBK"/>
                <w:kern w:val="0"/>
                <w:sz w:val="21"/>
                <w:szCs w:val="21"/>
              </w:rPr>
              <w:t>加盖公章</w:t>
            </w:r>
            <w:r>
              <w:rPr>
                <w:rFonts w:hint="eastAsia" w:eastAsia="方正仿宋_GBK" w:cs="方正仿宋_GBK"/>
                <w:kern w:val="0"/>
                <w:sz w:val="21"/>
                <w:szCs w:val="21"/>
              </w:rPr>
              <w:t>)</w:t>
            </w:r>
          </w:p>
        </w:tc>
        <w:tc>
          <w:tcPr>
            <w:tcW w:w="560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等级</w:t>
            </w:r>
          </w:p>
        </w:tc>
        <w:tc>
          <w:tcPr>
            <w:tcW w:w="10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318" w:hRule="exac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r>
              <w:rPr>
                <w:rFonts w:hint="eastAsia" w:hAnsi="方正仿宋_GBK" w:eastAsia="方正仿宋_GBK" w:cs="方正仿宋_GBK"/>
                <w:kern w:val="0"/>
                <w:sz w:val="21"/>
                <w:szCs w:val="21"/>
              </w:rPr>
              <w:t>详细地址</w:t>
            </w:r>
          </w:p>
        </w:tc>
        <w:tc>
          <w:tcPr>
            <w:tcW w:w="5605" w:type="dxa"/>
            <w:gridSpan w:val="5"/>
            <w:tcBorders>
              <w:top w:val="single" w:color="auto" w:sz="4" w:space="0"/>
              <w:left w:val="nil"/>
              <w:bottom w:val="single" w:color="auto" w:sz="4" w:space="0"/>
              <w:right w:val="single" w:color="000000"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邮编</w:t>
            </w:r>
          </w:p>
        </w:tc>
        <w:tc>
          <w:tcPr>
            <w:tcW w:w="1085"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353" w:hRule="exac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r>
              <w:rPr>
                <w:rFonts w:hint="eastAsia" w:hAnsi="方正仿宋_GBK" w:eastAsia="方正仿宋_GBK" w:cs="方正仿宋_GBK"/>
                <w:kern w:val="0"/>
                <w:sz w:val="21"/>
                <w:szCs w:val="21"/>
              </w:rPr>
              <w:t>医保负责人</w:t>
            </w:r>
          </w:p>
        </w:tc>
        <w:tc>
          <w:tcPr>
            <w:tcW w:w="2625" w:type="dxa"/>
            <w:gridSpan w:val="3"/>
            <w:tcBorders>
              <w:top w:val="single" w:color="auto" w:sz="4" w:space="0"/>
              <w:left w:val="nil"/>
              <w:bottom w:val="single" w:color="auto" w:sz="4" w:space="0"/>
              <w:right w:val="single" w:color="000000"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手机</w:t>
            </w:r>
          </w:p>
        </w:tc>
        <w:tc>
          <w:tcPr>
            <w:tcW w:w="180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办公电话</w:t>
            </w:r>
          </w:p>
        </w:tc>
        <w:tc>
          <w:tcPr>
            <w:tcW w:w="1085"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306" w:hRule="exac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r>
              <w:rPr>
                <w:rFonts w:hint="eastAsia" w:hAnsi="方正仿宋_GBK" w:eastAsia="方正仿宋_GBK" w:cs="方正仿宋_GBK"/>
                <w:kern w:val="0"/>
                <w:sz w:val="21"/>
                <w:szCs w:val="21"/>
              </w:rPr>
              <w:t>信息负责人</w:t>
            </w:r>
          </w:p>
        </w:tc>
        <w:tc>
          <w:tcPr>
            <w:tcW w:w="2625" w:type="dxa"/>
            <w:gridSpan w:val="3"/>
            <w:tcBorders>
              <w:top w:val="single" w:color="auto" w:sz="4" w:space="0"/>
              <w:left w:val="nil"/>
              <w:bottom w:val="single" w:color="auto" w:sz="4" w:space="0"/>
              <w:right w:val="single" w:color="000000"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手机</w:t>
            </w:r>
          </w:p>
        </w:tc>
        <w:tc>
          <w:tcPr>
            <w:tcW w:w="180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办公电话</w:t>
            </w:r>
          </w:p>
        </w:tc>
        <w:tc>
          <w:tcPr>
            <w:tcW w:w="1085"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344" w:hRule="exac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r>
              <w:rPr>
                <w:rFonts w:hint="eastAsia" w:hAnsi="方正仿宋_GBK" w:eastAsia="方正仿宋_GBK" w:cs="方正仿宋_GBK"/>
                <w:kern w:val="0"/>
                <w:sz w:val="21"/>
                <w:szCs w:val="21"/>
              </w:rPr>
              <w:t>医药机构代码</w:t>
            </w:r>
          </w:p>
        </w:tc>
        <w:tc>
          <w:tcPr>
            <w:tcW w:w="3805"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c>
          <w:tcPr>
            <w:tcW w:w="180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批准文号</w:t>
            </w:r>
          </w:p>
        </w:tc>
        <w:tc>
          <w:tcPr>
            <w:tcW w:w="2630" w:type="dxa"/>
            <w:gridSpan w:val="3"/>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r>
      <w:tr>
        <w:tblPrEx>
          <w:tblCellMar>
            <w:top w:w="0" w:type="dxa"/>
            <w:left w:w="108" w:type="dxa"/>
            <w:bottom w:w="0" w:type="dxa"/>
            <w:right w:w="108" w:type="dxa"/>
          </w:tblCellMar>
        </w:tblPrEx>
        <w:trPr>
          <w:trHeight w:val="499" w:hRule="atLeas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r>
              <w:rPr>
                <w:rFonts w:hint="eastAsia" w:hAnsi="方正仿宋_GBK" w:eastAsia="方正仿宋_GBK" w:cs="方正仿宋_GBK"/>
                <w:kern w:val="0"/>
                <w:sz w:val="21"/>
                <w:szCs w:val="21"/>
              </w:rPr>
              <w:t>开通项目</w:t>
            </w:r>
          </w:p>
        </w:tc>
        <w:tc>
          <w:tcPr>
            <w:tcW w:w="1433"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医药定点</w:t>
            </w:r>
          </w:p>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管理</w:t>
            </w:r>
          </w:p>
        </w:tc>
        <w:tc>
          <w:tcPr>
            <w:tcW w:w="1192" w:type="dxa"/>
            <w:gridSpan w:val="2"/>
            <w:tcBorders>
              <w:top w:val="single" w:color="auto" w:sz="4" w:space="0"/>
              <w:left w:val="nil"/>
              <w:bottom w:val="single" w:color="auto" w:sz="4" w:space="0"/>
              <w:right w:val="single" w:color="000000" w:sz="4" w:space="0"/>
              <w:tl2br w:val="nil"/>
              <w:tr2bl w:val="nil"/>
            </w:tcBorders>
            <w:vAlign w:val="center"/>
          </w:tcPr>
          <w:p>
            <w:pPr>
              <w:widowControl/>
              <w:spacing w:line="240" w:lineRule="atLeast"/>
              <w:jc w:val="center"/>
              <w:rPr>
                <w:rFonts w:eastAsia="方正仿宋_GBK" w:cs="方正仿宋_GBK"/>
                <w:kern w:val="0"/>
                <w:sz w:val="21"/>
                <w:szCs w:val="21"/>
              </w:rPr>
            </w:pPr>
          </w:p>
        </w:tc>
        <w:tc>
          <w:tcPr>
            <w:tcW w:w="1180" w:type="dxa"/>
            <w:tcBorders>
              <w:top w:val="single" w:color="auto" w:sz="4" w:space="0"/>
              <w:left w:val="single" w:color="000000"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生育保险</w:t>
            </w:r>
          </w:p>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定点管理</w:t>
            </w:r>
          </w:p>
        </w:tc>
        <w:tc>
          <w:tcPr>
            <w:tcW w:w="180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c>
          <w:tcPr>
            <w:tcW w:w="1545" w:type="dxa"/>
            <w:tcBorders>
              <w:top w:val="nil"/>
              <w:left w:val="nil"/>
              <w:bottom w:val="single" w:color="auto" w:sz="4" w:space="0"/>
              <w:right w:val="single" w:color="000000"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长护保险</w:t>
            </w:r>
          </w:p>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定点管理</w:t>
            </w:r>
          </w:p>
        </w:tc>
        <w:tc>
          <w:tcPr>
            <w:tcW w:w="1085" w:type="dxa"/>
            <w:gridSpan w:val="2"/>
            <w:tcBorders>
              <w:top w:val="nil"/>
              <w:left w:val="single" w:color="000000"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r>
      <w:tr>
        <w:tblPrEx>
          <w:tblCellMar>
            <w:top w:w="0" w:type="dxa"/>
            <w:left w:w="108" w:type="dxa"/>
            <w:bottom w:w="0" w:type="dxa"/>
            <w:right w:w="108" w:type="dxa"/>
          </w:tblCellMar>
        </w:tblPrEx>
        <w:trPr>
          <w:trHeight w:val="301" w:hRule="exact"/>
        </w:trPr>
        <w:tc>
          <w:tcPr>
            <w:tcW w:w="1665" w:type="dxa"/>
            <w:vMerge w:val="restart"/>
            <w:tcBorders>
              <w:top w:val="nil"/>
              <w:left w:val="single" w:color="auto" w:sz="4" w:space="0"/>
              <w:bottom w:val="nil"/>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连接医保专线</w:t>
            </w:r>
            <w:r>
              <w:rPr>
                <w:rFonts w:hint="eastAsia" w:eastAsia="方正仿宋_GBK" w:cs="方正仿宋_GBK"/>
                <w:kern w:val="0"/>
                <w:sz w:val="21"/>
                <w:szCs w:val="21"/>
              </w:rPr>
              <w:br w:type="textWrapping"/>
            </w:r>
            <w:r>
              <w:rPr>
                <w:rFonts w:hint="eastAsia" w:hAnsi="方正仿宋_GBK" w:eastAsia="方正仿宋_GBK" w:cs="方正仿宋_GBK"/>
                <w:kern w:val="0"/>
                <w:sz w:val="21"/>
                <w:szCs w:val="21"/>
              </w:rPr>
              <w:t>链路情况</w:t>
            </w:r>
          </w:p>
        </w:tc>
        <w:tc>
          <w:tcPr>
            <w:tcW w:w="143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网络营运商</w:t>
            </w:r>
          </w:p>
        </w:tc>
        <w:tc>
          <w:tcPr>
            <w:tcW w:w="119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vMerge w:val="restart"/>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带宽</w:t>
            </w:r>
          </w:p>
        </w:tc>
        <w:tc>
          <w:tcPr>
            <w:tcW w:w="1800" w:type="dxa"/>
            <w:vMerge w:val="restart"/>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c>
          <w:tcPr>
            <w:tcW w:w="1545"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安装时间</w:t>
            </w:r>
          </w:p>
        </w:tc>
        <w:tc>
          <w:tcPr>
            <w:tcW w:w="1085"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499" w:hRule="atLeast"/>
        </w:trPr>
        <w:tc>
          <w:tcPr>
            <w:tcW w:w="1665" w:type="dxa"/>
            <w:vMerge w:val="continue"/>
            <w:tcBorders>
              <w:top w:val="nil"/>
              <w:left w:val="single" w:color="auto" w:sz="4" w:space="0"/>
              <w:bottom w:val="nil"/>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433"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192"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180" w:type="dxa"/>
            <w:vMerge w:val="continue"/>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800" w:type="dxa"/>
            <w:vMerge w:val="continue"/>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545" w:type="dxa"/>
            <w:vMerge w:val="restart"/>
            <w:tcBorders>
              <w:top w:val="nil"/>
              <w:left w:val="single" w:color="auto" w:sz="4" w:space="0"/>
              <w:bottom w:val="single" w:color="000000" w:sz="4" w:space="0"/>
              <w:right w:val="single" w:color="auto" w:sz="4" w:space="0"/>
              <w:tl2br w:val="nil"/>
              <w:tr2bl w:val="nil"/>
            </w:tcBorders>
            <w:vAlign w:val="center"/>
          </w:tcPr>
          <w:p>
            <w:pPr>
              <w:spacing w:line="240" w:lineRule="atLeast"/>
              <w:jc w:val="center"/>
              <w:rPr>
                <w:rFonts w:eastAsia="方正仿宋_GBK" w:cs="方正仿宋_GBK"/>
                <w:kern w:val="0"/>
                <w:sz w:val="21"/>
                <w:szCs w:val="21"/>
              </w:rPr>
            </w:pPr>
            <w:r>
              <w:rPr>
                <w:rFonts w:hint="eastAsia" w:eastAsia="方正仿宋_GBK" w:cs="方正仿宋_GBK"/>
                <w:kern w:val="0"/>
                <w:sz w:val="21"/>
                <w:szCs w:val="21"/>
              </w:rPr>
              <w:t>IP</w:t>
            </w:r>
            <w:r>
              <w:rPr>
                <w:rFonts w:hint="eastAsia" w:hAnsi="方正仿宋_GBK" w:eastAsia="方正仿宋_GBK" w:cs="方正仿宋_GBK"/>
                <w:kern w:val="0"/>
                <w:sz w:val="21"/>
                <w:szCs w:val="21"/>
              </w:rPr>
              <w:t>地址</w:t>
            </w:r>
          </w:p>
          <w:p>
            <w:pPr>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（统一规划）</w:t>
            </w:r>
          </w:p>
        </w:tc>
        <w:tc>
          <w:tcPr>
            <w:tcW w:w="1085" w:type="dxa"/>
            <w:gridSpan w:val="2"/>
            <w:vMerge w:val="restart"/>
            <w:tcBorders>
              <w:top w:val="nil"/>
              <w:left w:val="single" w:color="auto" w:sz="4" w:space="0"/>
              <w:bottom w:val="single" w:color="000000" w:sz="4" w:space="0"/>
              <w:right w:val="single" w:color="auto" w:sz="4" w:space="0"/>
              <w:tl2br w:val="nil"/>
              <w:tr2bl w:val="nil"/>
            </w:tcBorders>
            <w:vAlign w:val="center"/>
          </w:tcPr>
          <w:p>
            <w:pPr>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435" w:hRule="atLeast"/>
        </w:trPr>
        <w:tc>
          <w:tcPr>
            <w:tcW w:w="1665"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433"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192"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180"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800"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545"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c>
          <w:tcPr>
            <w:tcW w:w="1085"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r>
      <w:tr>
        <w:tblPrEx>
          <w:tblCellMar>
            <w:top w:w="0" w:type="dxa"/>
            <w:left w:w="108" w:type="dxa"/>
            <w:bottom w:w="0" w:type="dxa"/>
            <w:right w:w="108" w:type="dxa"/>
          </w:tblCellMar>
        </w:tblPrEx>
        <w:trPr>
          <w:trHeight w:val="579" w:hRule="exact"/>
        </w:trPr>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医保接口情况</w:t>
            </w:r>
          </w:p>
        </w:tc>
        <w:tc>
          <w:tcPr>
            <w:tcW w:w="1433"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医保接口</w:t>
            </w:r>
          </w:p>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服务商</w:t>
            </w:r>
          </w:p>
        </w:tc>
        <w:tc>
          <w:tcPr>
            <w:tcW w:w="1192"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联系电话</w:t>
            </w:r>
          </w:p>
        </w:tc>
        <w:tc>
          <w:tcPr>
            <w:tcW w:w="180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项目负责人</w:t>
            </w:r>
          </w:p>
        </w:tc>
        <w:tc>
          <w:tcPr>
            <w:tcW w:w="1085"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509" w:hRule="exac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eastAsia="方正仿宋_GBK" w:cs="方正仿宋_GBK"/>
                <w:kern w:val="0"/>
                <w:sz w:val="21"/>
                <w:szCs w:val="21"/>
              </w:rPr>
              <w:t>HI</w:t>
            </w:r>
            <w:r>
              <w:rPr>
                <w:rFonts w:hint="eastAsia" w:hAnsi="方正仿宋_GBK" w:eastAsia="方正仿宋_GBK" w:cs="方正仿宋_GBK"/>
                <w:kern w:val="0"/>
                <w:sz w:val="21"/>
                <w:szCs w:val="21"/>
              </w:rPr>
              <w:t>软件商情况</w:t>
            </w:r>
          </w:p>
        </w:tc>
        <w:tc>
          <w:tcPr>
            <w:tcW w:w="1433"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eastAsia="方正仿宋_GBK" w:cs="方正仿宋_GBK"/>
                <w:kern w:val="0"/>
                <w:sz w:val="21"/>
                <w:szCs w:val="21"/>
              </w:rPr>
              <w:t>HIS</w:t>
            </w:r>
            <w:r>
              <w:rPr>
                <w:rFonts w:hint="eastAsia" w:hAnsi="方正仿宋_GBK" w:eastAsia="方正仿宋_GBK" w:cs="方正仿宋_GBK"/>
                <w:kern w:val="0"/>
                <w:sz w:val="21"/>
                <w:szCs w:val="21"/>
              </w:rPr>
              <w:t>商</w:t>
            </w:r>
          </w:p>
        </w:tc>
        <w:tc>
          <w:tcPr>
            <w:tcW w:w="1192"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联系电话</w:t>
            </w:r>
          </w:p>
        </w:tc>
        <w:tc>
          <w:tcPr>
            <w:tcW w:w="180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项目负责人</w:t>
            </w:r>
          </w:p>
        </w:tc>
        <w:tc>
          <w:tcPr>
            <w:tcW w:w="1085"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499" w:hRule="atLeast"/>
        </w:trPr>
        <w:tc>
          <w:tcPr>
            <w:tcW w:w="16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医保目录</w:t>
            </w:r>
            <w:r>
              <w:rPr>
                <w:rFonts w:hint="eastAsia" w:eastAsia="方正仿宋_GBK" w:cs="方正仿宋_GBK"/>
                <w:kern w:val="0"/>
                <w:sz w:val="21"/>
                <w:szCs w:val="21"/>
              </w:rPr>
              <w:br w:type="textWrapping"/>
            </w:r>
            <w:r>
              <w:rPr>
                <w:rFonts w:hint="eastAsia" w:hAnsi="方正仿宋_GBK" w:eastAsia="方正仿宋_GBK" w:cs="方正仿宋_GBK"/>
                <w:kern w:val="0"/>
                <w:sz w:val="21"/>
                <w:szCs w:val="21"/>
              </w:rPr>
              <w:t>对照情况</w:t>
            </w:r>
          </w:p>
        </w:tc>
        <w:tc>
          <w:tcPr>
            <w:tcW w:w="143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医药机构目录对照完成时间</w:t>
            </w:r>
          </w:p>
        </w:tc>
        <w:tc>
          <w:tcPr>
            <w:tcW w:w="119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区县经办机构意见</w:t>
            </w:r>
          </w:p>
        </w:tc>
        <w:tc>
          <w:tcPr>
            <w:tcW w:w="180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vMerge w:val="restart"/>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审核人（签字）</w:t>
            </w:r>
          </w:p>
        </w:tc>
        <w:tc>
          <w:tcPr>
            <w:tcW w:w="1085"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372" w:hRule="exact"/>
        </w:trPr>
        <w:tc>
          <w:tcPr>
            <w:tcW w:w="1665"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433"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192"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180"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800"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545"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085"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r>
      <w:tr>
        <w:tblPrEx>
          <w:tblCellMar>
            <w:top w:w="0" w:type="dxa"/>
            <w:left w:w="108" w:type="dxa"/>
            <w:bottom w:w="0" w:type="dxa"/>
            <w:right w:w="108" w:type="dxa"/>
          </w:tblCellMar>
        </w:tblPrEx>
        <w:trPr>
          <w:trHeight w:val="90" w:hRule="atLeast"/>
        </w:trPr>
        <w:tc>
          <w:tcPr>
            <w:tcW w:w="16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医保接口与</w:t>
            </w:r>
            <w:r>
              <w:rPr>
                <w:rFonts w:hint="eastAsia" w:eastAsia="方正仿宋_GBK" w:cs="方正仿宋_GBK"/>
                <w:kern w:val="0"/>
                <w:sz w:val="21"/>
                <w:szCs w:val="21"/>
              </w:rPr>
              <w:t>HIS</w:t>
            </w:r>
          </w:p>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软件测试</w:t>
            </w:r>
          </w:p>
        </w:tc>
        <w:tc>
          <w:tcPr>
            <w:tcW w:w="1433"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医药机构</w:t>
            </w:r>
            <w:r>
              <w:rPr>
                <w:rFonts w:hint="eastAsia" w:eastAsia="方正仿宋_GBK" w:cs="方正仿宋_GBK"/>
                <w:kern w:val="0"/>
                <w:sz w:val="21"/>
                <w:szCs w:val="21"/>
              </w:rPr>
              <w:t>HIS</w:t>
            </w:r>
            <w:r>
              <w:rPr>
                <w:rFonts w:hint="eastAsia" w:hAnsi="方正仿宋_GBK" w:eastAsia="方正仿宋_GBK" w:cs="方正仿宋_GBK"/>
                <w:kern w:val="0"/>
                <w:sz w:val="21"/>
                <w:szCs w:val="21"/>
              </w:rPr>
              <w:t>软件版本</w:t>
            </w:r>
          </w:p>
        </w:tc>
        <w:tc>
          <w:tcPr>
            <w:tcW w:w="119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安装时间</w:t>
            </w:r>
          </w:p>
        </w:tc>
        <w:tc>
          <w:tcPr>
            <w:tcW w:w="1800" w:type="dxa"/>
            <w:tcBorders>
              <w:top w:val="single" w:color="auto" w:sz="4" w:space="0"/>
              <w:left w:val="nil"/>
              <w:bottom w:val="nil"/>
              <w:right w:val="nil"/>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测试时间</w:t>
            </w:r>
          </w:p>
        </w:tc>
        <w:tc>
          <w:tcPr>
            <w:tcW w:w="10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410" w:hRule="atLeast"/>
        </w:trPr>
        <w:tc>
          <w:tcPr>
            <w:tcW w:w="1665"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433"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接口版本</w:t>
            </w:r>
          </w:p>
        </w:tc>
        <w:tc>
          <w:tcPr>
            <w:tcW w:w="1192"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180"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安装时间</w:t>
            </w:r>
          </w:p>
        </w:tc>
        <w:tc>
          <w:tcPr>
            <w:tcW w:w="1800" w:type="dxa"/>
            <w:tcBorders>
              <w:top w:val="single" w:color="auto" w:sz="4" w:space="0"/>
              <w:left w:val="nil"/>
              <w:bottom w:val="nil"/>
              <w:right w:val="nil"/>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54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测试时间</w:t>
            </w:r>
          </w:p>
        </w:tc>
        <w:tc>
          <w:tcPr>
            <w:tcW w:w="1085" w:type="dxa"/>
            <w:gridSpan w:val="2"/>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390" w:hRule="atLeast"/>
        </w:trPr>
        <w:tc>
          <w:tcPr>
            <w:tcW w:w="1665"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433" w:type="dxa"/>
            <w:tcBorders>
              <w:top w:val="nil"/>
              <w:left w:val="nil"/>
              <w:bottom w:val="nil"/>
              <w:right w:val="nil"/>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测试结果</w:t>
            </w:r>
          </w:p>
        </w:tc>
        <w:tc>
          <w:tcPr>
            <w:tcW w:w="2372" w:type="dxa"/>
            <w:gridSpan w:val="3"/>
            <w:tcBorders>
              <w:top w:val="single" w:color="auto" w:sz="4" w:space="0"/>
              <w:left w:val="single" w:color="auto" w:sz="4" w:space="0"/>
              <w:bottom w:val="single" w:color="auto" w:sz="4" w:space="0"/>
              <w:right w:val="single" w:color="000000"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800"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测试人员签字</w:t>
            </w:r>
          </w:p>
        </w:tc>
        <w:tc>
          <w:tcPr>
            <w:tcW w:w="2630" w:type="dxa"/>
            <w:gridSpan w:val="3"/>
            <w:tcBorders>
              <w:top w:val="single" w:color="auto" w:sz="4" w:space="0"/>
              <w:left w:val="nil"/>
              <w:bottom w:val="single" w:color="auto" w:sz="4" w:space="0"/>
              <w:right w:val="single" w:color="000000"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530" w:hRule="atLeas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异地就医软件测试情况</w:t>
            </w:r>
          </w:p>
        </w:tc>
        <w:tc>
          <w:tcPr>
            <w:tcW w:w="1433"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测试时间</w:t>
            </w:r>
          </w:p>
        </w:tc>
        <w:tc>
          <w:tcPr>
            <w:tcW w:w="1099"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27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测试结果</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c>
          <w:tcPr>
            <w:tcW w:w="162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测试人员签字</w:t>
            </w:r>
          </w:p>
        </w:tc>
        <w:tc>
          <w:tcPr>
            <w:tcW w:w="1006"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p>
        </w:tc>
      </w:tr>
      <w:tr>
        <w:tblPrEx>
          <w:tblCellMar>
            <w:top w:w="0" w:type="dxa"/>
            <w:left w:w="108" w:type="dxa"/>
            <w:bottom w:w="0" w:type="dxa"/>
            <w:right w:w="108" w:type="dxa"/>
          </w:tblCellMar>
        </w:tblPrEx>
        <w:trPr>
          <w:trHeight w:val="530" w:hRule="atLeas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协议签订情况</w:t>
            </w:r>
          </w:p>
        </w:tc>
        <w:tc>
          <w:tcPr>
            <w:tcW w:w="1433" w:type="dxa"/>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签订时间</w:t>
            </w:r>
          </w:p>
        </w:tc>
        <w:tc>
          <w:tcPr>
            <w:tcW w:w="23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区县经办机构</w:t>
            </w:r>
          </w:p>
          <w:p>
            <w:pPr>
              <w:widowControl/>
              <w:spacing w:line="240" w:lineRule="atLeast"/>
              <w:jc w:val="center"/>
              <w:rPr>
                <w:rFonts w:eastAsia="方正仿宋_GBK" w:cs="方正仿宋_GBK"/>
                <w:kern w:val="0"/>
                <w:sz w:val="21"/>
                <w:szCs w:val="21"/>
              </w:rPr>
            </w:pPr>
            <w:r>
              <w:rPr>
                <w:rFonts w:hint="eastAsia" w:eastAsia="方正仿宋_GBK" w:cs="方正仿宋_GBK"/>
                <w:kern w:val="0"/>
                <w:sz w:val="21"/>
                <w:szCs w:val="21"/>
              </w:rPr>
              <w:t>(</w:t>
            </w:r>
            <w:r>
              <w:rPr>
                <w:rFonts w:hint="eastAsia" w:hAnsi="方正仿宋_GBK" w:eastAsia="方正仿宋_GBK" w:cs="方正仿宋_GBK"/>
                <w:kern w:val="0"/>
                <w:sz w:val="21"/>
                <w:szCs w:val="21"/>
              </w:rPr>
              <w:t>签章</w:t>
            </w:r>
            <w:r>
              <w:rPr>
                <w:rFonts w:hint="eastAsia" w:eastAsia="方正仿宋_GBK" w:cs="方正仿宋_GBK"/>
                <w:kern w:val="0"/>
                <w:sz w:val="21"/>
                <w:szCs w:val="21"/>
              </w:rPr>
              <w:t>)</w:t>
            </w:r>
          </w:p>
        </w:tc>
        <w:tc>
          <w:tcPr>
            <w:tcW w:w="263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660" w:hRule="atLeast"/>
        </w:trPr>
        <w:tc>
          <w:tcPr>
            <w:tcW w:w="1665" w:type="dxa"/>
            <w:vMerge w:val="restart"/>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市医保局医疗保障事务中心意见</w:t>
            </w:r>
          </w:p>
        </w:tc>
        <w:tc>
          <w:tcPr>
            <w:tcW w:w="1433" w:type="dxa"/>
            <w:vMerge w:val="restart"/>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r>
              <w:rPr>
                <w:rFonts w:hint="eastAsia" w:hAnsi="方正仿宋_GBK" w:eastAsia="方正仿宋_GBK" w:cs="方正仿宋_GBK"/>
                <w:kern w:val="0"/>
                <w:sz w:val="21"/>
                <w:szCs w:val="21"/>
              </w:rPr>
              <w:t>经办人：</w:t>
            </w:r>
          </w:p>
        </w:tc>
        <w:tc>
          <w:tcPr>
            <w:tcW w:w="2372" w:type="dxa"/>
            <w:gridSpan w:val="3"/>
            <w:vMerge w:val="restart"/>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800" w:type="dxa"/>
            <w:vMerge w:val="restart"/>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435" w:hRule="atLeast"/>
        </w:trPr>
        <w:tc>
          <w:tcPr>
            <w:tcW w:w="1665" w:type="dxa"/>
            <w:vMerge w:val="continue"/>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433" w:type="dxa"/>
            <w:vMerge w:val="continue"/>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2372" w:type="dxa"/>
            <w:gridSpan w:val="3"/>
            <w:vMerge w:val="continue"/>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800" w:type="dxa"/>
            <w:vMerge w:val="continue"/>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263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r>
      <w:tr>
        <w:tblPrEx>
          <w:tblCellMar>
            <w:top w:w="0" w:type="dxa"/>
            <w:left w:w="108" w:type="dxa"/>
            <w:bottom w:w="0" w:type="dxa"/>
            <w:right w:w="108" w:type="dxa"/>
          </w:tblCellMar>
        </w:tblPrEx>
        <w:trPr>
          <w:trHeight w:val="600" w:hRule="atLeast"/>
        </w:trPr>
        <w:tc>
          <w:tcPr>
            <w:tcW w:w="1665" w:type="dxa"/>
            <w:vMerge w:val="restart"/>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市医保局信息化工作组意见</w:t>
            </w:r>
          </w:p>
        </w:tc>
        <w:tc>
          <w:tcPr>
            <w:tcW w:w="1433" w:type="dxa"/>
            <w:vMerge w:val="restart"/>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r>
              <w:rPr>
                <w:rFonts w:hint="eastAsia" w:hAnsi="方正仿宋_GBK" w:eastAsia="方正仿宋_GBK" w:cs="方正仿宋_GBK"/>
                <w:kern w:val="0"/>
                <w:sz w:val="21"/>
                <w:szCs w:val="21"/>
              </w:rPr>
              <w:t>经办人：</w:t>
            </w:r>
          </w:p>
        </w:tc>
        <w:tc>
          <w:tcPr>
            <w:tcW w:w="2372" w:type="dxa"/>
            <w:gridSpan w:val="3"/>
            <w:vMerge w:val="restart"/>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800" w:type="dxa"/>
            <w:vMerge w:val="restart"/>
            <w:tcBorders>
              <w:top w:val="nil"/>
              <w:left w:val="single" w:color="auto" w:sz="4" w:space="0"/>
              <w:bottom w:val="nil"/>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r>
        <w:tblPrEx>
          <w:tblCellMar>
            <w:top w:w="0" w:type="dxa"/>
            <w:left w:w="108" w:type="dxa"/>
            <w:bottom w:w="0" w:type="dxa"/>
            <w:right w:w="108" w:type="dxa"/>
          </w:tblCellMar>
        </w:tblPrEx>
        <w:trPr>
          <w:trHeight w:val="435" w:hRule="atLeast"/>
        </w:trPr>
        <w:tc>
          <w:tcPr>
            <w:tcW w:w="1665" w:type="dxa"/>
            <w:vMerge w:val="continue"/>
            <w:tcBorders>
              <w:top w:val="nil"/>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433" w:type="dxa"/>
            <w:vMerge w:val="continue"/>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2372" w:type="dxa"/>
            <w:gridSpan w:val="3"/>
            <w:vMerge w:val="continue"/>
            <w:tcBorders>
              <w:top w:val="single" w:color="auto" w:sz="4" w:space="0"/>
              <w:left w:val="single" w:color="auto" w:sz="4" w:space="0"/>
              <w:bottom w:val="single" w:color="000000"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1800" w:type="dxa"/>
            <w:vMerge w:val="continue"/>
            <w:tcBorders>
              <w:top w:val="nil"/>
              <w:left w:val="single" w:color="auto" w:sz="4" w:space="0"/>
              <w:bottom w:val="nil"/>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c>
          <w:tcPr>
            <w:tcW w:w="263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left"/>
              <w:rPr>
                <w:rFonts w:eastAsia="方正仿宋_GBK" w:cs="方正仿宋_GBK"/>
                <w:kern w:val="0"/>
                <w:sz w:val="21"/>
                <w:szCs w:val="21"/>
              </w:rPr>
            </w:pPr>
          </w:p>
        </w:tc>
      </w:tr>
      <w:tr>
        <w:tblPrEx>
          <w:tblCellMar>
            <w:top w:w="0" w:type="dxa"/>
            <w:left w:w="108" w:type="dxa"/>
            <w:bottom w:w="0" w:type="dxa"/>
            <w:right w:w="108" w:type="dxa"/>
          </w:tblCellMar>
        </w:tblPrEx>
        <w:trPr>
          <w:trHeight w:val="544" w:hRule="atLeast"/>
        </w:trPr>
        <w:tc>
          <w:tcPr>
            <w:tcW w:w="1665" w:type="dxa"/>
            <w:tcBorders>
              <w:top w:val="nil"/>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医药机构开通情况</w:t>
            </w:r>
          </w:p>
        </w:tc>
        <w:tc>
          <w:tcPr>
            <w:tcW w:w="1433" w:type="dxa"/>
            <w:tcBorders>
              <w:top w:val="nil"/>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开通时间</w:t>
            </w:r>
          </w:p>
        </w:tc>
        <w:tc>
          <w:tcPr>
            <w:tcW w:w="23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经办人：</w:t>
            </w:r>
          </w:p>
        </w:tc>
        <w:tc>
          <w:tcPr>
            <w:tcW w:w="26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tLeast"/>
              <w:jc w:val="center"/>
              <w:rPr>
                <w:rFonts w:eastAsia="方正仿宋_GBK" w:cs="方正仿宋_GBK"/>
                <w:kern w:val="0"/>
                <w:sz w:val="21"/>
                <w:szCs w:val="21"/>
              </w:rPr>
            </w:pPr>
            <w:r>
              <w:rPr>
                <w:rFonts w:hint="eastAsia" w:hAnsi="方正仿宋_GBK" w:eastAsia="方正仿宋_GBK" w:cs="方正仿宋_GBK"/>
                <w:kern w:val="0"/>
                <w:sz w:val="21"/>
                <w:szCs w:val="21"/>
              </w:rPr>
              <w:t>　</w:t>
            </w:r>
          </w:p>
        </w:tc>
      </w:tr>
    </w:tbl>
    <w:p>
      <w:pPr>
        <w:pStyle w:val="3"/>
        <w:shd w:val="clear" w:color="auto" w:fill="FFFFFF"/>
        <w:spacing w:before="0" w:beforeAutospacing="0" w:after="0" w:afterAutospacing="0"/>
        <w:rPr>
          <w:rFonts w:ascii="Times New Roman" w:hAnsi="方正黑体_GBK" w:eastAsia="方正黑体_GBK" w:cs="方正黑体_GBK"/>
          <w:color w:val="000000"/>
          <w:sz w:val="32"/>
          <w:szCs w:val="32"/>
        </w:rPr>
      </w:pPr>
    </w:p>
    <w:p>
      <w:pPr>
        <w:pStyle w:val="3"/>
        <w:shd w:val="clear" w:color="auto" w:fill="FFFFFF"/>
        <w:spacing w:before="0" w:beforeAutospacing="0" w:after="0" w:afterAutospacing="0" w:line="600" w:lineRule="exact"/>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附3</w:t>
      </w:r>
    </w:p>
    <w:p>
      <w:pPr>
        <w:pStyle w:val="3"/>
        <w:shd w:val="clear" w:color="auto" w:fill="FFFFFF"/>
        <w:spacing w:before="0" w:beforeAutospacing="0" w:after="0" w:afterAutospacing="0"/>
        <w:jc w:val="center"/>
        <w:rPr>
          <w:rFonts w:ascii="Times New Roman" w:hAnsi="Times New Roman" w:eastAsia="方正小标宋_GBK" w:cs="方正小标宋_GBK"/>
          <w:color w:val="000000"/>
          <w:sz w:val="44"/>
          <w:szCs w:val="44"/>
        </w:rPr>
      </w:pPr>
      <w:r>
        <w:rPr>
          <w:rFonts w:hint="eastAsia" w:ascii="Times New Roman" w:hAnsi="方正小标宋_GBK" w:eastAsia="方正小标宋_GBK" w:cs="方正小标宋_GBK"/>
          <w:color w:val="000000"/>
          <w:sz w:val="44"/>
          <w:szCs w:val="44"/>
        </w:rPr>
        <w:t>医保基金的预测性分析报告</w:t>
      </w:r>
    </w:p>
    <w:p>
      <w:pPr>
        <w:pStyle w:val="3"/>
        <w:shd w:val="clear" w:color="auto" w:fill="FFFFFF"/>
        <w:spacing w:before="0" w:beforeAutospacing="0" w:after="0" w:afterAutospacing="0" w:line="600" w:lineRule="exact"/>
        <w:ind w:left="320"/>
        <w:rPr>
          <w:rFonts w:ascii="Times New Roman" w:hAnsi="Times New Roman" w:eastAsia="方正黑体_GBK" w:cs="方正黑体_GBK"/>
          <w:color w:val="000000"/>
          <w:sz w:val="32"/>
          <w:szCs w:val="32"/>
        </w:rPr>
      </w:pPr>
      <w:r>
        <w:rPr>
          <w:rFonts w:hint="eastAsia" w:ascii="Times New Roman" w:hAnsi="方正黑体_GBK" w:eastAsia="方正黑体_GBK" w:cs="方正黑体_GBK"/>
          <w:color w:val="000000"/>
          <w:sz w:val="32"/>
          <w:szCs w:val="32"/>
        </w:rPr>
        <w:t>一、医疗机构基本情况</w:t>
      </w:r>
    </w:p>
    <w:p>
      <w:pPr>
        <w:pStyle w:val="3"/>
        <w:shd w:val="clear" w:color="auto" w:fill="FFFFFF"/>
        <w:spacing w:before="0" w:beforeAutospacing="0" w:after="0" w:afterAutospacing="0" w:line="600" w:lineRule="exact"/>
        <w:ind w:firstLine="640"/>
        <w:rPr>
          <w:rFonts w:ascii="Times New Roman" w:hAnsi="Times New Roman" w:eastAsia="方正仿宋_GBK" w:cs="方正仿宋_GBK"/>
          <w:color w:val="000000"/>
          <w:sz w:val="32"/>
          <w:szCs w:val="32"/>
        </w:rPr>
      </w:pPr>
      <w:r>
        <w:rPr>
          <w:rFonts w:hint="eastAsia" w:ascii="Times New Roman" w:hAnsi="方正仿宋_GBK" w:eastAsia="方正仿宋_GBK" w:cs="方正仿宋_GBK"/>
          <w:color w:val="000000"/>
          <w:sz w:val="32"/>
          <w:szCs w:val="32"/>
        </w:rPr>
        <w:t>包括机构规模、人员配比、设备配备、制度建设、系统建设情况等。</w:t>
      </w:r>
    </w:p>
    <w:p>
      <w:pPr>
        <w:pStyle w:val="3"/>
        <w:shd w:val="clear" w:color="auto" w:fill="FFFFFF"/>
        <w:spacing w:before="0" w:beforeAutospacing="0" w:after="0" w:afterAutospacing="0" w:line="600" w:lineRule="exact"/>
        <w:ind w:left="640"/>
        <w:rPr>
          <w:rFonts w:ascii="Times New Roman" w:hAnsi="Times New Roman" w:eastAsia="方正黑体_GBK" w:cs="方正黑体_GBK"/>
          <w:color w:val="000000"/>
          <w:sz w:val="32"/>
          <w:szCs w:val="32"/>
        </w:rPr>
      </w:pPr>
      <w:r>
        <w:rPr>
          <w:rFonts w:hint="eastAsia" w:ascii="Times New Roman" w:hAnsi="方正黑体_GBK" w:eastAsia="方正黑体_GBK" w:cs="方正黑体_GBK"/>
          <w:color w:val="000000"/>
          <w:sz w:val="32"/>
          <w:szCs w:val="32"/>
        </w:rPr>
        <w:t>二、医疗机构运行情况</w:t>
      </w:r>
    </w:p>
    <w:p>
      <w:pPr>
        <w:pStyle w:val="3"/>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方正仿宋_GBK" w:eastAsia="方正仿宋_GBK" w:cs="方正仿宋_GBK"/>
          <w:color w:val="000000"/>
          <w:sz w:val="32"/>
          <w:szCs w:val="32"/>
        </w:rPr>
        <w:t>包括收支及结余情况，住院患者市内外就诊情况，患者医疗负担情况，医疗资源利用情况等。</w:t>
      </w:r>
    </w:p>
    <w:p>
      <w:pPr>
        <w:pStyle w:val="3"/>
        <w:shd w:val="clear" w:color="auto" w:fill="FFFFFF"/>
        <w:spacing w:before="0" w:beforeAutospacing="0" w:after="0" w:afterAutospacing="0" w:line="600" w:lineRule="exact"/>
        <w:ind w:left="640"/>
        <w:rPr>
          <w:rFonts w:ascii="Times New Roman" w:hAnsi="Times New Roman" w:eastAsia="方正黑体_GBK" w:cs="方正黑体_GBK"/>
          <w:color w:val="000000"/>
          <w:sz w:val="32"/>
          <w:szCs w:val="32"/>
        </w:rPr>
      </w:pPr>
      <w:r>
        <w:rPr>
          <w:rFonts w:hint="eastAsia" w:ascii="Times New Roman" w:hAnsi="方正黑体_GBK" w:eastAsia="方正黑体_GBK" w:cs="方正黑体_GBK"/>
          <w:color w:val="000000"/>
          <w:sz w:val="32"/>
          <w:szCs w:val="32"/>
        </w:rPr>
        <w:t>三、基金使用预测分析</w:t>
      </w:r>
    </w:p>
    <w:p>
      <w:pPr>
        <w:pStyle w:val="3"/>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方正仿宋_GBK" w:eastAsia="方正仿宋_GBK" w:cs="方正仿宋_GBK"/>
          <w:color w:val="000000"/>
          <w:sz w:val="32"/>
          <w:szCs w:val="32"/>
        </w:rPr>
        <w:t>包括对医保基金使用总额预估，收治医保患者预测，次均费用测算，门诊医保基金测算，住院医保基金测算等。</w:t>
      </w: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pStyle w:val="3"/>
        <w:shd w:val="clear" w:color="auto" w:fill="FFFFFF"/>
        <w:spacing w:before="0" w:beforeAutospacing="0" w:after="0" w:afterAutospacing="0"/>
        <w:ind w:firstLine="640" w:firstLineChars="200"/>
        <w:rPr>
          <w:rFonts w:ascii="Times New Roman" w:hAnsi="Times New Roman" w:eastAsia="方正仿宋_GBK" w:cs="方正仿宋_GBK"/>
          <w:color w:val="000000"/>
          <w:sz w:val="32"/>
          <w:szCs w:val="32"/>
        </w:rPr>
      </w:pPr>
    </w:p>
    <w:p>
      <w:pPr>
        <w:rPr>
          <w:rFonts w:ascii="仿宋" w:hAnsi="仿宋" w:eastAsia="仿宋" w:cs="仿宋"/>
        </w:rPr>
      </w:pPr>
    </w:p>
    <w:sectPr>
      <w:pgSz w:w="11906" w:h="16838"/>
      <w:pgMar w:top="1134" w:right="851" w:bottom="851" w:left="85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1" w:fontKey="{0D7E6671-01A3-4BC1-8081-692FA2A194C8}"/>
  </w:font>
  <w:font w:name="方正仿宋_GBK">
    <w:panose1 w:val="03000509000000000000"/>
    <w:charset w:val="86"/>
    <w:family w:val="script"/>
    <w:pitch w:val="default"/>
    <w:sig w:usb0="00000001" w:usb1="080E0000" w:usb2="00000000" w:usb3="00000000" w:csb0="00040000" w:csb1="00000000"/>
    <w:embedRegular r:id="rId2" w:fontKey="{687E4071-89B6-4815-A3B1-BC92B1179076}"/>
  </w:font>
  <w:font w:name="方正小标宋_GBK">
    <w:panose1 w:val="03000509000000000000"/>
    <w:charset w:val="86"/>
    <w:family w:val="script"/>
    <w:pitch w:val="default"/>
    <w:sig w:usb0="00000001" w:usb1="080E0000" w:usb2="00000000" w:usb3="00000000" w:csb0="00040000" w:csb1="00000000"/>
    <w:embedRegular r:id="rId3" w:fontKey="{B9629EC8-9719-4162-88B5-3000085F2666}"/>
  </w:font>
  <w:font w:name="方正黑体_GBK">
    <w:panose1 w:val="03000509000000000000"/>
    <w:charset w:val="86"/>
    <w:family w:val="script"/>
    <w:pitch w:val="default"/>
    <w:sig w:usb0="00000001" w:usb1="080E0000" w:usb2="00000000" w:usb3="00000000" w:csb0="00040000" w:csb1="00000000"/>
    <w:embedRegular r:id="rId4" w:fontKey="{C90C7CD8-554F-4770-9531-BE1ED0CC8509}"/>
  </w:font>
  <w:font w:name="方正仿宋简体">
    <w:altName w:val="Microsoft YaHei UI"/>
    <w:panose1 w:val="00000000000000000000"/>
    <w:charset w:val="86"/>
    <w:family w:val="script"/>
    <w:pitch w:val="default"/>
    <w:sig w:usb0="00000000" w:usb1="00000000" w:usb2="00000012" w:usb3="00000000" w:csb0="00040001" w:csb1="00000000"/>
    <w:embedRegular r:id="rId5" w:fontKey="{C93156DD-D1EA-4D16-B0B0-0862465D5E2A}"/>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zQ5NmFiYWNmZTFhMGMzODI1M2VjMjRiODkzZjQifQ=="/>
  </w:docVars>
  <w:rsids>
    <w:rsidRoot w:val="0F200DDA"/>
    <w:rsid w:val="00091DE6"/>
    <w:rsid w:val="003D5536"/>
    <w:rsid w:val="00531790"/>
    <w:rsid w:val="00CB7821"/>
    <w:rsid w:val="00DF2DB9"/>
    <w:rsid w:val="00E34923"/>
    <w:rsid w:val="00E70928"/>
    <w:rsid w:val="043F0BEF"/>
    <w:rsid w:val="060C2F42"/>
    <w:rsid w:val="0748600C"/>
    <w:rsid w:val="07C4039F"/>
    <w:rsid w:val="0B6F6C38"/>
    <w:rsid w:val="0F200DDA"/>
    <w:rsid w:val="107C49F4"/>
    <w:rsid w:val="122B4561"/>
    <w:rsid w:val="15797764"/>
    <w:rsid w:val="172A3039"/>
    <w:rsid w:val="18D67883"/>
    <w:rsid w:val="227273CB"/>
    <w:rsid w:val="23DE709F"/>
    <w:rsid w:val="256242E5"/>
    <w:rsid w:val="26910426"/>
    <w:rsid w:val="280145F8"/>
    <w:rsid w:val="2B0B75DF"/>
    <w:rsid w:val="2B635B6F"/>
    <w:rsid w:val="2F7349BF"/>
    <w:rsid w:val="354B08F2"/>
    <w:rsid w:val="35B11A4A"/>
    <w:rsid w:val="35EA1EB9"/>
    <w:rsid w:val="36B3674F"/>
    <w:rsid w:val="3A4C5D10"/>
    <w:rsid w:val="3C6569A5"/>
    <w:rsid w:val="3CB0209E"/>
    <w:rsid w:val="3CB26B61"/>
    <w:rsid w:val="3DB37034"/>
    <w:rsid w:val="3E3D0FF4"/>
    <w:rsid w:val="3FF95F3C"/>
    <w:rsid w:val="41286617"/>
    <w:rsid w:val="459E4A6E"/>
    <w:rsid w:val="45CA13BF"/>
    <w:rsid w:val="4AB16FF2"/>
    <w:rsid w:val="4E481A1B"/>
    <w:rsid w:val="4FEA3801"/>
    <w:rsid w:val="50BE5FC4"/>
    <w:rsid w:val="52B915B4"/>
    <w:rsid w:val="53642E53"/>
    <w:rsid w:val="54A47394"/>
    <w:rsid w:val="55562C6F"/>
    <w:rsid w:val="55566209"/>
    <w:rsid w:val="57DC0409"/>
    <w:rsid w:val="60EC4108"/>
    <w:rsid w:val="60F92C90"/>
    <w:rsid w:val="636A0854"/>
    <w:rsid w:val="66E53E53"/>
    <w:rsid w:val="68867DDE"/>
    <w:rsid w:val="68D71ACC"/>
    <w:rsid w:val="6908207B"/>
    <w:rsid w:val="72123F53"/>
    <w:rsid w:val="73972979"/>
    <w:rsid w:val="73B8675B"/>
    <w:rsid w:val="74F636CF"/>
    <w:rsid w:val="75DC4BCC"/>
    <w:rsid w:val="76562678"/>
    <w:rsid w:val="770B62CA"/>
    <w:rsid w:val="77252036"/>
    <w:rsid w:val="77444BC6"/>
    <w:rsid w:val="79DB7D0F"/>
    <w:rsid w:val="7A612988"/>
    <w:rsid w:val="7B152141"/>
    <w:rsid w:val="7C2C4CD7"/>
    <w:rsid w:val="7E8B4E88"/>
    <w:rsid w:val="7FB4040F"/>
    <w:rsid w:val="7FC4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unhideWhenUsed/>
    <w:qFormat/>
    <w:uiPriority w:val="0"/>
    <w:pPr>
      <w:keepNext/>
      <w:keepLines/>
      <w:spacing w:before="340" w:after="330" w:line="576" w:lineRule="auto"/>
      <w:outlineLvl w:val="0"/>
    </w:pPr>
    <w:rPr>
      <w:b/>
      <w:kern w:val="44"/>
      <w:sz w:val="44"/>
      <w:szCs w:val="2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6">
    <w:name w:val="Body text|1"/>
    <w:basedOn w:val="1"/>
    <w:unhideWhenUsed/>
    <w:qFormat/>
    <w:uiPriority w:val="0"/>
    <w:pPr>
      <w:spacing w:line="420" w:lineRule="auto"/>
      <w:ind w:firstLine="400"/>
      <w:jc w:val="left"/>
    </w:pPr>
    <w:rPr>
      <w:rFonts w:hint="eastAsia"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2249</Words>
  <Characters>2303</Characters>
  <Lines>23</Lines>
  <Paragraphs>6</Paragraphs>
  <TotalTime>25</TotalTime>
  <ScaleCrop>false</ScaleCrop>
  <LinksUpToDate>false</LinksUpToDate>
  <CharactersWithSpaces>2483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2021-08-19T01:38:00Z</dcterms:created>
  <dc:creator>Administrator</dc:creator>
  <cp:lastModifiedBy>Lucy</cp:lastModifiedBy>
  <cp:lastPrinted>2023-02-17T07:13:00Z</cp:lastPrinted>
  <dcterms:modified xsi:type="dcterms:W3CDTF">2023-08-02T03:15:50Z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E498D1713A2C4CCA9F9CC8B1B34FDB40</vt:lpwstr>
  </property>
</Properties>
</file>