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黑体" w:hAnsi="Times New Roman" w:eastAsia="黑体" w:cs="Times New Roman"/>
          <w:bCs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bCs/>
          <w:color w:val="000000"/>
          <w:sz w:val="32"/>
          <w:szCs w:val="32"/>
        </w:rPr>
        <w:t>附件1</w:t>
      </w:r>
      <w:r>
        <w:rPr>
          <w:rFonts w:hint="eastAsia" w:ascii="黑体" w:hAnsi="Times New Roman" w:eastAsia="黑体" w:cs="Times New Roman"/>
          <w:bCs/>
          <w:color w:val="000000"/>
          <w:sz w:val="32"/>
          <w:szCs w:val="32"/>
          <w:lang w:val="en-US" w:eastAsia="zh-CN"/>
        </w:rPr>
        <w:t>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方正仿宋_GBK" w:hAnsi="Times New Roman" w:eastAsia="宋体" w:cs="Times New Roman"/>
          <w:b/>
          <w:bCs/>
          <w:color w:val="000000"/>
          <w:sz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方正仿宋_GBK" w:hAnsi="Times New Roman" w:eastAsia="宋体" w:cs="Times New Roman"/>
          <w:b/>
          <w:bCs/>
          <w:color w:val="000000"/>
          <w:sz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方正仿宋_GBK" w:hAnsi="Times New Roman" w:eastAsia="宋体" w:cs="Times New Roman"/>
          <w:b/>
          <w:bCs/>
          <w:color w:val="000000"/>
          <w:sz w:val="36"/>
        </w:rPr>
      </w:pPr>
      <w:r>
        <w:rPr>
          <w:rFonts w:hint="eastAsia" w:ascii="方正仿宋_GBK" w:hAnsi="Times New Roman" w:eastAsia="宋体" w:cs="Times New Roman"/>
          <w:b/>
          <w:bCs/>
          <w:color w:val="000000"/>
          <w:sz w:val="36"/>
        </w:rPr>
        <w:t>查询码告知书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方正仿宋_GBK" w:hAnsi="Times New Roman" w:eastAsia="宋体" w:cs="Times New Roman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Times New Roman"/>
          <w:b/>
          <w:bCs/>
          <w:color w:val="000000"/>
          <w:sz w:val="36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</w:rPr>
        <w:t>xx（先生/女士）：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</w:rPr>
        <w:t>您</w:t>
      </w:r>
      <w:r>
        <w:rPr>
          <w:rFonts w:hint="eastAsia" w:ascii="方正仿宋_GBK" w:hAnsi="Times New Roman" w:eastAsia="方正仿宋_GBK" w:cs="Times New Roman"/>
          <w:bCs/>
          <w:color w:val="000000"/>
          <w:sz w:val="32"/>
        </w:rPr>
        <w:t>提出的信访事项，根据《信访</w:t>
      </w:r>
      <w:r>
        <w:rPr>
          <w:rFonts w:hint="eastAsia" w:ascii="方正仿宋_GBK" w:hAnsi="Times New Roman" w:eastAsia="方正仿宋_GBK" w:cs="Times New Roman"/>
          <w:bCs/>
          <w:color w:val="000000"/>
          <w:sz w:val="32"/>
          <w:lang w:eastAsia="zh-CN"/>
        </w:rPr>
        <w:t>工作</w:t>
      </w:r>
      <w:r>
        <w:rPr>
          <w:rFonts w:hint="eastAsia" w:ascii="方正仿宋_GBK" w:hAnsi="Times New Roman" w:eastAsia="方正仿宋_GBK" w:cs="Times New Roman"/>
          <w:bCs/>
          <w:color w:val="000000"/>
          <w:sz w:val="32"/>
        </w:rPr>
        <w:t>条例》的有关规定，已转送</w:t>
      </w:r>
      <w:r>
        <w:rPr>
          <w:rFonts w:hint="eastAsia" w:ascii="方正仿宋_GBK" w:hAnsi="Times New Roman" w:eastAsia="方正仿宋_GBK" w:cs="Times New Roman"/>
          <w:color w:val="000000"/>
          <w:sz w:val="32"/>
        </w:rPr>
        <w:t>xxx（有权处理</w:t>
      </w:r>
      <w:r>
        <w:rPr>
          <w:rFonts w:hint="eastAsia" w:ascii="方正仿宋_GBK" w:hAnsi="Times New Roman" w:eastAsia="方正仿宋_GBK" w:cs="Times New Roman"/>
          <w:color w:val="000000"/>
          <w:sz w:val="32"/>
          <w:lang w:eastAsia="zh-CN"/>
        </w:rPr>
        <w:t>的机关、单位</w:t>
      </w:r>
      <w:r>
        <w:rPr>
          <w:rFonts w:hint="eastAsia" w:ascii="方正仿宋_GBK" w:hAnsi="Times New Roman" w:eastAsia="方正仿宋_GBK" w:cs="Times New Roman"/>
          <w:color w:val="000000"/>
          <w:sz w:val="32"/>
        </w:rPr>
        <w:t>名称）。您可以</w:t>
      </w:r>
      <w:r>
        <w:rPr>
          <w:rFonts w:hint="eastAsia" w:ascii="方正仿宋_GBK" w:hAnsi="仿宋" w:eastAsia="方正仿宋_GBK" w:cs="Times New Roman"/>
          <w:color w:val="000000"/>
          <w:kern w:val="0"/>
          <w:sz w:val="32"/>
          <w:szCs w:val="32"/>
        </w:rPr>
        <w:t>凭查询码</w:t>
      </w:r>
      <w:r>
        <w:rPr>
          <w:rFonts w:hint="eastAsia" w:ascii="方正仿宋_GBK" w:hAnsi="Times New Roman" w:eastAsia="方正仿宋_GBK" w:cs="Times New Roman"/>
          <w:color w:val="000000"/>
          <w:sz w:val="32"/>
        </w:rPr>
        <w:t>xxx</w:t>
      </w:r>
      <w:r>
        <w:rPr>
          <w:rFonts w:hint="eastAsia" w:ascii="方正仿宋_GBK" w:hAnsi="仿宋" w:eastAsia="方正仿宋_GBK" w:cs="Times New Roman"/>
          <w:color w:val="000000"/>
          <w:kern w:val="0"/>
          <w:sz w:val="32"/>
          <w:szCs w:val="32"/>
        </w:rPr>
        <w:t>登陆</w:t>
      </w:r>
      <w:r>
        <w:rPr>
          <w:rFonts w:hint="eastAsia" w:ascii="方正仿宋_GBK" w:hAnsi="Times New Roman" w:eastAsia="方正仿宋_GBK" w:cs="Times New Roman"/>
          <w:color w:val="000000"/>
          <w:sz w:val="32"/>
        </w:rPr>
        <w:t>xxx（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门户网站等</w:t>
      </w:r>
      <w:r>
        <w:rPr>
          <w:rFonts w:hint="eastAsia" w:ascii="方正仿宋_GBK" w:hAnsi="Times New Roman" w:eastAsia="方正仿宋_GBK" w:cs="Times New Roman"/>
          <w:color w:val="000000"/>
          <w:sz w:val="32"/>
        </w:rPr>
        <w:t>）“信访事项查询”窗口，查询办理情况，并作出评价。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45"/>
        <w:textAlignment w:val="auto"/>
        <w:rPr>
          <w:rFonts w:hint="eastAsia" w:ascii="方正仿宋_GBK" w:hAnsi="Times New Roman" w:eastAsia="方正仿宋_GBK" w:cs="Times New Roman"/>
          <w:color w:val="000000"/>
          <w:sz w:val="32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</w:rPr>
        <w:t>特此告知。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right="80" w:rightChars="38"/>
        <w:jc w:val="center"/>
        <w:textAlignment w:val="auto"/>
        <w:rPr>
          <w:rFonts w:hint="eastAsia" w:ascii="方正仿宋_GBK" w:hAnsi="Times New Roman" w:eastAsia="方正仿宋_GBK" w:cs="Times New Roman"/>
          <w:bCs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right="80" w:rightChars="38"/>
        <w:jc w:val="center"/>
        <w:textAlignment w:val="auto"/>
        <w:rPr>
          <w:rFonts w:hint="eastAsia" w:ascii="方正仿宋_GBK" w:hAnsi="Times New Roman" w:eastAsia="方正仿宋_GBK" w:cs="Times New Roman"/>
          <w:bCs/>
          <w:color w:val="000000"/>
          <w:sz w:val="32"/>
        </w:rPr>
      </w:pPr>
      <w:r>
        <w:rPr>
          <w:rFonts w:hint="eastAsia" w:ascii="方正仿宋_GBK" w:hAnsi="Times New Roman" w:eastAsia="方正仿宋_GBK" w:cs="Times New Roman"/>
          <w:bCs/>
          <w:color w:val="000000"/>
          <w:sz w:val="32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right="80" w:rightChars="38" w:firstLine="5120" w:firstLineChars="1600"/>
        <w:textAlignment w:val="auto"/>
        <w:rPr>
          <w:rFonts w:hint="eastAsia" w:ascii="方正仿宋_GBK" w:hAnsi="Times New Roman" w:eastAsia="方正仿宋_GBK" w:cs="Times New Roman"/>
          <w:color w:val="000000"/>
          <w:sz w:val="32"/>
        </w:rPr>
      </w:pPr>
      <w:r>
        <w:rPr>
          <w:rFonts w:hint="eastAsia" w:ascii="方正仿宋_GBK" w:hAnsi="Times New Roman" w:eastAsia="方正仿宋_GBK" w:cs="Times New Roman"/>
          <w:bCs/>
          <w:color w:val="000000"/>
          <w:sz w:val="32"/>
        </w:rPr>
        <w:t>（承办单位印章）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right="80" w:rightChars="38" w:firstLine="5120" w:firstLineChars="1600"/>
        <w:textAlignment w:val="auto"/>
        <w:rPr>
          <w:rFonts w:hint="eastAsia" w:ascii="Times New Roman" w:hAnsi="Times New Roman" w:eastAsia="宋体" w:cs="Times New Roman"/>
          <w:color w:val="000000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</w:rPr>
        <w:t>xxxx年xx月xx日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NzNmOWY5NDUyZTYzOWNlNDJhMDA2YTFmYThjZTkifQ=="/>
  </w:docVars>
  <w:rsids>
    <w:rsidRoot w:val="00000000"/>
    <w:rsid w:val="05141685"/>
    <w:rsid w:val="794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136</Characters>
  <Lines>0</Lines>
  <Paragraphs>0</Paragraphs>
  <TotalTime>0</TotalTime>
  <ScaleCrop>false</ScaleCrop>
  <LinksUpToDate>false</LinksUpToDate>
  <CharactersWithSpaces>211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2022-06-20T07:28:00Z</dcterms:created>
  <dc:creator>DELL</dc:creator>
  <cp:lastModifiedBy>Administrator</cp:lastModifiedBy>
  <dcterms:modified xsi:type="dcterms:W3CDTF">2022-09-13T07:35:33Z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D26259BA592A4809BFF48C849AE898D4</vt:lpwstr>
  </property>
</Properties>
</file>