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重庆市大足区生态环境局关于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农村黑臭水体排查和治理情况的公示（第二批）</w:t>
      </w:r>
    </w:p>
    <w:p>
      <w:pPr>
        <w:ind w:firstLine="640" w:firstLineChars="200"/>
        <w:jc w:val="left"/>
        <w:rPr>
          <w:rFonts w:hint="default" w:ascii="Times New Roman" w:hAnsi="Times New Roman" w:eastAsia="方正仿宋_GBK" w:cs="Times New Roman"/>
          <w:sz w:val="32"/>
          <w:szCs w:val="32"/>
          <w:lang w:val="en-US" w:eastAsia="zh-CN"/>
        </w:rPr>
      </w:pPr>
    </w:p>
    <w:p>
      <w:pPr>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按照农村黑臭水体排查整治工作要求，现将我区</w:t>
      </w:r>
      <w:r>
        <w:rPr>
          <w:rFonts w:hint="eastAsia" w:ascii="Times New Roman" w:hAnsi="Times New Roman" w:eastAsia="方正仿宋_GBK" w:cs="Times New Roman"/>
          <w:sz w:val="32"/>
          <w:szCs w:val="32"/>
          <w:lang w:val="en-US" w:eastAsia="zh-CN"/>
        </w:rPr>
        <w:t>77</w:t>
      </w:r>
      <w:r>
        <w:rPr>
          <w:rFonts w:hint="default" w:ascii="Times New Roman" w:hAnsi="Times New Roman" w:eastAsia="方正仿宋_GBK" w:cs="Times New Roman"/>
          <w:sz w:val="32"/>
          <w:szCs w:val="32"/>
          <w:lang w:val="en-US" w:eastAsia="zh-CN"/>
        </w:rPr>
        <w:t>条农村黑臭水体排查整治情况予以公示，接受社会各界监督。</w:t>
      </w:r>
    </w:p>
    <w:p>
      <w:pPr>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公示期限：15个自然日</w:t>
      </w:r>
    </w:p>
    <w:p>
      <w:pPr>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监督电话：</w:t>
      </w:r>
      <w:r>
        <w:rPr>
          <w:rFonts w:hint="eastAsia" w:ascii="Times New Roman" w:hAnsi="Times New Roman" w:eastAsia="方正仿宋_GBK" w:cs="Times New Roman"/>
          <w:sz w:val="32"/>
          <w:szCs w:val="32"/>
          <w:lang w:val="en-US" w:eastAsia="zh-CN"/>
        </w:rPr>
        <w:t>023-43722672</w:t>
      </w:r>
      <w:bookmarkStart w:id="0" w:name="_GoBack"/>
      <w:bookmarkEnd w:id="0"/>
    </w:p>
    <w:p>
      <w:pPr>
        <w:ind w:left="1598" w:leftChars="304" w:hanging="960" w:hangingChars="3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w:t>
      </w:r>
      <w:r>
        <w:rPr>
          <w:rFonts w:hint="eastAsia" w:ascii="Times New Roman" w:hAnsi="Times New Roman" w:eastAsia="方正仿宋_GBK" w:cs="Times New Roman"/>
          <w:sz w:val="32"/>
          <w:szCs w:val="32"/>
          <w:lang w:val="en-US" w:eastAsia="zh-CN"/>
        </w:rPr>
        <w:t>表</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大足</w:t>
      </w:r>
      <w:r>
        <w:rPr>
          <w:rFonts w:hint="default" w:ascii="Times New Roman" w:hAnsi="Times New Roman" w:eastAsia="方正仿宋_GBK" w:cs="Times New Roman"/>
          <w:sz w:val="32"/>
          <w:szCs w:val="32"/>
          <w:lang w:val="en-US" w:eastAsia="zh-CN"/>
        </w:rPr>
        <w:t>区农村黑臭水体排查整治情况</w:t>
      </w:r>
      <w:r>
        <w:rPr>
          <w:rFonts w:hint="eastAsia" w:ascii="Times New Roman" w:hAnsi="Times New Roman" w:eastAsia="方正仿宋_GBK" w:cs="Times New Roman"/>
          <w:sz w:val="32"/>
          <w:szCs w:val="32"/>
          <w:lang w:val="en-US" w:eastAsia="zh-CN"/>
        </w:rPr>
        <w:t>（第二批）</w:t>
      </w:r>
    </w:p>
    <w:p>
      <w:pPr>
        <w:ind w:firstLine="640" w:firstLineChars="200"/>
        <w:jc w:val="left"/>
        <w:rPr>
          <w:rFonts w:hint="default" w:ascii="Times New Roman" w:hAnsi="Times New Roman" w:eastAsia="方正仿宋_GBK" w:cs="Times New Roman"/>
          <w:sz w:val="32"/>
          <w:szCs w:val="32"/>
          <w:lang w:val="en-US" w:eastAsia="zh-CN"/>
        </w:rPr>
      </w:pPr>
    </w:p>
    <w:p>
      <w:pPr>
        <w:ind w:firstLine="640" w:firstLineChars="200"/>
        <w:jc w:val="left"/>
        <w:rPr>
          <w:rFonts w:hint="default" w:ascii="Times New Roman" w:hAnsi="Times New Roman" w:eastAsia="方正仿宋_GBK" w:cs="Times New Roman"/>
          <w:sz w:val="32"/>
          <w:szCs w:val="32"/>
          <w:lang w:val="en-US" w:eastAsia="zh-CN"/>
        </w:rPr>
      </w:pPr>
    </w:p>
    <w:p>
      <w:pPr>
        <w:wordWrap/>
        <w:ind w:firstLine="640" w:firstLineChars="200"/>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w:t>
      </w:r>
      <w:r>
        <w:rPr>
          <w:rFonts w:hint="eastAsia" w:ascii="Times New Roman" w:hAnsi="Times New Roman" w:eastAsia="方正仿宋_GBK" w:cs="Times New Roman"/>
          <w:sz w:val="32"/>
          <w:szCs w:val="32"/>
          <w:lang w:val="en-US" w:eastAsia="zh-CN"/>
        </w:rPr>
        <w:t>大足</w:t>
      </w:r>
      <w:r>
        <w:rPr>
          <w:rFonts w:hint="default" w:ascii="Times New Roman" w:hAnsi="Times New Roman" w:eastAsia="方正仿宋_GBK" w:cs="Times New Roman"/>
          <w:sz w:val="32"/>
          <w:szCs w:val="32"/>
          <w:lang w:val="en-US" w:eastAsia="zh-CN"/>
        </w:rPr>
        <w:t>区生态环境局</w:t>
      </w:r>
    </w:p>
    <w:p>
      <w:pPr>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2024年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日</w:t>
      </w:r>
    </w:p>
    <w:p>
      <w:pPr>
        <w:jc w:val="center"/>
        <w:rPr>
          <w:rFonts w:hint="default" w:ascii="Times New Roman" w:hAnsi="Times New Roman" w:eastAsia="方正仿宋_GBK" w:cs="Times New Roman"/>
          <w:sz w:val="32"/>
          <w:szCs w:val="32"/>
          <w:lang w:val="en-US" w:eastAsia="zh-CN"/>
        </w:rPr>
      </w:pPr>
    </w:p>
    <w:p>
      <w:pPr>
        <w:jc w:val="center"/>
        <w:rPr>
          <w:rFonts w:hint="default" w:ascii="Times New Roman" w:hAnsi="Times New Roman" w:eastAsia="方正仿宋_GBK" w:cs="Times New Roman"/>
          <w:sz w:val="32"/>
          <w:szCs w:val="32"/>
          <w:lang w:val="en-US" w:eastAsia="zh-CN"/>
        </w:rPr>
      </w:pPr>
    </w:p>
    <w:p>
      <w:pPr>
        <w:jc w:val="center"/>
        <w:rPr>
          <w:rFonts w:hint="default" w:ascii="Times New Roman" w:hAnsi="Times New Roman" w:eastAsia="方正仿宋_GBK" w:cs="Times New Roman"/>
          <w:sz w:val="32"/>
          <w:szCs w:val="32"/>
          <w:lang w:val="en-US" w:eastAsia="zh-CN"/>
        </w:rPr>
      </w:pPr>
    </w:p>
    <w:p>
      <w:pPr>
        <w:jc w:val="center"/>
        <w:rPr>
          <w:rFonts w:hint="default" w:ascii="Times New Roman" w:hAnsi="Times New Roman" w:eastAsia="方正仿宋_GBK" w:cs="Times New Roman"/>
          <w:sz w:val="32"/>
          <w:szCs w:val="32"/>
          <w:lang w:val="en-US" w:eastAsia="zh-CN"/>
        </w:rPr>
      </w:pPr>
    </w:p>
    <w:p>
      <w:pPr>
        <w:jc w:val="center"/>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cols w:space="425" w:num="1"/>
          <w:docGrid w:type="lines" w:linePitch="312" w:charSpace="0"/>
        </w:sectPr>
      </w:pPr>
    </w:p>
    <w:tbl>
      <w:tblPr>
        <w:tblStyle w:val="2"/>
        <w:tblW w:w="518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230"/>
        <w:gridCol w:w="1763"/>
        <w:gridCol w:w="1219"/>
        <w:gridCol w:w="1054"/>
        <w:gridCol w:w="1494"/>
        <w:gridCol w:w="1507"/>
        <w:gridCol w:w="709"/>
        <w:gridCol w:w="3481"/>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000" w:type="pct"/>
            <w:gridSpan w:val="1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大足区农村黑臭水体排查整治情况（第二批）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所属镇街</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水体名称</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水体类型</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涉及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村社</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黑臭段起点</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黑臭段终点</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水域面积（</w:t>
            </w:r>
            <w:r>
              <w:rPr>
                <w:rFonts w:hint="eastAsia" w:ascii="宋体" w:hAnsi="宋体" w:eastAsia="宋体" w:cs="宋体"/>
                <w:i w:val="0"/>
                <w:iCs w:val="0"/>
                <w:color w:val="000000"/>
                <w:kern w:val="0"/>
                <w:sz w:val="21"/>
                <w:szCs w:val="21"/>
                <w:u w:val="none"/>
                <w:lang w:val="en-US" w:eastAsia="zh-CN" w:bidi="ar"/>
              </w:rPr>
              <w:t>㎡</w:t>
            </w:r>
            <w:r>
              <w:rPr>
                <w:rFonts w:hint="eastAsia" w:ascii="方正黑体_GBK" w:hAnsi="方正黑体_GBK" w:eastAsia="方正黑体_GBK" w:cs="方正黑体_GBK"/>
                <w:i w:val="0"/>
                <w:iCs w:val="0"/>
                <w:color w:val="000000"/>
                <w:kern w:val="0"/>
                <w:sz w:val="21"/>
                <w:szCs w:val="21"/>
                <w:u w:val="none"/>
                <w:lang w:val="en-US" w:eastAsia="zh-CN" w:bidi="ar"/>
              </w:rPr>
              <w:t>）</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主要污染源</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整治情况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高升镇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朗家沟河支流</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双牌村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105.61132284,</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29.72755093</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105.60430923,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29.72841426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750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畜禽养殖污染：西霞养殖场畜禽粪水收集池粪水溢出污染。</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3月已完成整治，长效管护。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龙水镇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王家院子外沟渠</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袁家村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105.7819256,</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29.57477969</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105.7788863,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29.57466126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农村生活污水污染：王家院子聚居区住户72户，常住人口约140人，居民生活污水未纳入管网。</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三驱镇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铁桥村三新学校外</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铁桥村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105.61434769,</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29.65302856</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105.62035838,</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29.65621521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水产养殖污染：沿途沟渠旁养虾池塘尾水存在排入沟渠的情况，导致水体浑浊，漂浮物较多。</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通桥街道</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殷家河沟</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茅店社区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105.769890,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29.523661</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105.773875,</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29.527804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750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企业排污：重庆双腾机械制造有限公司异常排污。</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4月已完成整治，长效管护。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宝顶镇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宝顶镇污水处理厂外河沟</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河流</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慈航社区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105.75961947,</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29.73674994</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105.75777143,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29.73399470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企业排污：自来水厂偷排较大浓度的絮凝状污水，导致污水处理厂运行瘫痪，无法处理的污水从污水处理厂直排。</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5月已完成整治，长效管护。</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5月已完成整治，长效管护。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中敖镇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吉祥花园前行50米排水沟</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三桥社区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105.668.685,</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29.768889</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105.669.146,</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29.768367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农村生活污水污染：化粪池出水直接排放。</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雍溪镇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垃圾中转站旁塘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坑塘</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红星社区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106.00030079,</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29.74120988</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106.00100219,</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29.74044134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企业排污：沟渠旁边有一处雍溪镇垃圾处理站，垃圾渗滤液经化粪池收集后纳入雍溪镇污水处理厂处理，但多次现场调查时均见化粪池为蓄满状态，导致渗滤液会随着雨水间歇性的溢流渗入旁边沟渠。</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棠香街道</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和平村2组（黄桷桥河沟）</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和平村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105.73413687,</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29.71991126</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105.73280067,</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29.71161569</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农村生活污水污染：沿河周边约有30户农户的生活污水进入水体。</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水产养殖污染：周边有多处鱼塘，在换水期存在尾水排放。</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种植业污染：周边农业种植导致面源污染。</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智凤街道</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余家沟河</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河流</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八里村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105.82781840,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29.66512789</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105.82586369,</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29.66728227</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525</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农村生活污水污染：农村生活污水直接入河。</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种植业污染：周边农田退水直接排放。</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生活垃圾和生产废弃物污染：生活垃圾入河。</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其他污染问题：植物树叶及丢弃的水果腐烂。</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智凤街道</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永福村4组公路入口</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永福村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105.78678623,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29.71718212</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105.78695118,</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29.71657180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农村生活污水污染：部分居民化粪池尾水及生活灰水直排入水体。</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三驱镇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水星社区产业大道</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水星社区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105.62014613,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29.65093649</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105.62275164,</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29.65255541</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农村生活污水污染：该片区尚有几十户没有纳管，用水量较大时期，沟渠内排入生活污水导致水体黑臭严重；周边居民生活灰水存在乱倒乱排现象，可能导致水体黑臭。</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水产养殖污染：沿途沟渠旁养虾池塘尾水存在排入沟渠的情况，导致水体浑浊，漂浮物较多。</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三驱镇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铁桥村产业大道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铁桥村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105.61605996,</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29.65744288</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105.61897103,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29.65618233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420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水产养殖污染：沿途沟渠旁养虾池塘尾水存在排入沟渠的情况，导致水体浑浊，漂浮物较多。</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棠香街道</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和平村4组三生小院外沟渠</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和平村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105.73014162,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29.70976271</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105.73094130,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29.71039620</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企业排污：三生小院排放的餐饮废水、生活污水导致沟渠黑臭。</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底泥淤积：沟渠有不同程度的底泥，平均底泥深度约</w:t>
            </w:r>
            <w:r>
              <w:rPr>
                <w:rFonts w:hint="default" w:ascii="Times New Roman" w:hAnsi="Times New Roman" w:eastAsia="方正仿宋_GBK" w:cs="Times New Roman"/>
                <w:i w:val="0"/>
                <w:iCs w:val="0"/>
                <w:color w:val="000000"/>
                <w:kern w:val="0"/>
                <w:sz w:val="21"/>
                <w:szCs w:val="21"/>
                <w:u w:val="none"/>
                <w:lang w:val="en-US" w:eastAsia="zh-CN" w:bidi="ar"/>
              </w:rPr>
              <w:t>5cm</w:t>
            </w: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棠香街道</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和平村4组金婵院外沟渠</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和平村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105.72713603,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29.71393968</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105.72858632,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29.71564234</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254</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企业排污：金婵院排放的餐饮废水、生活污水导致沟渠黑臭。</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底泥淤积：沟渠有不同程度的底泥，平均底泥深度约</w:t>
            </w:r>
            <w:r>
              <w:rPr>
                <w:rFonts w:hint="default" w:ascii="Times New Roman" w:hAnsi="Times New Roman" w:eastAsia="方正仿宋_GBK" w:cs="Times New Roman"/>
                <w:i w:val="0"/>
                <w:iCs w:val="0"/>
                <w:color w:val="000000"/>
                <w:kern w:val="0"/>
                <w:sz w:val="21"/>
                <w:szCs w:val="21"/>
                <w:u w:val="none"/>
                <w:lang w:val="en-US" w:eastAsia="zh-CN" w:bidi="ar"/>
              </w:rPr>
              <w:t>5cm</w:t>
            </w: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邮亭镇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龙塘小学旁沟渠</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坑塘</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烈火村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105.54370956,</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29.60019753</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105.54370820,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29.60031686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农村生活污水污染：周边</w:t>
            </w:r>
            <w:r>
              <w:rPr>
                <w:rFonts w:hint="default" w:ascii="Times New Roman" w:hAnsi="Times New Roman" w:eastAsia="方正仿宋_GBK" w:cs="Times New Roman"/>
                <w:i w:val="0"/>
                <w:iCs w:val="0"/>
                <w:color w:val="000000"/>
                <w:kern w:val="0"/>
                <w:sz w:val="21"/>
                <w:szCs w:val="21"/>
                <w:u w:val="none"/>
                <w:lang w:val="en-US" w:eastAsia="zh-CN" w:bidi="ar"/>
              </w:rPr>
              <w:t>15</w:t>
            </w:r>
            <w:r>
              <w:rPr>
                <w:rFonts w:hint="eastAsia" w:ascii="方正仿宋_GBK" w:hAnsi="方正仿宋_GBK" w:eastAsia="方正仿宋_GBK" w:cs="方正仿宋_GBK"/>
                <w:i w:val="0"/>
                <w:iCs w:val="0"/>
                <w:color w:val="000000"/>
                <w:kern w:val="0"/>
                <w:sz w:val="21"/>
                <w:szCs w:val="21"/>
                <w:u w:val="none"/>
                <w:lang w:val="en-US" w:eastAsia="zh-CN" w:bidi="ar"/>
              </w:rPr>
              <w:t>户居民生活污水直排</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中敖镇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烈火2组新村后农田</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三桥社区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105.736615,</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29419765</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105.736720,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29.419902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农村生活污水污染：偶有农村生活污水排出。</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季家镇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好又来挂面旁排水沟</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龙塘村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105.670531,</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29.771693</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105.670810,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29.771383</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农村生活污水污染：沟渠上游农户约</w:t>
            </w:r>
            <w:r>
              <w:rPr>
                <w:rFonts w:hint="default" w:ascii="Times New Roman" w:hAnsi="Times New Roman" w:eastAsia="方正仿宋_GBK" w:cs="Times New Roman"/>
                <w:i w:val="0"/>
                <w:iCs w:val="0"/>
                <w:color w:val="000000"/>
                <w:kern w:val="0"/>
                <w:sz w:val="21"/>
                <w:szCs w:val="21"/>
                <w:u w:val="none"/>
                <w:lang w:val="en-US" w:eastAsia="zh-CN" w:bidi="ar"/>
              </w:rPr>
              <w:t>40</w:t>
            </w:r>
            <w:r>
              <w:rPr>
                <w:rFonts w:hint="eastAsia" w:ascii="方正仿宋_GBK" w:hAnsi="方正仿宋_GBK" w:eastAsia="方正仿宋_GBK" w:cs="方正仿宋_GBK"/>
                <w:i w:val="0"/>
                <w:iCs w:val="0"/>
                <w:color w:val="000000"/>
                <w:kern w:val="0"/>
                <w:sz w:val="21"/>
                <w:szCs w:val="21"/>
                <w:u w:val="none"/>
                <w:lang w:val="en-US" w:eastAsia="zh-CN" w:bidi="ar"/>
              </w:rPr>
              <w:t>户没有纳管，雨季雨污混流，沟渠前段墙体渗漏污水严重，导致水体黑臭严重；</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该片区污水管网尾端污水处理设施墙体渗漏严重，周边水体黑臭明显。</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水产养殖污染：水产养殖尾水存在排放进入沟渠内的情况。</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宝顶镇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宝顶镇左干渠段</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慈航社区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105.76303929,</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29.73666843</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105.76328605,</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29.73618167</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175</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畜禽养殖污染：周边农户在沟渠内拦水养鸭。</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底泥淤积：沟渠有不同程度的底泥，平均底泥深度约</w:t>
            </w:r>
            <w:r>
              <w:rPr>
                <w:rFonts w:hint="default" w:ascii="Times New Roman" w:hAnsi="Times New Roman" w:eastAsia="方正仿宋_GBK" w:cs="Times New Roman"/>
                <w:i w:val="0"/>
                <w:iCs w:val="0"/>
                <w:color w:val="000000"/>
                <w:kern w:val="0"/>
                <w:sz w:val="21"/>
                <w:szCs w:val="21"/>
                <w:u w:val="none"/>
                <w:lang w:val="en-US" w:eastAsia="zh-CN" w:bidi="ar"/>
              </w:rPr>
              <w:t>15cm</w:t>
            </w: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金山镇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水晶名都</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水口社区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105.89005360,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29.66172094</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105.89038119,</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29.66203816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农村生活污水污染：该管道是雨水管道，可能存在沿街居民将部分生活废水倒入雨水口。</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整治中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整治中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整治中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整治中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整治中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整治中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整治中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整治中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整治中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整治中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整治中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棠香街道</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冉家店五、六组沟渠</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冉家店村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105.73934012,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29.63514389</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105.73846770,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29.63860995</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312</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农村生活污水污染：该集中区域的农村生活污水均接入管网，但由于污水处理厂不正常运行，导致污水不达标排放或者直接排放。市场杀鱼废水直接排放。</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底泥淤积：400m沟渠有不同程度的底泥，平均底泥深度约5cm。</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21</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智凤街道</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新店社区</w:t>
            </w:r>
            <w:r>
              <w:rPr>
                <w:rFonts w:hint="default" w:ascii="Times New Roman" w:hAnsi="Times New Roman" w:eastAsia="方正仿宋_GBK" w:cs="Times New Roman"/>
                <w:i w:val="0"/>
                <w:iCs w:val="0"/>
                <w:color w:val="000000"/>
                <w:kern w:val="0"/>
                <w:sz w:val="21"/>
                <w:szCs w:val="21"/>
                <w:u w:val="none"/>
                <w:lang w:val="en-US" w:eastAsia="zh-CN" w:bidi="ar"/>
              </w:rPr>
              <w:t>8</w:t>
            </w:r>
            <w:r>
              <w:rPr>
                <w:rFonts w:hint="eastAsia" w:ascii="方正仿宋_GBK" w:hAnsi="方正仿宋_GBK" w:eastAsia="方正仿宋_GBK" w:cs="方正仿宋_GBK"/>
                <w:i w:val="0"/>
                <w:iCs w:val="0"/>
                <w:color w:val="000000"/>
                <w:kern w:val="0"/>
                <w:sz w:val="21"/>
                <w:szCs w:val="21"/>
                <w:u w:val="none"/>
                <w:lang w:val="en-US" w:eastAsia="zh-CN" w:bidi="ar"/>
              </w:rPr>
              <w:t>组水峰社区排水沟</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新店社区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105.75952023,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29.69806015</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105.75876921,</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29.69691617</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农村生活污水污染：水峰社区污水处理站处理能力有限，经常发生满容、溢流现象，导致污水未经处理直接排放。同时存在雨污不分流现象流入下游导致水体黑臭。</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畜禽养殖污染：周边居民畜禽散养。</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22</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珠溪镇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武胜村</w:t>
            </w:r>
            <w:r>
              <w:rPr>
                <w:rFonts w:hint="default" w:ascii="Times New Roman" w:hAnsi="Times New Roman" w:eastAsia="方正仿宋_GBK" w:cs="Times New Roman"/>
                <w:i w:val="0"/>
                <w:iCs w:val="0"/>
                <w:color w:val="000000"/>
                <w:kern w:val="0"/>
                <w:sz w:val="21"/>
                <w:szCs w:val="21"/>
                <w:u w:val="none"/>
                <w:lang w:val="en-US" w:eastAsia="zh-CN" w:bidi="ar"/>
              </w:rPr>
              <w:t>7</w:t>
            </w:r>
            <w:r>
              <w:rPr>
                <w:rFonts w:hint="eastAsia" w:ascii="方正仿宋_GBK" w:hAnsi="方正仿宋_GBK" w:eastAsia="方正仿宋_GBK" w:cs="方正仿宋_GBK"/>
                <w:i w:val="0"/>
                <w:iCs w:val="0"/>
                <w:color w:val="000000"/>
                <w:kern w:val="0"/>
                <w:sz w:val="21"/>
                <w:szCs w:val="21"/>
                <w:u w:val="none"/>
                <w:lang w:val="en-US" w:eastAsia="zh-CN" w:bidi="ar"/>
              </w:rPr>
              <w:t>组</w:t>
            </w:r>
            <w:r>
              <w:rPr>
                <w:rFonts w:hint="default" w:ascii="Times New Roman" w:hAnsi="Times New Roman" w:eastAsia="方正仿宋_GBK" w:cs="Times New Roman"/>
                <w:i w:val="0"/>
                <w:iCs w:val="0"/>
                <w:color w:val="000000"/>
                <w:kern w:val="0"/>
                <w:sz w:val="21"/>
                <w:szCs w:val="21"/>
                <w:u w:val="none"/>
                <w:lang w:val="en-US" w:eastAsia="zh-CN" w:bidi="ar"/>
              </w:rPr>
              <w:t>-9</w:t>
            </w:r>
            <w:r>
              <w:rPr>
                <w:rFonts w:hint="eastAsia" w:ascii="方正仿宋_GBK" w:hAnsi="方正仿宋_GBK" w:eastAsia="方正仿宋_GBK" w:cs="方正仿宋_GBK"/>
                <w:i w:val="0"/>
                <w:iCs w:val="0"/>
                <w:color w:val="000000"/>
                <w:kern w:val="0"/>
                <w:sz w:val="21"/>
                <w:szCs w:val="21"/>
                <w:u w:val="none"/>
                <w:lang w:val="en-US" w:eastAsia="zh-CN" w:bidi="ar"/>
              </w:rPr>
              <w:t>组沟渠</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武胜村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105.69226647,</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29.49004877</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105.69088019,</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29.48798268</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农村生活污水污染：由于旁边污水处理站去年大雨损坏后无法正常运行，武胜场上片区污水收集进入污水处理站后从管网井口倒灌溢流入沟渠导致黑臭。</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底泥淤积：沟渠内被人为进行了淤堵，同时也有较多原有的枯枝败叶和底泥。</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石马镇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龙家河沟</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河流</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红灯社区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105.409125,</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29.363232</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105.782679,</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29.489690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农村生活污水污染：起点处污水处理站生活污水泄漏。</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玉龙镇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小玉滩河三教社区、长沙村段</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坑塘</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三教社区、长沙村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105.803731,</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29.54978405</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105.8039003,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29.54883499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3177</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农村生活污水污染：玉龙污水处理厂在雨季溢流的污水。</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宝兴镇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虎形村</w:t>
            </w:r>
            <w:r>
              <w:rPr>
                <w:rFonts w:hint="default" w:ascii="Times New Roman" w:hAnsi="Times New Roman" w:eastAsia="方正仿宋_GBK" w:cs="Times New Roman"/>
                <w:i w:val="0"/>
                <w:iCs w:val="0"/>
                <w:color w:val="000000"/>
                <w:kern w:val="0"/>
                <w:sz w:val="21"/>
                <w:szCs w:val="21"/>
                <w:u w:val="none"/>
                <w:lang w:val="en-US" w:eastAsia="zh-CN" w:bidi="ar"/>
              </w:rPr>
              <w:t>1</w:t>
            </w:r>
            <w:r>
              <w:rPr>
                <w:rFonts w:hint="eastAsia" w:ascii="方正仿宋_GBK" w:hAnsi="方正仿宋_GBK" w:eastAsia="方正仿宋_GBK" w:cs="方正仿宋_GBK"/>
                <w:i w:val="0"/>
                <w:iCs w:val="0"/>
                <w:color w:val="000000"/>
                <w:kern w:val="0"/>
                <w:sz w:val="21"/>
                <w:szCs w:val="21"/>
                <w:u w:val="none"/>
                <w:lang w:val="en-US" w:eastAsia="zh-CN" w:bidi="ar"/>
              </w:rPr>
              <w:t>组李光良房屋外沟渠</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虎形村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105.67249025,</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29.59137239</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105.67235713,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29.59145146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农村生活污水污染：上游泵站污水由于高程等问题无法抽到污水处理站，污水从泵站后经湿地流出进入管道，在起点处形成明流污水，并汇集形成一个小塘。</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26</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玉龙镇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玉峰老场镇</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玉峰社区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105.86203925,</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29.54563007</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105.86712634,</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29.5404002</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农村生活污水污染：原污水处理设施没有运行，场镇居民生活污水相当于直排雨洪沟。</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生活垃圾和生产废弃物污染：场镇居民依然存在随意丢弃生活垃圾等情况。</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27</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智凤街道</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转转河米粮老街段</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河流</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黄连社区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105.80332386,</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29.70186196</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105.80330132,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29.70112214</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农村生活污水污染：米粮老街约30户农村生活污水未纳管网；部分区域管网过水不畅，也导致污水外溢。</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生活垃圾和生产废弃物污染：生活垃圾随意丢弃。</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28</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智凤街道</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转转河弥陀中学至弥陀小学围墙段河流</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河流</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高笋社区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105.77688670,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29.67864173</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105.77622583,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29.67618036</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农村生活污水污染：部分生活污水未纳管或者管网泄漏；部分生活污水直接倒入雨水管网。</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畜禽养殖污染：周边农户在沟渠内拦水养鸭或者在水田内养鸭，水质较差，在雨季排入河流。</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智凤街道</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蒋家沟</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河流</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阮家村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105.82291894,</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29.65744450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105.82111128,</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29.65787096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农村生活污水污染：部分生活污水未纳管或者管网泄漏。</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智凤街道</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魏家沟河冯家沟段</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河流</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八里村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105.82728219,</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29.67438783</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105.82572064,</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29.67290880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农村生活污水污染：农村生活污水直接入河。</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31</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邮亭镇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东胜村</w:t>
            </w:r>
            <w:r>
              <w:rPr>
                <w:rFonts w:hint="default" w:ascii="Times New Roman" w:hAnsi="Times New Roman" w:eastAsia="方正仿宋_GBK" w:cs="Times New Roman"/>
                <w:i w:val="0"/>
                <w:iCs w:val="0"/>
                <w:color w:val="000000"/>
                <w:kern w:val="0"/>
                <w:sz w:val="21"/>
                <w:szCs w:val="21"/>
                <w:u w:val="none"/>
                <w:lang w:val="en-US" w:eastAsia="zh-CN" w:bidi="ar"/>
              </w:rPr>
              <w:t>1</w:t>
            </w:r>
            <w:r>
              <w:rPr>
                <w:rFonts w:hint="eastAsia" w:ascii="方正仿宋_GBK" w:hAnsi="方正仿宋_GBK" w:eastAsia="方正仿宋_GBK" w:cs="方正仿宋_GBK"/>
                <w:i w:val="0"/>
                <w:iCs w:val="0"/>
                <w:color w:val="000000"/>
                <w:kern w:val="0"/>
                <w:sz w:val="21"/>
                <w:szCs w:val="21"/>
                <w:u w:val="none"/>
                <w:lang w:val="en-US" w:eastAsia="zh-CN" w:bidi="ar"/>
              </w:rPr>
              <w:t>组温家肥肠鱼后塘</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坑塘</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东胜村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105.75213215,</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29.4347177</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105.75265502,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29.43496173</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农村生活污水污染：场镇污水管网渗流。</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畜禽养殖污染：水体周边存在露天散养畜禽，畜禽粪污经雨水沟进入水体。</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底泥淤积：0.3m深的黑臭淤泥。</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32</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邮亭镇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中华村三组子店场镇旁塘</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坑塘</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中华村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105.7186991,</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29.47725069</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105.71859463,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29.47787748</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2270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种植业污染；堰塘周围有大量耕地，存在种植业污染风险。</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底泥淤积：该堰塘从未清淤，常年累计约0.5米深的黑臭淤泥。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其他污染问题（农村污水处理站污水管网破损）</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33</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万古镇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黄角凼河沟</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曹家村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105.939837,</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29.686945</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105.947605,</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29.684272</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1975</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农村生活污水污染：雨污分离不彻底。</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底泥淤积：河沟底泥淤积较重。</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34</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珠溪镇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兴隆街道教师楼后边</w:t>
            </w:r>
            <w:r>
              <w:rPr>
                <w:rFonts w:hint="default" w:ascii="Times New Roman" w:hAnsi="Times New Roman" w:eastAsia="方正仿宋_GBK" w:cs="Times New Roman"/>
                <w:i w:val="0"/>
                <w:iCs w:val="0"/>
                <w:color w:val="000000"/>
                <w:kern w:val="0"/>
                <w:sz w:val="21"/>
                <w:szCs w:val="21"/>
                <w:u w:val="none"/>
                <w:lang w:val="en-US" w:eastAsia="zh-CN" w:bidi="ar"/>
              </w:rPr>
              <w:t>10</w:t>
            </w:r>
            <w:r>
              <w:rPr>
                <w:rFonts w:hint="eastAsia" w:ascii="方正仿宋_GBK" w:hAnsi="方正仿宋_GBK" w:eastAsia="方正仿宋_GBK" w:cs="方正仿宋_GBK"/>
                <w:i w:val="0"/>
                <w:iCs w:val="0"/>
                <w:color w:val="000000"/>
                <w:kern w:val="0"/>
                <w:sz w:val="21"/>
                <w:szCs w:val="21"/>
                <w:u w:val="none"/>
                <w:lang w:val="en-US" w:eastAsia="zh-CN" w:bidi="ar"/>
              </w:rPr>
              <w:t>米处</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坑塘</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熊家坪村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105.66193955,</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29.48269957</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105.66210360,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29.48273608</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农村生活污水污染：雨污分流不彻底，武胜场上片区污水收集进入污水处理站后从管网井口倒灌溢流入沟渠导致黑臭。</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底泥淤积：底部淤泥。</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35</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中敖镇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转洞小学旁</w:t>
            </w:r>
            <w:r>
              <w:rPr>
                <w:rFonts w:hint="default" w:ascii="Times New Roman" w:hAnsi="Times New Roman" w:eastAsia="方正仿宋_GBK" w:cs="Times New Roman"/>
                <w:i w:val="0"/>
                <w:iCs w:val="0"/>
                <w:color w:val="000000"/>
                <w:kern w:val="0"/>
                <w:sz w:val="21"/>
                <w:szCs w:val="21"/>
                <w:u w:val="none"/>
                <w:lang w:val="en-US" w:eastAsia="zh-CN" w:bidi="ar"/>
              </w:rPr>
              <w:t>150</w:t>
            </w:r>
            <w:r>
              <w:rPr>
                <w:rFonts w:hint="eastAsia" w:ascii="方正仿宋_GBK" w:hAnsi="方正仿宋_GBK" w:eastAsia="方正仿宋_GBK" w:cs="方正仿宋_GBK"/>
                <w:i w:val="0"/>
                <w:iCs w:val="0"/>
                <w:color w:val="000000"/>
                <w:kern w:val="0"/>
                <w:sz w:val="21"/>
                <w:szCs w:val="21"/>
                <w:u w:val="none"/>
                <w:lang w:val="en-US" w:eastAsia="zh-CN" w:bidi="ar"/>
              </w:rPr>
              <w:t>米处水塘</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坑塘</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转洞村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105.67314395,29.73754675</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105.67297038,29.73729013</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农村生活污水污染：主要为水塘周边约5户农村生活污水直排（转洞小学附近部分农村生活污水未接入管网）；</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豆腐制作小作坊：制作豆腐生产污水。</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中敖镇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福艺西城旁排水沟</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关圣社区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105.665015,</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29.767904</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105.665044,</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29.768770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农村生活污水污染：雨污分流不彻底。</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37</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三驱镇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佛会污水处理站外沟渠</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佛会村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105.59023891,</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29.59373817</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105.58955352,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29.59235155</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农村生活污水污染：聚集区雨污混流，末端化粪池也由于标高原因和收集管网破损导致周边污水溢流；污水处理站前端污水管网由于标高原因部分污水未进入污水处理站蓄水池，导致附近沟渠内淤积黑臭水体。</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底泥淤积。场镇小学化粪池附近，由于地形坑洼，形成集水坑，周边住户生活污水存在排放进入集水坑的可能。水体底泥淤积。</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三驱镇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窟窿河老大桥段至中桥段</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河流</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玉金社区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105.63098366,</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29.64025233</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105.63129924,</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29.63794504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农村生活污水污染：片区污水没有纳管，污水都汇聚到条石沟，由沟入河，该处检查井破损，污水溢流，下方水体出现黑臭；河流沿途污水管网有破损溢流情况，导致下方水体出现黑臭。</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三驱镇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新民石桌小学外沟渠</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新民村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105.60226317,</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29.61471240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105.60226720,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29.61601738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农村生活污水污染：沟渠上游一体化污水处理设施由于管网标高问题出现满溢，污水通过涵洞排入沟渠，可能导致沟渠内水体黑臭。</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拾万镇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鲁家湾溪协和街段</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协丰社区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105.93236353,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29.63211520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105.93132942,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29.63488898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885</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农村生活污水污染：沿沟渠生活污水泄漏。</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玉龙镇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溜水社区</w:t>
            </w:r>
            <w:r>
              <w:rPr>
                <w:rFonts w:hint="default" w:ascii="Times New Roman" w:hAnsi="Times New Roman" w:eastAsia="方正仿宋_GBK" w:cs="Times New Roman"/>
                <w:i w:val="0"/>
                <w:iCs w:val="0"/>
                <w:color w:val="000000"/>
                <w:kern w:val="0"/>
                <w:sz w:val="21"/>
                <w:szCs w:val="21"/>
                <w:u w:val="none"/>
                <w:lang w:val="en-US" w:eastAsia="zh-CN" w:bidi="ar"/>
              </w:rPr>
              <w:t>6</w:t>
            </w:r>
            <w:r>
              <w:rPr>
                <w:rFonts w:hint="eastAsia" w:ascii="方正仿宋_GBK" w:hAnsi="方正仿宋_GBK" w:eastAsia="方正仿宋_GBK" w:cs="方正仿宋_GBK"/>
                <w:i w:val="0"/>
                <w:iCs w:val="0"/>
                <w:color w:val="000000"/>
                <w:kern w:val="0"/>
                <w:sz w:val="21"/>
                <w:szCs w:val="21"/>
                <w:u w:val="none"/>
                <w:lang w:val="en-US" w:eastAsia="zh-CN" w:bidi="ar"/>
              </w:rPr>
              <w:t>组罗家院子</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溜水社区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105.817153,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29.5467</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105.816660,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29.547056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农村生活污水污染：雨污分流不彻底，雨季管网溢流。</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高坪镇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高峰寺外池塘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坑塘</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高峰村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105.659300,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29.802542</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105.659300,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29.802542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农村生活污水污染：水塘周边居民及高峰寺生活污水通过雨排沟进入水塘。</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43</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古龙镇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小水沟</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白石村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105.98901272,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29.67549257</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105.98781377,</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29.67519661</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农村生活污水污染：白石村建有污水处理站，但是无配套管网，部分居民污水直排。</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畜禽养殖污染（农户散养）：农户散养鸡鸭废水呈黑色，直接排入沟渠中；水体周边有农户养殖粪便满容溢流，存在流入水体的风险。</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种植业污染：周边有大量农业面源、可能存在农业面源污染。</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生活垃圾和生产废弃物污染：水体周边有垃圾。</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金山镇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磨盘村</w:t>
            </w:r>
            <w:r>
              <w:rPr>
                <w:rFonts w:hint="default" w:ascii="Times New Roman" w:hAnsi="Times New Roman" w:eastAsia="方正仿宋_GBK" w:cs="Times New Roman"/>
                <w:i w:val="0"/>
                <w:iCs w:val="0"/>
                <w:color w:val="000000"/>
                <w:kern w:val="0"/>
                <w:sz w:val="21"/>
                <w:szCs w:val="21"/>
                <w:u w:val="none"/>
                <w:lang w:val="en-US" w:eastAsia="zh-CN" w:bidi="ar"/>
              </w:rPr>
              <w:t>1</w:t>
            </w:r>
            <w:r>
              <w:rPr>
                <w:rFonts w:hint="eastAsia" w:ascii="方正仿宋_GBK" w:hAnsi="方正仿宋_GBK" w:eastAsia="方正仿宋_GBK" w:cs="方正仿宋_GBK"/>
                <w:i w:val="0"/>
                <w:iCs w:val="0"/>
                <w:color w:val="000000"/>
                <w:kern w:val="0"/>
                <w:sz w:val="21"/>
                <w:szCs w:val="21"/>
                <w:u w:val="none"/>
                <w:lang w:val="en-US" w:eastAsia="zh-CN" w:bidi="ar"/>
              </w:rPr>
              <w:t>组堰塘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坑塘</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磨盘村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105.90459018,</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29.66705800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105.90459018,</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29.66705800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5130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农村生活污水污染：约十五户生活污水直排入该堰塘。</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金山镇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金山小学</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坑塘</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水口社区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105.88613588,</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29.66649758</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105.88613588,</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29.66649758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225</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农村生活污水污染：下大雨时，化粪池溢流导致私人水田黑臭。</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龙水镇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潘家滩沟渠</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横店村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105.76983</w:t>
            </w:r>
            <w:r>
              <w:rPr>
                <w:rFonts w:hint="eastAsia" w:ascii="Times New Roman" w:hAnsi="Times New Roman" w:eastAsia="宋体" w:cs="Times New Roman"/>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29.595180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105.76699</w:t>
            </w:r>
            <w:r>
              <w:rPr>
                <w:rFonts w:hint="eastAsia" w:ascii="Times New Roman" w:hAnsi="Times New Roman" w:eastAsia="宋体" w:cs="Times New Roman"/>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29.594979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农村生活污水污染：30户居民生活污水未纳入管网。</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47</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智凤街道</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魏家河沟</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河流</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八里村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105.82157406,</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29.68762833</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105.816176,</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29.689010</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农村生活污水污染：农村生活污水直接入河。</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畜禽养殖污染：周边农户在沟渠内拦水养鸭或者在水田内养鸭，水质较差。</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底泥淤积：部分沟渠有不同程度的底泥。</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48</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三驱镇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龙中德养殖场外</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铁桥村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105.61646562,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29.66017073</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105.61842350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29.65848658</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农村生活污水污染：西南侧农户生活污水未经化粪池处理散排进入沟渠，导致水体黑臭严重；</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水产养殖污染：水产养殖尾水存在排放进入沟渠内的情况。</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49</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铁山镇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桂香</w:t>
            </w:r>
            <w:r>
              <w:rPr>
                <w:rFonts w:hint="default" w:ascii="Times New Roman" w:hAnsi="Times New Roman" w:eastAsia="方正仿宋_GBK" w:cs="Times New Roman"/>
                <w:i w:val="0"/>
                <w:iCs w:val="0"/>
                <w:color w:val="000000"/>
                <w:kern w:val="0"/>
                <w:sz w:val="21"/>
                <w:szCs w:val="21"/>
                <w:u w:val="none"/>
                <w:lang w:val="en-US" w:eastAsia="zh-CN" w:bidi="ar"/>
              </w:rPr>
              <w:t>2</w:t>
            </w:r>
            <w:r>
              <w:rPr>
                <w:rFonts w:hint="eastAsia" w:ascii="方正仿宋_GBK" w:hAnsi="方正仿宋_GBK" w:eastAsia="方正仿宋_GBK" w:cs="方正仿宋_GBK"/>
                <w:i w:val="0"/>
                <w:iCs w:val="0"/>
                <w:color w:val="000000"/>
                <w:kern w:val="0"/>
                <w:sz w:val="21"/>
                <w:szCs w:val="21"/>
                <w:u w:val="none"/>
                <w:lang w:val="en-US" w:eastAsia="zh-CN" w:bidi="ar"/>
              </w:rPr>
              <w:t>组王家大院周边</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桂香村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105.53756,</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29.689145</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105.538225,</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29.692217</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农村生活污水污染：周边约有3、4户居民农村生活灰水污染，沟渠（公路下方）旁1户居民生活污水直排；</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畜禽散养污染：沟渠周边住户有养殖2头猪，15只左右鸡鸭鹅散养</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铁山镇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桂香</w:t>
            </w:r>
            <w:r>
              <w:rPr>
                <w:rFonts w:hint="default" w:ascii="Times New Roman" w:hAnsi="Times New Roman" w:eastAsia="方正仿宋_GBK" w:cs="Times New Roman"/>
                <w:i w:val="0"/>
                <w:iCs w:val="0"/>
                <w:color w:val="000000"/>
                <w:kern w:val="0"/>
                <w:sz w:val="21"/>
                <w:szCs w:val="21"/>
                <w:u w:val="none"/>
                <w:lang w:val="en-US" w:eastAsia="zh-CN" w:bidi="ar"/>
              </w:rPr>
              <w:t>1</w:t>
            </w:r>
            <w:r>
              <w:rPr>
                <w:rFonts w:hint="eastAsia" w:ascii="方正仿宋_GBK" w:hAnsi="方正仿宋_GBK" w:eastAsia="方正仿宋_GBK" w:cs="方正仿宋_GBK"/>
                <w:i w:val="0"/>
                <w:iCs w:val="0"/>
                <w:color w:val="000000"/>
                <w:kern w:val="0"/>
                <w:sz w:val="21"/>
                <w:szCs w:val="21"/>
                <w:u w:val="none"/>
                <w:lang w:val="en-US" w:eastAsia="zh-CN" w:bidi="ar"/>
              </w:rPr>
              <w:t>组易家湾旁沟渠</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桂香村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105.532813,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29.687729</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105.531534,</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29.6923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农村生活污水污染：主要为周边居民生活污水污染。</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国梁镇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曲水村中铁五局旁</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曲水村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105.90825140,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29.76852875</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105.90863228,</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29.76751013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农村生活污水污染：中铁五局项目部食堂水经隔油池后直排。</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国梁镇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渝家河流</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方碑村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105.89719132,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29.75720927</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105.89768082,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29.75696478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445</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农村生活污水污染：中铁五局施工队化粪池及厨房废水直排入农田造成黑臭。</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宝兴镇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金竹三组王世坤房外沟渠</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金竹社区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105.68967054,</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29.61491868</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105.68986010,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29.61463447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农村生活污水污染：金竹养殖场值班人员生活灰水直排入沟渠导致黑臭。</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宝顶镇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中铁十四局项目部污水排放沟渠</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105.76592401,</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29.73960642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105.76414704,</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29.73830105</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农村生活污水污染：中铁十四局项目部污水以及沿沟渠居民化粪池尾水直排。</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55</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雍溪镇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泡马村幼儿园旁</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泡马村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105.97292493,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29.74697860</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105.97346261,</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29.74736146</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农村生活污水污染：污水井溢流、污水管网破损导致污水直排。</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畜禽养殖污染：一家养殖场（三四头猪）冲洗水排入。</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56</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回龙镇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天池河农贸市场至闸坝段</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河流</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新权社区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105.8657112</w:t>
            </w:r>
            <w:r>
              <w:rPr>
                <w:rFonts w:hint="eastAsia" w:ascii="宋体" w:hAnsi="宋体" w:eastAsia="宋体" w:cs="宋体"/>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29.72468808</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105.866215,</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29.72809432</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农村生活污水污染：回龙场镇雨污分流不彻底，部分生活污水未纳管网；部分区域管网过水不畅，也导致污水外溢。</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生活垃圾和生产废弃物污染：生活垃圾随意丢弃。</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57</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智凤街道</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水毛洞河流段</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河流</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高笋社区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105.77884886,</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29.67186294</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105.77862694,</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29.67061187</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种植业污染：周边有</w:t>
            </w:r>
            <w:r>
              <w:rPr>
                <w:rFonts w:hint="default" w:ascii="方正仿宋_GBK" w:hAnsi="方正仿宋_GBK" w:eastAsia="方正仿宋_GBK" w:cs="方正仿宋_GBK"/>
                <w:i w:val="0"/>
                <w:iCs w:val="0"/>
                <w:color w:val="000000"/>
                <w:kern w:val="0"/>
                <w:sz w:val="21"/>
                <w:szCs w:val="21"/>
                <w:u w:val="none"/>
                <w:lang w:val="en-US" w:eastAsia="zh-CN" w:bidi="ar"/>
              </w:rPr>
              <w:t>100</w:t>
            </w:r>
            <w:r>
              <w:rPr>
                <w:rFonts w:hint="eastAsia" w:ascii="方正仿宋_GBK" w:hAnsi="方正仿宋_GBK" w:eastAsia="方正仿宋_GBK" w:cs="方正仿宋_GBK"/>
                <w:i w:val="0"/>
                <w:iCs w:val="0"/>
                <w:color w:val="000000"/>
                <w:kern w:val="0"/>
                <w:sz w:val="21"/>
                <w:szCs w:val="21"/>
                <w:u w:val="none"/>
                <w:lang w:val="en-US" w:eastAsia="zh-CN" w:bidi="ar"/>
              </w:rPr>
              <w:t>余亩规模化种植基地，农田退水经生物拦截沟处理后直接排入水体。</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生活垃圾和生产废弃物污染：周边植物及树叶等腐烂。</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底泥淤积：沟渠有不同程度的底泥。</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中敖镇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加福社区八角庙河沟</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加福社区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105.65389,</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29.761297</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105.663741,</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29.758075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1980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种植业污染：周边有约</w:t>
            </w:r>
            <w:r>
              <w:rPr>
                <w:rFonts w:hint="default" w:ascii="方正仿宋_GBK" w:hAnsi="方正仿宋_GBK" w:eastAsia="方正仿宋_GBK" w:cs="方正仿宋_GBK"/>
                <w:i w:val="0"/>
                <w:iCs w:val="0"/>
                <w:color w:val="000000"/>
                <w:kern w:val="0"/>
                <w:sz w:val="21"/>
                <w:szCs w:val="21"/>
                <w:u w:val="none"/>
                <w:lang w:val="en-US" w:eastAsia="zh-CN" w:bidi="ar"/>
              </w:rPr>
              <w:t>300</w:t>
            </w:r>
            <w:r>
              <w:rPr>
                <w:rFonts w:hint="eastAsia" w:ascii="方正仿宋_GBK" w:hAnsi="方正仿宋_GBK" w:eastAsia="方正仿宋_GBK" w:cs="方正仿宋_GBK"/>
                <w:i w:val="0"/>
                <w:iCs w:val="0"/>
                <w:color w:val="000000"/>
                <w:kern w:val="0"/>
                <w:sz w:val="21"/>
                <w:szCs w:val="21"/>
                <w:u w:val="none"/>
                <w:lang w:val="en-US" w:eastAsia="zh-CN" w:bidi="ar"/>
              </w:rPr>
              <w:t>亩规模化果园，可能会导致种植业污染危险。</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59</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棠香街道</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三合村</w:t>
            </w:r>
            <w:r>
              <w:rPr>
                <w:rFonts w:hint="default" w:ascii="Times New Roman" w:hAnsi="Times New Roman" w:eastAsia="方正仿宋_GBK" w:cs="Times New Roman"/>
                <w:i w:val="0"/>
                <w:iCs w:val="0"/>
                <w:color w:val="000000"/>
                <w:kern w:val="0"/>
                <w:sz w:val="21"/>
                <w:szCs w:val="21"/>
                <w:u w:val="none"/>
                <w:lang w:val="en-US" w:eastAsia="zh-CN" w:bidi="ar"/>
              </w:rPr>
              <w:t>2</w:t>
            </w:r>
            <w:r>
              <w:rPr>
                <w:rFonts w:hint="eastAsia" w:ascii="方正仿宋_GBK" w:hAnsi="方正仿宋_GBK" w:eastAsia="方正仿宋_GBK" w:cs="方正仿宋_GBK"/>
                <w:i w:val="0"/>
                <w:iCs w:val="0"/>
                <w:color w:val="000000"/>
                <w:kern w:val="0"/>
                <w:sz w:val="21"/>
                <w:szCs w:val="21"/>
                <w:u w:val="none"/>
                <w:lang w:val="en-US" w:eastAsia="zh-CN" w:bidi="ar"/>
              </w:rPr>
              <w:t>组南珠路沟渠</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三合村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105.72077982,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29.65371041</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105.72307047,</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29.65763374</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农村生活污水污染：沟渠周边约有20户居民生活污水直接排放。</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畜禽养殖污染：沟渠周边住户散养畜禽粪便在雨水冲刷下直接进入水体。</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生活垃圾和生产废弃物污染：部分废弃农作物直接进入水体，造成植物腐烂影响水质。</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底泥淤积：沟渠有不同程度的底泥，平均底泥深度约5cm。</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60</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智凤街道</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左干渠黄连</w:t>
            </w:r>
            <w:r>
              <w:rPr>
                <w:rFonts w:hint="default" w:ascii="Times New Roman" w:hAnsi="Times New Roman" w:eastAsia="方正仿宋_GBK" w:cs="Times New Roman"/>
                <w:i w:val="0"/>
                <w:iCs w:val="0"/>
                <w:color w:val="000000"/>
                <w:kern w:val="0"/>
                <w:sz w:val="21"/>
                <w:szCs w:val="21"/>
                <w:u w:val="none"/>
                <w:lang w:val="en-US" w:eastAsia="zh-CN" w:bidi="ar"/>
              </w:rPr>
              <w:t>2</w:t>
            </w:r>
            <w:r>
              <w:rPr>
                <w:rFonts w:hint="eastAsia" w:ascii="方正仿宋_GBK" w:hAnsi="方正仿宋_GBK" w:eastAsia="方正仿宋_GBK" w:cs="方正仿宋_GBK"/>
                <w:i w:val="0"/>
                <w:iCs w:val="0"/>
                <w:color w:val="000000"/>
                <w:kern w:val="0"/>
                <w:sz w:val="21"/>
                <w:szCs w:val="21"/>
                <w:u w:val="none"/>
                <w:lang w:val="en-US" w:eastAsia="zh-CN" w:bidi="ar"/>
              </w:rPr>
              <w:t>组段</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黄连社区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105.81276310,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29.69625173</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105.80976118,</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29.69299793</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1875</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畜禽养殖污染：周边农户在沟渠内拦水养鸭。</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生活垃圾和生产废弃物污染：废弃农作物随意丢弃。</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底泥淤积：沟渠有不同程度的底泥，平均底泥深度约5cm。</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61</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智凤街道</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梁家沟普安</w:t>
            </w:r>
            <w:r>
              <w:rPr>
                <w:rFonts w:hint="default" w:ascii="Times New Roman" w:hAnsi="Times New Roman" w:eastAsia="方正仿宋_GBK" w:cs="Times New Roman"/>
                <w:i w:val="0"/>
                <w:iCs w:val="0"/>
                <w:color w:val="000000"/>
                <w:kern w:val="0"/>
                <w:sz w:val="21"/>
                <w:szCs w:val="21"/>
                <w:u w:val="none"/>
                <w:lang w:val="en-US" w:eastAsia="zh-CN" w:bidi="ar"/>
              </w:rPr>
              <w:t>6</w:t>
            </w:r>
            <w:r>
              <w:rPr>
                <w:rFonts w:hint="eastAsia" w:ascii="方正仿宋_GBK" w:hAnsi="方正仿宋_GBK" w:eastAsia="方正仿宋_GBK" w:cs="方正仿宋_GBK"/>
                <w:i w:val="0"/>
                <w:iCs w:val="0"/>
                <w:color w:val="000000"/>
                <w:kern w:val="0"/>
                <w:sz w:val="21"/>
                <w:szCs w:val="21"/>
                <w:u w:val="none"/>
                <w:lang w:val="en-US" w:eastAsia="zh-CN" w:bidi="ar"/>
              </w:rPr>
              <w:t>组段坝</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河流</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普安社区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105.78028040,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29.64700383</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105.78208191,</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29.64856325</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农村生活污水污染：部分生活污水直接排入水体。</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畜禽养殖污染：周边农户在沟渠内拦水养鸭或者在水田内养鸭，水质较差。</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底泥淤积：沟渠有不同程度的底泥，底泥深度约20cm。</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62</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智凤街道</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化龙溪左干渠</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永福村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105.7771986</w:t>
            </w:r>
            <w:r>
              <w:rPr>
                <w:rFonts w:hint="eastAsia" w:ascii="Times New Roman" w:hAnsi="Times New Roman" w:eastAsia="宋体" w:cs="Times New Roman"/>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29.71544666</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105.7810825</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29.71550723</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1125</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畜禽养殖污染：周边农户在沟渠内拦水养鸭，水呈黑色。</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农村生活污水污染：部分居民化粪池尾水直排入水体。</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底泥淤积：沟渠有不同程度的底泥，底泥深度约30cm。</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63</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智凤街道</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永福村</w:t>
            </w:r>
            <w:r>
              <w:rPr>
                <w:rFonts w:hint="default" w:ascii="Times New Roman" w:hAnsi="Times New Roman" w:eastAsia="方正仿宋_GBK" w:cs="Times New Roman"/>
                <w:i w:val="0"/>
                <w:iCs w:val="0"/>
                <w:color w:val="000000"/>
                <w:kern w:val="0"/>
                <w:sz w:val="21"/>
                <w:szCs w:val="21"/>
                <w:u w:val="none"/>
                <w:lang w:val="en-US" w:eastAsia="zh-CN" w:bidi="ar"/>
              </w:rPr>
              <w:t>1</w:t>
            </w:r>
            <w:r>
              <w:rPr>
                <w:rFonts w:hint="eastAsia" w:ascii="方正仿宋_GBK" w:hAnsi="方正仿宋_GBK" w:eastAsia="方正仿宋_GBK" w:cs="方正仿宋_GBK"/>
                <w:i w:val="0"/>
                <w:iCs w:val="0"/>
                <w:color w:val="000000"/>
                <w:kern w:val="0"/>
                <w:sz w:val="21"/>
                <w:szCs w:val="21"/>
                <w:u w:val="none"/>
                <w:lang w:val="en-US" w:eastAsia="zh-CN" w:bidi="ar"/>
              </w:rPr>
              <w:t>组左干渠孙明华院子</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永福村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105.78146338,</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29.70897629</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105.78308880,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29.70849755</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畜禽养殖污染：周边农户在沟渠内拦水养鸭，水呈黑色。</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农村生活污水污染：部分居民化粪池尾水直排入水体。</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底泥淤积：沟渠有不同程度的底泥，底泥深度约30cm。</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64</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智凤街道</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登云</w:t>
            </w:r>
            <w:r>
              <w:rPr>
                <w:rFonts w:hint="default" w:ascii="Times New Roman" w:hAnsi="Times New Roman" w:eastAsia="方正仿宋_GBK" w:cs="Times New Roman"/>
                <w:i w:val="0"/>
                <w:iCs w:val="0"/>
                <w:color w:val="000000"/>
                <w:kern w:val="0"/>
                <w:sz w:val="21"/>
                <w:szCs w:val="21"/>
                <w:u w:val="none"/>
                <w:lang w:val="en-US" w:eastAsia="zh-CN" w:bidi="ar"/>
              </w:rPr>
              <w:t>5</w:t>
            </w:r>
            <w:r>
              <w:rPr>
                <w:rFonts w:hint="eastAsia" w:ascii="方正仿宋_GBK" w:hAnsi="方正仿宋_GBK" w:eastAsia="方正仿宋_GBK" w:cs="方正仿宋_GBK"/>
                <w:i w:val="0"/>
                <w:iCs w:val="0"/>
                <w:color w:val="000000"/>
                <w:kern w:val="0"/>
                <w:sz w:val="21"/>
                <w:szCs w:val="21"/>
                <w:u w:val="none"/>
                <w:lang w:val="en-US" w:eastAsia="zh-CN" w:bidi="ar"/>
              </w:rPr>
              <w:t>组沟带路</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登云社区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105.77575698,</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29.66426282</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105.77925861,</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29.66397032</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农村生活污水污染：部分居民化粪池尾水及生活灰水直排入水体。</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底泥淤积：沟渠有不同程度的垃圾及底泥。</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65</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智凤街道</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登云</w:t>
            </w:r>
            <w:r>
              <w:rPr>
                <w:rFonts w:hint="default" w:ascii="Times New Roman" w:hAnsi="Times New Roman" w:eastAsia="方正仿宋_GBK" w:cs="Times New Roman"/>
                <w:i w:val="0"/>
                <w:iCs w:val="0"/>
                <w:color w:val="000000"/>
                <w:kern w:val="0"/>
                <w:sz w:val="21"/>
                <w:szCs w:val="21"/>
                <w:u w:val="none"/>
                <w:lang w:val="en-US" w:eastAsia="zh-CN" w:bidi="ar"/>
              </w:rPr>
              <w:t>2</w:t>
            </w:r>
            <w:r>
              <w:rPr>
                <w:rFonts w:hint="eastAsia" w:ascii="方正仿宋_GBK" w:hAnsi="方正仿宋_GBK" w:eastAsia="方正仿宋_GBK" w:cs="方正仿宋_GBK"/>
                <w:i w:val="0"/>
                <w:iCs w:val="0"/>
                <w:color w:val="000000"/>
                <w:kern w:val="0"/>
                <w:sz w:val="21"/>
                <w:szCs w:val="21"/>
                <w:u w:val="none"/>
                <w:lang w:val="en-US" w:eastAsia="zh-CN" w:bidi="ar"/>
              </w:rPr>
              <w:t>组沟带路</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登云社区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105.78206614,</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29.66396233</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105.78206614,</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29.66396233</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生活垃圾和生产废弃物污染：废弃农作物随意丢弃。</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畜禽养殖污染：周边农户在沟渠内拦水养鸭。</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底泥淤积：沟渠有不同程度的底泥，平均底泥深度约15cm。</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66</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邮亭镇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学堂一组王家堰塘</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坑塘</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学堂村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105.69532055,</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29.48671102</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105.69543558,</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29.48733395</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1778</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畜禽养殖污染：堰塘周边存在露天散养畜禽，畜禽粪污经雨水冲刷进入堰塘。</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种植业污染；堰塘周围有大量树林、耕地，存在种植业污染风险。</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底泥淤积：该堰塘从未清淤，常年累积约0.5米深的黑臭淤泥。</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67</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邮亭镇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利群村</w:t>
            </w:r>
            <w:r>
              <w:rPr>
                <w:rFonts w:hint="default" w:ascii="Times New Roman" w:hAnsi="Times New Roman" w:eastAsia="方正仿宋_GBK" w:cs="Times New Roman"/>
                <w:i w:val="0"/>
                <w:iCs w:val="0"/>
                <w:color w:val="000000"/>
                <w:kern w:val="0"/>
                <w:sz w:val="21"/>
                <w:szCs w:val="21"/>
                <w:u w:val="none"/>
                <w:lang w:val="en-US" w:eastAsia="zh-CN" w:bidi="ar"/>
              </w:rPr>
              <w:t>5</w:t>
            </w:r>
            <w:r>
              <w:rPr>
                <w:rFonts w:hint="eastAsia" w:ascii="方正仿宋_GBK" w:hAnsi="方正仿宋_GBK" w:eastAsia="方正仿宋_GBK" w:cs="方正仿宋_GBK"/>
                <w:i w:val="0"/>
                <w:iCs w:val="0"/>
                <w:color w:val="000000"/>
                <w:kern w:val="0"/>
                <w:sz w:val="21"/>
                <w:szCs w:val="21"/>
                <w:u w:val="none"/>
                <w:lang w:val="en-US" w:eastAsia="zh-CN" w:bidi="ar"/>
              </w:rPr>
              <w:t>组袁家庙</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坑塘</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利群村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105.733942,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29.516807</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105.733881,</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29.516387</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1256</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畜禽养殖污染：堰塘旁1住户散养的5头猪，因没有粪污收集设施，畜禽粪污进入堰塘。</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底泥淤积：该堰塘累计约0.6米深的黑臭淤泥。</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68</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珠溪镇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七队山坪塘</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坑塘</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双滩村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105.69677227,</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29.50175997</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105.69693088,</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29.50128617</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底泥淤积：堰塘未清淤，水葫芦腐烂导致水体发黑。</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种植业污染：周边存在一定面积耕地，存在种植业污染风险。</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69</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珠溪镇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白夹竹山坪塘</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坑塘</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佛岩村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105.68126436,</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29.45024561</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105.68155482,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29.45047749</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底泥淤积：堰塘未清淤，水葫芦腐烂导致水体发黑。</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畜禽养殖污染：塘边居民在塘中搭建鸭鹅棚，畜禽粪污对水造成污染。</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种植业污染：周边存在一定面积耕地，存在种植业污染风险。</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70</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珠溪镇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张家院子堰塘</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坑塘</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佛岩村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105.66499403,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29.47429578</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105.66526698,</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29.47417481</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底泥淤积：堰塘未清淤，浮萍腐败导致水体发黑。</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农村生活污水污染：塘边2户居民生活灰水及部分垃圾入塘。</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铁山镇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旺恒旁山水沟</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高龙村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105.581981,</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29.683199</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105.582514,</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29.684564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675</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畜禽粪污污染：旺恒养殖场畜禽粪水溢流；失效湿地排水。</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高坪镇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玄顶村村委会旁池塘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坑塘</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玄顶村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105.624667,</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29.833781</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105.624667,</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29.833781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畜禽养殖污染：少量畜禽养殖污染。</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宝兴镇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梨子园沟渠</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黄桥村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105.65186692,29.65861630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105.65181032,29.65846768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企业排污：豆腐小作坊清洗废水和压榨废水导致沟渠黑臭。</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金山镇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重粮集团前排水沟</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沟渠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磨盘村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105.90613917,29.66688130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105.90523928,29.66643849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底泥淤积：沟渠未清淤，枯叶腐败导致底泥发黑。</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金山镇</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六组集体堰塘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坑塘</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金山村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105.86385829,</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29.68653804</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105.86385829,</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29.68653804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水产养殖污染：该堰塘以前养鱼、现在废弃，长满杂草且腐烂。</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76</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龙水镇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石塘口</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坑塘</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黄龙村</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105.7398016,</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29.54060373</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105.73966898,</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29.54000544</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1356</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畜禽养殖污染：水体周边存在露天散养畜禽，畜禽粪污经雨水沟进入水体。</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1"/>
                <w:szCs w:val="21"/>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1"/>
                <w:szCs w:val="21"/>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底泥淤积：1m深的黑臭淤泥。</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智凤街道</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转转河龙运财到福寿桥段</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河流</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福寿社区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105.799164,</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29.703399</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105.80274387,</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29.70056660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900</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农村生活污水污染：农村生活污水雨污分流不彻底，造成河道周边的污水井有溢流现象。</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bl>
    <w:p>
      <w:pPr>
        <w:jc w:val="center"/>
        <w:rPr>
          <w:rFonts w:hint="default" w:ascii="Times New Roman" w:hAnsi="Times New Roman" w:eastAsia="方正仿宋_GBK" w:cs="Times New Roman"/>
          <w:sz w:val="32"/>
          <w:szCs w:val="32"/>
          <w:lang w:val="en-US" w:eastAsia="zh-CN"/>
        </w:rPr>
        <w:sectPr>
          <w:pgSz w:w="16838" w:h="11906" w:orient="landscape"/>
          <w:pgMar w:top="1800" w:right="1440" w:bottom="1800" w:left="1440" w:header="851" w:footer="992" w:gutter="0"/>
          <w:cols w:space="425" w:num="1"/>
          <w:docGrid w:type="lines" w:linePitch="312" w:charSpace="0"/>
        </w:sectPr>
      </w:pPr>
    </w:p>
    <w:p>
      <w:pPr>
        <w:jc w:val="center"/>
        <w:rPr>
          <w:rFonts w:hint="default" w:ascii="Times New Roman" w:hAnsi="Times New Roman" w:eastAsia="方正仿宋_GBK" w:cs="Times New Roman"/>
          <w:sz w:val="32"/>
          <w:szCs w:val="32"/>
          <w:lang w:val="en-US" w:eastAsia="zh-CN"/>
        </w:rPr>
      </w:pPr>
    </w:p>
    <w:p>
      <w:pPr>
        <w:jc w:val="cente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NzMzZWViNjIyZmZlYThkMGY2M2Y5MmVmZWFiODIifQ=="/>
  </w:docVars>
  <w:rsids>
    <w:rsidRoot w:val="5F6402B8"/>
    <w:rsid w:val="0A81633C"/>
    <w:rsid w:val="213C1917"/>
    <w:rsid w:val="294D714C"/>
    <w:rsid w:val="406E0463"/>
    <w:rsid w:val="4315749E"/>
    <w:rsid w:val="51EA64BB"/>
    <w:rsid w:val="5F6402B8"/>
    <w:rsid w:val="6D025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21"/>
    <w:basedOn w:val="3"/>
    <w:uiPriority w:val="0"/>
    <w:rPr>
      <w:rFonts w:hint="eastAsia" w:ascii="方正黑体_GBK" w:hAnsi="方正黑体_GBK" w:eastAsia="方正黑体_GBK" w:cs="方正黑体_GBK"/>
      <w:color w:val="000000"/>
      <w:sz w:val="21"/>
      <w:szCs w:val="21"/>
      <w:u w:val="none"/>
    </w:rPr>
  </w:style>
  <w:style w:type="character" w:customStyle="1" w:styleId="6">
    <w:name w:val="font61"/>
    <w:basedOn w:val="3"/>
    <w:uiPriority w:val="0"/>
    <w:rPr>
      <w:rFonts w:hint="eastAsia" w:ascii="宋体" w:hAnsi="宋体" w:eastAsia="宋体" w:cs="宋体"/>
      <w:color w:val="000000"/>
      <w:sz w:val="21"/>
      <w:szCs w:val="21"/>
      <w:u w:val="none"/>
    </w:rPr>
  </w:style>
  <w:style w:type="character" w:customStyle="1" w:styleId="7">
    <w:name w:val="font01"/>
    <w:basedOn w:val="3"/>
    <w:uiPriority w:val="0"/>
    <w:rPr>
      <w:rFonts w:hint="eastAsia" w:ascii="宋体" w:hAnsi="宋体" w:eastAsia="宋体" w:cs="宋体"/>
      <w:color w:val="000000"/>
      <w:sz w:val="22"/>
      <w:szCs w:val="22"/>
      <w:u w:val="none"/>
    </w:rPr>
  </w:style>
  <w:style w:type="character" w:customStyle="1" w:styleId="8">
    <w:name w:val="font71"/>
    <w:basedOn w:val="3"/>
    <w:qFormat/>
    <w:uiPriority w:val="0"/>
    <w:rPr>
      <w:rFonts w:hint="default" w:ascii="Times New Roman" w:hAnsi="Times New Roman" w:cs="Times New Roman"/>
      <w:color w:val="000000"/>
      <w:sz w:val="24"/>
      <w:szCs w:val="24"/>
      <w:u w:val="none"/>
    </w:rPr>
  </w:style>
  <w:style w:type="character" w:customStyle="1" w:styleId="9">
    <w:name w:val="font81"/>
    <w:basedOn w:val="3"/>
    <w:qFormat/>
    <w:uiPriority w:val="0"/>
    <w:rPr>
      <w:rFonts w:hint="eastAsia" w:ascii="方正仿宋_GBK" w:hAnsi="方正仿宋_GBK" w:eastAsia="方正仿宋_GBK" w:cs="方正仿宋_GBK"/>
      <w:color w:val="000000"/>
      <w:sz w:val="24"/>
      <w:szCs w:val="24"/>
      <w:u w:val="none"/>
    </w:rPr>
  </w:style>
  <w:style w:type="character" w:customStyle="1" w:styleId="10">
    <w:name w:val="font51"/>
    <w:basedOn w:val="3"/>
    <w:qFormat/>
    <w:uiPriority w:val="0"/>
    <w:rPr>
      <w:rFonts w:hint="default" w:ascii="Times New Roman" w:hAnsi="Times New Roman" w:cs="Times New Roman"/>
      <w:color w:val="000000"/>
      <w:sz w:val="24"/>
      <w:szCs w:val="24"/>
      <w:u w:val="none"/>
    </w:rPr>
  </w:style>
  <w:style w:type="character" w:customStyle="1" w:styleId="11">
    <w:name w:val="font41"/>
    <w:basedOn w:val="3"/>
    <w:qFormat/>
    <w:uiPriority w:val="0"/>
    <w:rPr>
      <w:rFonts w:hint="eastAsia" w:ascii="方正仿宋_GBK" w:hAnsi="方正仿宋_GBK" w:eastAsia="方正仿宋_GBK" w:cs="方正仿宋_GBK"/>
      <w:color w:val="000000"/>
      <w:sz w:val="24"/>
      <w:szCs w:val="24"/>
      <w:u w:val="none"/>
    </w:rPr>
  </w:style>
  <w:style w:type="character" w:customStyle="1" w:styleId="12">
    <w:name w:val="font31"/>
    <w:basedOn w:val="3"/>
    <w:qFormat/>
    <w:uiPriority w:val="0"/>
    <w:rPr>
      <w:rFonts w:hint="eastAsia" w:ascii="方正仿宋_GBK" w:hAnsi="方正仿宋_GBK" w:eastAsia="方正仿宋_GBK" w:cs="方正仿宋_GBK"/>
      <w:color w:val="000000"/>
      <w:sz w:val="24"/>
      <w:szCs w:val="24"/>
      <w:u w:val="none"/>
    </w:rPr>
  </w:style>
  <w:style w:type="character" w:customStyle="1" w:styleId="13">
    <w:name w:val="font91"/>
    <w:basedOn w:val="3"/>
    <w:qFormat/>
    <w:uiPriority w:val="0"/>
    <w:rPr>
      <w:rFonts w:hint="default" w:ascii="Times New Roman" w:hAnsi="Times New Roman" w:cs="Times New Roman"/>
      <w:color w:val="000000"/>
      <w:sz w:val="22"/>
      <w:szCs w:val="22"/>
      <w:u w:val="none"/>
    </w:rPr>
  </w:style>
  <w:style w:type="character" w:customStyle="1" w:styleId="14">
    <w:name w:val="font101"/>
    <w:basedOn w:val="3"/>
    <w:qFormat/>
    <w:uiPriority w:val="0"/>
    <w:rPr>
      <w:rFonts w:hint="eastAsia" w:ascii="方正仿宋_GBK" w:hAnsi="方正仿宋_GBK" w:eastAsia="方正仿宋_GBK" w:cs="方正仿宋_GBK"/>
      <w:color w:val="000000"/>
      <w:sz w:val="22"/>
      <w:szCs w:val="22"/>
      <w:u w:val="none"/>
    </w:rPr>
  </w:style>
  <w:style w:type="character" w:customStyle="1" w:styleId="15">
    <w:name w:val="font112"/>
    <w:basedOn w:val="3"/>
    <w:qFormat/>
    <w:uiPriority w:val="0"/>
    <w:rPr>
      <w:rFonts w:hint="default" w:ascii="Times New Roman" w:hAnsi="Times New Roman" w:cs="Times New Roman"/>
      <w:color w:val="FF0000"/>
      <w:sz w:val="24"/>
      <w:szCs w:val="24"/>
      <w:u w:val="none"/>
    </w:rPr>
  </w:style>
  <w:style w:type="character" w:customStyle="1" w:styleId="16">
    <w:name w:val="font121"/>
    <w:basedOn w:val="3"/>
    <w:qFormat/>
    <w:uiPriority w:val="0"/>
    <w:rPr>
      <w:rFonts w:hint="eastAsia" w:ascii="方正仿宋_GBK" w:hAnsi="方正仿宋_GBK" w:eastAsia="方正仿宋_GBK" w:cs="方正仿宋_GBK"/>
      <w:color w:val="FF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6045</Words>
  <Characters>9364</Characters>
  <Lines>0</Lines>
  <Paragraphs>0</Paragraphs>
  <TotalTime>7</TotalTime>
  <ScaleCrop>false</ScaleCrop>
  <LinksUpToDate>false</LinksUpToDate>
  <CharactersWithSpaces>9396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2024-05-21T09:11:00Z</dcterms:created>
  <dc:creator>牟晓</dc:creator>
  <cp:lastModifiedBy>牟晓</cp:lastModifiedBy>
  <cp:lastPrinted>2024-05-21T09:55:00Z</cp:lastPrinted>
  <dcterms:modified xsi:type="dcterms:W3CDTF">2024-05-31T03:37:05Z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A08058879AAC467E9D21A46CD7D8FF41_11</vt:lpwstr>
  </property>
</Properties>
</file>