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DE783">
      <w:pPr>
        <w:keepNext w:val="0"/>
        <w:keepLines w:val="0"/>
        <w:pageBreakBefore w:val="0"/>
        <w:widowControl w:val="0"/>
        <w:kinsoku/>
        <w:wordWrap/>
        <w:overflowPunct/>
        <w:topLinePunct w:val="0"/>
        <w:autoSpaceDE/>
        <w:autoSpaceDN/>
        <w:bidi w:val="0"/>
        <w:adjustRightInd/>
        <w:snapToGrid/>
        <w:spacing w:before="0" w:after="0" w:line="600" w:lineRule="exact"/>
        <w:ind w:left="0"/>
        <w:jc w:val="left"/>
        <w:textAlignment w:val="auto"/>
        <w:rPr>
          <w:rFonts w:hint="default" w:ascii="Times New Roman" w:hAnsi="Times New Roman" w:eastAsia="方正仿宋_GBK" w:cs="Times New Roman"/>
          <w:b w:val="0"/>
          <w:color w:val="000000"/>
          <w:kern w:val="2"/>
          <w:sz w:val="32"/>
          <w:szCs w:val="32"/>
        </w:rPr>
      </w:pPr>
    </w:p>
    <w:p w14:paraId="1BDC3528">
      <w:pPr>
        <w:keepNext w:val="0"/>
        <w:keepLines w:val="0"/>
        <w:pageBreakBefore w:val="0"/>
        <w:widowControl w:val="0"/>
        <w:kinsoku/>
        <w:wordWrap/>
        <w:overflowPunct/>
        <w:topLinePunct w:val="0"/>
        <w:autoSpaceDE/>
        <w:autoSpaceDN/>
        <w:bidi w:val="0"/>
        <w:adjustRightInd/>
        <w:snapToGrid/>
        <w:spacing w:before="0" w:after="0" w:line="600" w:lineRule="exact"/>
        <w:ind w:left="0"/>
        <w:jc w:val="left"/>
        <w:textAlignment w:val="auto"/>
        <w:rPr>
          <w:rFonts w:hint="default" w:ascii="Times New Roman" w:hAnsi="Times New Roman" w:eastAsia="方正仿宋_GBK" w:cs="Times New Roman"/>
          <w:b w:val="0"/>
          <w:color w:val="000000"/>
          <w:kern w:val="2"/>
          <w:sz w:val="32"/>
          <w:szCs w:val="32"/>
        </w:rPr>
      </w:pPr>
      <w:r>
        <w:rPr>
          <w:rFonts w:hint="default" w:ascii="Times New Roman" w:hAnsi="Times New Roman" w:eastAsia="方正仿宋_GBK" w:cs="Times New Roman"/>
          <w:color w:val="000000"/>
          <w:sz w:val="32"/>
          <w:szCs w:val="32"/>
        </w:rPr>
        <w:pict>
          <v:shape id="艺术字 1" o:spid="_x0000_s1026" o:spt="136" type="#_x0000_t136" style="position:absolute;left:0pt;margin-left:1.5pt;margin-top:-7.05pt;height:56.3pt;width:441pt;z-index:251661312;mso-width-relative:page;mso-height-relative:page;" fillcolor="#FF0000" filled="t" stroked="t" coordsize="21600,21600" adj="10800">
            <v:path/>
            <v:fill on="t" color2="#FFFFFF" focussize="0,0"/>
            <v:stroke weight="1.75pt" color="#FF0000"/>
            <v:imagedata o:title=""/>
            <o:lock v:ext="edit" aspectratio="f"/>
            <v:textpath on="t" fitshape="t" fitpath="t" trim="t" xscale="f" string="重庆市大足区生态环境局" style="font-family:方正小标宋_GBK;font-size:36pt;v-text-align:center;"/>
          </v:shape>
        </w:pict>
      </w:r>
    </w:p>
    <w:p w14:paraId="69D416FD">
      <w:pPr>
        <w:keepNext w:val="0"/>
        <w:keepLines w:val="0"/>
        <w:pageBreakBefore w:val="0"/>
        <w:widowControl w:val="0"/>
        <w:kinsoku/>
        <w:wordWrap/>
        <w:overflowPunct/>
        <w:topLinePunct w:val="0"/>
        <w:autoSpaceDE/>
        <w:autoSpaceDN/>
        <w:bidi w:val="0"/>
        <w:adjustRightInd/>
        <w:snapToGrid/>
        <w:spacing w:line="594" w:lineRule="exact"/>
        <w:ind w:left="2394" w:leftChars="1140"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365125</wp:posOffset>
                </wp:positionV>
                <wp:extent cx="56007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28.75pt;height:0pt;width:441pt;z-index:251660288;mso-width-relative:page;mso-height-relative:page;" filled="f" stroked="t" coordsize="21600,21600" o:gfxdata="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R1thNQAAAAIAQAADwAAAAAAAAABACAAAAAiAAAAZHJzL2Rvd25yZXYu&#10;eG1sUEsBAhQAFAAAAAgAh07iQFp0jsv/AQAA+QMAAA4AAAAAAAAAAQAgAAAAIwEAAGRycy9lMm9E&#10;b2MueG1sUEsFBgAAAAAGAAYAWQEAAJQFAAAAAA==&#10;">
                <v:fill on="f" focussize="0,0"/>
                <v:stroke weight="4.5pt" color="#FF0000" linestyle="thickThin" joinstyle="round"/>
                <v:imagedata o:title=""/>
                <o:lock v:ext="edit" aspectratio="f"/>
              </v:line>
            </w:pict>
          </mc:Fallback>
        </mc:AlternateContent>
      </w:r>
    </w:p>
    <w:p w14:paraId="2526578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b w:val="0"/>
          <w:bCs w:val="0"/>
          <w:color w:val="000000"/>
          <w:sz w:val="32"/>
          <w:szCs w:val="32"/>
          <w:lang w:val="en-US" w:eastAsia="zh-CN"/>
        </w:rPr>
        <w:t xml:space="preserve">           </w:t>
      </w:r>
    </w:p>
    <w:p w14:paraId="29A8561B">
      <w:pPr>
        <w:keepNext w:val="0"/>
        <w:keepLines w:val="0"/>
        <w:pageBreakBefore w:val="0"/>
        <w:widowControl w:val="0"/>
        <w:kinsoku/>
        <w:wordWrap/>
        <w:overflowPunct/>
        <w:topLinePunct w:val="0"/>
        <w:autoSpaceDE/>
        <w:autoSpaceDN/>
        <w:bidi w:val="0"/>
        <w:adjustRightInd/>
        <w:snapToGrid/>
        <w:spacing w:line="640"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重庆市大足区生态环境局</w:t>
      </w:r>
    </w:p>
    <w:p w14:paraId="75E4EE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关于2024年</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无废城市</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建设评估报告编制</w:t>
      </w:r>
    </w:p>
    <w:p w14:paraId="295644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项目的询价函</w:t>
      </w:r>
      <w:bookmarkEnd w:id="0"/>
    </w:p>
    <w:p w14:paraId="58CE73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0DBEF4AB">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各技术单位：</w:t>
      </w:r>
    </w:p>
    <w:p w14:paraId="3D98E0EA">
      <w:pPr>
        <w:keepNext w:val="0"/>
        <w:keepLines w:val="0"/>
        <w:pageBreakBefore w:val="0"/>
        <w:widowControl w:val="0"/>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我局现针对2024年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无废城市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建设评估报告编制项目进行询价，具体要求如下：</w:t>
      </w:r>
    </w:p>
    <w:p w14:paraId="373505F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总结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无废城市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建设工作进展成效</w:t>
      </w:r>
    </w:p>
    <w:p w14:paraId="29E03A5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加强典型经验模式示范引领，提高全市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无废城市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建设质量；</w:t>
      </w:r>
    </w:p>
    <w:p w14:paraId="09351E8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提交评估报告、评估得分表各1份，并经相关专家认可；</w:t>
      </w:r>
    </w:p>
    <w:p w14:paraId="7CB58E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限价5万元内；</w:t>
      </w:r>
    </w:p>
    <w:p w14:paraId="0235B3C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完成时限20日内。</w:t>
      </w:r>
    </w:p>
    <w:p w14:paraId="16BE9C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请贵单位于7月18日前将报价函及类似业务情况说明及合同等相关材料盖章送大足区生态环境局401固体废物与核辐射科。</w:t>
      </w:r>
    </w:p>
    <w:p w14:paraId="0E350D8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440690</wp:posOffset>
                </wp:positionV>
                <wp:extent cx="56007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34.7pt;height:0pt;width:441pt;z-index:251662336;mso-width-relative:page;mso-height-relative:page;" filled="f" stroked="t" coordsize="21600,21600" o:gfxdata="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pownSAAAABwEAAA8AAAAAAAAAAQAgAAAAIgAAAGRycy9kb3ducmV2Lnht&#10;bFBLAQIUABQAAAAIAIdO4kBFZZqP/wEAAPkDAAAOAAAAAAAAAAEAIAAAACEBAABkcnMvZTJvRG9j&#10;LnhtbFBLBQYAAAAABgAGAFkBAACSBQAAAAA=&#10;">
                <v:fill on="f" focussize="0,0"/>
                <v:stroke weight="4.5pt" color="#FF0000" linestyle="thickThin" joinstyle="round"/>
                <v:imagedata o:title=""/>
                <o:lock v:ext="edit" aspectratio="f"/>
              </v:line>
            </w:pict>
          </mc:Fallback>
        </mc:AlternateContent>
      </w:r>
      <w:r>
        <w:rPr>
          <w:rFonts w:hint="default" w:ascii="Times New Roman" w:hAnsi="Times New Roman" w:eastAsia="方正仿宋_GBK" w:cs="Times New Roman"/>
          <w:sz w:val="32"/>
          <w:szCs w:val="32"/>
          <w:lang w:val="en-US" w:eastAsia="zh-CN"/>
        </w:rPr>
        <w:t>联系人：唐溢</w:t>
      </w:r>
      <w:r>
        <w:rPr>
          <w:rFonts w:hint="eastAsia"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lang w:val="en-US" w:eastAsia="zh-CN"/>
        </w:rPr>
        <w:t>电话：43766075</w:t>
      </w:r>
      <w:r>
        <w:rPr>
          <w:rFonts w:hint="eastAsia" w:ascii="Times New Roman" w:hAnsi="Times New Roman" w:eastAsia="方正仿宋_GBK" w:cs="Times New Roman"/>
          <w:sz w:val="32"/>
          <w:szCs w:val="32"/>
          <w:lang w:val="en-US" w:eastAsia="zh-CN"/>
        </w:rPr>
        <w:t>。</w:t>
      </w:r>
    </w:p>
    <w:p w14:paraId="234A26D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sectPr>
          <w:pgSz w:w="11906" w:h="16838"/>
          <w:pgMar w:top="2098" w:right="1474" w:bottom="1984" w:left="1587" w:header="851" w:footer="1474" w:gutter="0"/>
          <w:pgNumType w:fmt="decimal"/>
          <w:cols w:space="425" w:num="1"/>
          <w:docGrid w:type="lines" w:linePitch="312" w:charSpace="0"/>
        </w:sectPr>
      </w:pPr>
    </w:p>
    <w:p w14:paraId="0A07766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14:paraId="7E1080D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58A6992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重庆市大足区生态环境局</w:t>
      </w:r>
    </w:p>
    <w:p w14:paraId="286EBD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2025年7月16日</w:t>
      </w:r>
    </w:p>
    <w:p w14:paraId="4600349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4654FF5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076DE0F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14:paraId="7719A193">
      <w:pPr>
        <w:rPr>
          <w:rFonts w:hint="default"/>
          <w:lang w:eastAsia="zh-CN"/>
        </w:rPr>
      </w:pPr>
    </w:p>
    <w:p w14:paraId="11A0C699">
      <w:pPr>
        <w:rPr>
          <w:rFonts w:hint="default"/>
          <w:lang w:eastAsia="zh-CN"/>
        </w:rPr>
      </w:pPr>
    </w:p>
    <w:p w14:paraId="0D0EB483">
      <w:pPr>
        <w:rPr>
          <w:rFonts w:hint="default"/>
          <w:lang w:eastAsia="zh-CN"/>
        </w:rPr>
      </w:pPr>
    </w:p>
    <w:p w14:paraId="4C2D3E85">
      <w:pPr>
        <w:rPr>
          <w:rFonts w:hint="default"/>
          <w:lang w:eastAsia="zh-CN"/>
        </w:rPr>
      </w:pPr>
    </w:p>
    <w:p w14:paraId="04A3758C">
      <w:pPr>
        <w:rPr>
          <w:rFonts w:hint="default"/>
          <w:lang w:eastAsia="zh-CN"/>
        </w:rPr>
      </w:pPr>
    </w:p>
    <w:p w14:paraId="6AEB0DE9">
      <w:pPr>
        <w:rPr>
          <w:rFonts w:hint="default"/>
          <w:lang w:eastAsia="zh-CN"/>
        </w:rPr>
      </w:pPr>
    </w:p>
    <w:p w14:paraId="6A94B845">
      <w:pPr>
        <w:rPr>
          <w:rFonts w:hint="default"/>
          <w:lang w:eastAsia="zh-CN"/>
        </w:rPr>
      </w:pPr>
    </w:p>
    <w:p w14:paraId="6AB9CBB6">
      <w:pPr>
        <w:rPr>
          <w:rFonts w:hint="default"/>
          <w:lang w:eastAsia="zh-CN"/>
        </w:rPr>
      </w:pPr>
    </w:p>
    <w:p w14:paraId="418FD99B">
      <w:pPr>
        <w:rPr>
          <w:rFonts w:hint="default"/>
          <w:lang w:eastAsia="zh-CN"/>
        </w:rPr>
      </w:pPr>
    </w:p>
    <w:p w14:paraId="4562B8CD">
      <w:pPr>
        <w:rPr>
          <w:rFonts w:hint="default"/>
          <w:lang w:eastAsia="zh-CN"/>
        </w:rPr>
      </w:pPr>
    </w:p>
    <w:p w14:paraId="4C017424">
      <w:pPr>
        <w:rPr>
          <w:rFonts w:hint="default"/>
          <w:lang w:eastAsia="zh-CN"/>
        </w:rPr>
      </w:pPr>
    </w:p>
    <w:p w14:paraId="63B25890">
      <w:pPr>
        <w:rPr>
          <w:rFonts w:hint="default"/>
          <w:lang w:eastAsia="zh-CN"/>
        </w:rPr>
      </w:pPr>
    </w:p>
    <w:p w14:paraId="69CCED7B">
      <w:pPr>
        <w:rPr>
          <w:rFonts w:hint="default"/>
          <w:lang w:eastAsia="zh-CN"/>
        </w:rPr>
      </w:pPr>
    </w:p>
    <w:p w14:paraId="1491C5FA">
      <w:pPr>
        <w:rPr>
          <w:rFonts w:hint="default"/>
          <w:lang w:eastAsia="zh-CN"/>
        </w:rPr>
      </w:pPr>
    </w:p>
    <w:p w14:paraId="3F6C7FAD">
      <w:pPr>
        <w:rPr>
          <w:rFonts w:hint="default"/>
          <w:lang w:eastAsia="zh-CN"/>
        </w:rPr>
      </w:pPr>
    </w:p>
    <w:p w14:paraId="526C6832">
      <w:pPr>
        <w:rPr>
          <w:rFonts w:hint="default"/>
          <w:lang w:eastAsia="zh-CN"/>
        </w:rPr>
      </w:pPr>
    </w:p>
    <w:p w14:paraId="6693E60B">
      <w:pPr>
        <w:rPr>
          <w:rFonts w:hint="default"/>
          <w:lang w:eastAsia="zh-CN"/>
        </w:rPr>
      </w:pPr>
    </w:p>
    <w:p w14:paraId="113221BB">
      <w:pPr>
        <w:rPr>
          <w:rFonts w:hint="default"/>
          <w:lang w:eastAsia="zh-CN"/>
        </w:rPr>
      </w:pPr>
    </w:p>
    <w:p w14:paraId="4B68A1A5">
      <w:pPr>
        <w:rPr>
          <w:rFonts w:hint="default"/>
          <w:lang w:eastAsia="zh-CN"/>
        </w:rPr>
      </w:pPr>
    </w:p>
    <w:p w14:paraId="0688826C">
      <w:pPr>
        <w:rPr>
          <w:rFonts w:hint="default"/>
          <w:lang w:eastAsia="zh-CN"/>
        </w:rPr>
      </w:pPr>
    </w:p>
    <w:p w14:paraId="361CB099">
      <w:pPr>
        <w:pStyle w:val="2"/>
        <w:rPr>
          <w:rFonts w:hint="default"/>
          <w:lang w:eastAsia="zh-CN"/>
        </w:rPr>
      </w:pPr>
    </w:p>
    <w:p w14:paraId="0F547116">
      <w:pPr>
        <w:pStyle w:val="3"/>
        <w:rPr>
          <w:rFonts w:hint="default"/>
          <w:lang w:eastAsia="zh-CN"/>
        </w:rPr>
      </w:pPr>
    </w:p>
    <w:p w14:paraId="71CF792F">
      <w:pPr>
        <w:rPr>
          <w:rFonts w:hint="default"/>
          <w:lang w:eastAsia="zh-CN"/>
        </w:rPr>
      </w:pPr>
    </w:p>
    <w:p w14:paraId="4C6376E3">
      <w:pPr>
        <w:rPr>
          <w:rFonts w:hint="default"/>
          <w:lang w:eastAsia="zh-CN"/>
        </w:rPr>
      </w:pPr>
    </w:p>
    <w:p w14:paraId="61B8798C">
      <w:pPr>
        <w:pageBreakBefore w:val="0"/>
        <w:widowControl w:val="0"/>
        <w:kinsoku/>
        <w:wordWrap/>
        <w:overflowPunct/>
        <w:topLinePunct w:val="0"/>
        <w:autoSpaceDE/>
        <w:autoSpaceDN/>
        <w:bidi w:val="0"/>
        <w:adjustRightInd/>
        <w:snapToGrid/>
        <w:spacing w:line="240" w:lineRule="exact"/>
        <w:textAlignment w:val="auto"/>
        <w:rPr>
          <w:rFonts w:hint="default"/>
          <w:lang w:eastAsia="zh-CN"/>
        </w:rPr>
      </w:pPr>
    </w:p>
    <w:p w14:paraId="2715060D">
      <w:pPr>
        <w:pageBreakBefore w:val="0"/>
        <w:pBdr>
          <w:top w:val="single" w:color="auto" w:sz="8" w:space="1"/>
          <w:left w:val="none" w:color="auto" w:sz="0" w:space="4"/>
          <w:bottom w:val="single" w:color="auto" w:sz="8" w:space="1"/>
          <w:right w:val="none" w:color="auto" w:sz="0" w:space="4"/>
        </w:pBdr>
        <w:kinsoku/>
        <w:wordWrap/>
        <w:overflowPunct/>
        <w:topLinePunct w:val="0"/>
        <w:autoSpaceDE/>
        <w:bidi w:val="0"/>
        <w:adjustRightInd/>
        <w:snapToGrid/>
        <w:spacing w:line="240" w:lineRule="auto"/>
        <w:ind w:right="0" w:rightChars="0" w:firstLine="30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10"/>
          <w:kern w:val="24"/>
          <w:sz w:val="28"/>
          <w:szCs w:val="28"/>
        </w:rPr>
        <w:t xml:space="preserve">重庆市大足区生态环境局办公室   </w:t>
      </w:r>
      <w:r>
        <w:rPr>
          <w:rFonts w:hint="eastAsia" w:ascii="Times New Roman" w:hAnsi="Times New Roman"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202</w:t>
      </w:r>
      <w:r>
        <w:rPr>
          <w:rFonts w:hint="eastAsia" w:ascii="Times New Roman" w:hAnsi="Times New Roman" w:eastAsia="方正仿宋_GBK" w:cs="Times New Roman"/>
          <w:spacing w:val="10"/>
          <w:kern w:val="24"/>
          <w:sz w:val="28"/>
          <w:szCs w:val="28"/>
          <w:lang w:val="en-US" w:eastAsia="zh-CN"/>
        </w:rPr>
        <w:t>5</w:t>
      </w:r>
      <w:r>
        <w:rPr>
          <w:rFonts w:hint="default" w:ascii="Times New Roman" w:hAnsi="Times New Roman" w:eastAsia="方正仿宋_GBK" w:cs="Times New Roman"/>
          <w:spacing w:val="10"/>
          <w:kern w:val="24"/>
          <w:sz w:val="28"/>
          <w:szCs w:val="28"/>
        </w:rPr>
        <w:t>年</w:t>
      </w:r>
      <w:r>
        <w:rPr>
          <w:rFonts w:hint="eastAsia" w:ascii="Times New Roman" w:hAnsi="Times New Roman" w:eastAsia="方正仿宋_GBK" w:cs="Times New Roman"/>
          <w:spacing w:val="10"/>
          <w:kern w:val="24"/>
          <w:sz w:val="28"/>
          <w:szCs w:val="28"/>
          <w:lang w:val="en-US" w:eastAsia="zh-CN"/>
        </w:rPr>
        <w:t>7</w:t>
      </w:r>
      <w:r>
        <w:rPr>
          <w:rFonts w:hint="default" w:ascii="Times New Roman" w:hAnsi="Times New Roman" w:eastAsia="方正仿宋_GBK" w:cs="Times New Roman"/>
          <w:spacing w:val="10"/>
          <w:kern w:val="24"/>
          <w:sz w:val="28"/>
          <w:szCs w:val="28"/>
        </w:rPr>
        <w:t>月</w:t>
      </w:r>
      <w:r>
        <w:rPr>
          <w:rFonts w:hint="eastAsia" w:ascii="Times New Roman" w:hAnsi="Times New Roman" w:eastAsia="方正仿宋_GBK" w:cs="Times New Roman"/>
          <w:spacing w:val="10"/>
          <w:kern w:val="24"/>
          <w:sz w:val="28"/>
          <w:szCs w:val="28"/>
          <w:lang w:val="en-US" w:eastAsia="zh-CN"/>
        </w:rPr>
        <w:t>16</w:t>
      </w:r>
      <w:r>
        <w:rPr>
          <w:rFonts w:hint="default" w:ascii="Times New Roman" w:hAnsi="Times New Roman" w:eastAsia="方正仿宋_GBK" w:cs="Times New Roman"/>
          <w:spacing w:val="10"/>
          <w:kern w:val="24"/>
          <w:sz w:val="28"/>
          <w:szCs w:val="28"/>
        </w:rPr>
        <w:t>日印发</w:t>
      </w:r>
    </w:p>
    <w:sectPr>
      <w:footerReference r:id="rId3" w:type="default"/>
      <w:pgSz w:w="11906" w:h="16838"/>
      <w:pgMar w:top="2098" w:right="1474" w:bottom="1984" w:left="1587"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CC1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F288A">
                          <w:pPr>
                            <w:pStyle w:val="2"/>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13</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4F288A">
                    <w:pPr>
                      <w:pStyle w:val="2"/>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13</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26842"/>
    <w:rsid w:val="39826842"/>
    <w:rsid w:val="523B6FA2"/>
    <w:rsid w:val="65C1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next w:val="3"/>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customStyle="1" w:styleId="3">
    <w:name w:val="索引 51"/>
    <w:next w:val="1"/>
    <w:qFormat/>
    <w:uiPriority w:val="0"/>
    <w:pPr>
      <w:widowControl w:val="0"/>
      <w:ind w:left="1680"/>
      <w:jc w:val="both"/>
    </w:pPr>
    <w:rPr>
      <w:rFonts w:asciiTheme="minorHAnsi" w:hAnsiTheme="minorHAnsi" w:eastAsiaTheme="minorEastAsia" w:cstheme="minorBidi"/>
      <w:kern w:val="2"/>
      <w:sz w:val="21"/>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244</Words>
  <Characters>265</Characters>
  <Lines>0</Lines>
  <Paragraphs>0</Paragraphs>
  <TotalTime>1</TotalTime>
  <ScaleCrop>false</ScaleCrop>
  <LinksUpToDate>false</LinksUpToDate>
  <CharactersWithSpaces>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2025-07-16T02:52:00Z</dcterms:created>
  <dc:creator>糖小丫</dc:creator>
  <cp:lastModifiedBy>南门二</cp:lastModifiedBy>
  <cp:lastPrinted>2025-07-16T08:19:47Z</cp:lastPrinted>
  <dcterms:modified xsi:type="dcterms:W3CDTF">2025-07-16T08:19:52Z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36050A4935CD454B9D4E1B960A57335A_11</vt:lpwstr>
  </property>
  <property fmtid="{D5CDD505-2E9C-101B-9397-08002B2CF9AE}" pid="4" name="KSOTemplateDocerSaveRecord">
    <vt:lpwstr>eyJoZGlkIjoiMjI2YWM0ZDZiMDUzNmI3OTI0NDJiY2E3NDI1ZDc1MWMiLCJ1c2VySWQiOiIzMzA5NTI3NTkifQ==</vt:lpwstr>
  </property>
</Properties>
</file>