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594" w:lineRule="exact"/>
        <w:jc w:val="center"/>
        <w:rPr>
          <w:rFonts w:eastAsia="方正仿宋_GBK"/>
          <w:sz w:val="32"/>
        </w:rPr>
      </w:pPr>
      <w:r>
        <w:rPr>
          <w:rFonts w:eastAsia="方正小标宋_GBK"/>
          <w:sz w:val="44"/>
          <w:szCs w:val="32"/>
        </w:rPr>
        <w:t>行政复议和解书</w:t>
      </w:r>
    </w:p>
    <w:p>
      <w:pPr>
        <w:tabs>
          <w:tab w:val="left" w:pos="8294"/>
        </w:tabs>
        <w:spacing w:line="594" w:lineRule="exact"/>
        <w:rPr>
          <w:rFonts w:eastAsia="仿宋_GB2312"/>
          <w:sz w:val="24"/>
        </w:rPr>
      </w:pP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(A)申请人：姓名，性别，民族，出生年月，住****。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(B)申请人：***等**位申请人（身份情况详见附件）。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代表人：姓名，性别，民族，出生年月，住****。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(C)申请人：单位名称，住所地****。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法定代表人：姓名，职务。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(A)委托代理人：姓名，性别，民族，出生年月，住****。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(B)委托代理人：姓名，工作单位及职务。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(C)委托代理人：姓名，****律师事务所律师（法律</w:t>
      </w:r>
      <w:r>
        <w:rPr>
          <w:rFonts w:hint="eastAsia" w:eastAsia="方正仿宋_GBK"/>
          <w:color w:val="000000"/>
          <w:sz w:val="32"/>
          <w:szCs w:val="32"/>
        </w:rPr>
        <w:t>服务</w:t>
      </w:r>
      <w:r>
        <w:rPr>
          <w:rFonts w:eastAsia="方正仿宋_GBK"/>
          <w:color w:val="000000"/>
          <w:sz w:val="32"/>
          <w:szCs w:val="32"/>
        </w:rPr>
        <w:t>工作者）。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被申请人：单位名称，住所地****。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法定代表人：姓名，职务 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Cs/>
          <w:color w:val="000000"/>
          <w:sz w:val="32"/>
          <w:szCs w:val="32"/>
        </w:rPr>
        <w:t>（以上内容，根据具体情况选择适用。若有第三人则写上第三人的相应情况）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>（</w:t>
      </w:r>
      <w:r>
        <w:rPr>
          <w:rFonts w:eastAsia="方正仿宋_GBK"/>
          <w:sz w:val="32"/>
          <w:szCs w:val="30"/>
        </w:rPr>
        <w:t>申请人</w:t>
      </w:r>
      <w:r>
        <w:rPr>
          <w:rFonts w:hint="eastAsia" w:eastAsia="方正仿宋_GBK"/>
          <w:sz w:val="32"/>
          <w:szCs w:val="30"/>
        </w:rPr>
        <w:t>）</w:t>
      </w:r>
      <w:r>
        <w:rPr>
          <w:rFonts w:eastAsia="方正仿宋_GBK"/>
          <w:sz w:val="32"/>
          <w:szCs w:val="30"/>
        </w:rPr>
        <w:t>对</w:t>
      </w:r>
      <w:r>
        <w:rPr>
          <w:rFonts w:hint="eastAsia" w:eastAsia="方正仿宋_GBK"/>
          <w:sz w:val="32"/>
          <w:szCs w:val="30"/>
        </w:rPr>
        <w:t>（</w:t>
      </w:r>
      <w:r>
        <w:rPr>
          <w:rFonts w:eastAsia="方正仿宋_GBK"/>
          <w:sz w:val="32"/>
          <w:szCs w:val="30"/>
        </w:rPr>
        <w:t>被申请人</w:t>
      </w:r>
      <w:r>
        <w:rPr>
          <w:rFonts w:hint="eastAsia" w:eastAsia="方正仿宋_GBK"/>
          <w:sz w:val="32"/>
          <w:szCs w:val="30"/>
        </w:rPr>
        <w:t>）</w:t>
      </w:r>
      <w:r>
        <w:rPr>
          <w:rFonts w:eastAsia="方正仿宋_GBK"/>
          <w:sz w:val="32"/>
          <w:szCs w:val="30"/>
        </w:rPr>
        <w:t>所作（行政行为）不服[或者:请求责令</w:t>
      </w:r>
      <w:r>
        <w:rPr>
          <w:rFonts w:hint="eastAsia" w:eastAsia="方正仿宋_GBK"/>
          <w:sz w:val="32"/>
          <w:szCs w:val="30"/>
        </w:rPr>
        <w:t>（</w:t>
      </w:r>
      <w:r>
        <w:rPr>
          <w:rFonts w:eastAsia="方正仿宋_GBK"/>
          <w:sz w:val="32"/>
          <w:szCs w:val="30"/>
        </w:rPr>
        <w:t>被申请人</w:t>
      </w:r>
      <w:r>
        <w:rPr>
          <w:rFonts w:hint="eastAsia" w:eastAsia="方正仿宋_GBK"/>
          <w:sz w:val="32"/>
          <w:szCs w:val="30"/>
        </w:rPr>
        <w:t>）</w:t>
      </w:r>
      <w:r>
        <w:rPr>
          <w:rFonts w:eastAsia="方正仿宋_GBK"/>
          <w:sz w:val="32"/>
          <w:szCs w:val="30"/>
        </w:rPr>
        <w:t>履行****法定职责]</w:t>
      </w:r>
      <w:r>
        <w:rPr>
          <w:rFonts w:eastAsia="方正仿宋_GBK"/>
          <w:color w:val="000000"/>
          <w:sz w:val="32"/>
        </w:rPr>
        <w:t>，于****年**月**日向本机关</w:t>
      </w:r>
      <w:r>
        <w:rPr>
          <w:rFonts w:eastAsia="方正仿宋_GBK"/>
          <w:color w:val="000000"/>
          <w:sz w:val="32"/>
          <w:szCs w:val="32"/>
        </w:rPr>
        <w:t>申请行政复议。本机关已依法受理。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</w:rPr>
      </w:pPr>
      <w:r>
        <w:rPr>
          <w:rFonts w:eastAsia="方正仿宋_GBK"/>
          <w:color w:val="000000"/>
          <w:sz w:val="32"/>
        </w:rPr>
        <w:t>经申请人与被申请人协商，根据《中华人民共和国行政复议法》第</w:t>
      </w:r>
      <w:r>
        <w:rPr>
          <w:rFonts w:hint="eastAsia" w:eastAsia="方正仿宋_GBK"/>
          <w:color w:val="000000"/>
          <w:sz w:val="32"/>
        </w:rPr>
        <w:t>七十四</w:t>
      </w:r>
      <w:r>
        <w:rPr>
          <w:rFonts w:eastAsia="方正仿宋_GBK"/>
          <w:color w:val="000000"/>
          <w:sz w:val="32"/>
        </w:rPr>
        <w:t>条的规定，自愿达成如下和解协议：********。申请人同时撤回行政复议申请。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</w:rPr>
      </w:pPr>
      <w:r>
        <w:rPr>
          <w:rFonts w:eastAsia="方正仿宋_GBK"/>
          <w:color w:val="000000"/>
          <w:sz w:val="32"/>
        </w:rPr>
        <w:t>本和解协议一式*份，当事人各执一份，向（行政复议机构）提交一份。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</w:rPr>
      </w:pP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</w:rPr>
      </w:pPr>
      <w:r>
        <w:rPr>
          <w:rFonts w:eastAsia="方正仿宋_GBK"/>
          <w:color w:val="000000"/>
          <w:sz w:val="32"/>
        </w:rPr>
        <w:t>申请人：（签字或者盖章）        被申请人：（盖章）</w:t>
      </w:r>
    </w:p>
    <w:p>
      <w:pPr>
        <w:spacing w:line="594" w:lineRule="exact"/>
        <w:ind w:firstLine="1760" w:firstLineChars="550"/>
        <w:rPr>
          <w:rFonts w:eastAsia="方正仿宋_GBK"/>
          <w:color w:val="000000"/>
          <w:sz w:val="32"/>
        </w:rPr>
      </w:pPr>
      <w:r>
        <w:rPr>
          <w:rFonts w:eastAsia="方正仿宋_GBK"/>
          <w:color w:val="000000"/>
          <w:sz w:val="32"/>
        </w:rPr>
        <w:t>年  月  日                    年  月  日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</w:rPr>
      </w:pP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</w:rPr>
      </w:pPr>
      <w:r>
        <w:rPr>
          <w:rFonts w:eastAsia="方正仿宋_GBK"/>
          <w:color w:val="000000"/>
          <w:sz w:val="32"/>
        </w:rPr>
        <w:t>第三人：（签字或者盖章）</w:t>
      </w:r>
    </w:p>
    <w:p>
      <w:pPr>
        <w:spacing w:line="594" w:lineRule="exact"/>
        <w:ind w:firstLine="1760" w:firstLineChars="550"/>
        <w:rPr>
          <w:rFonts w:eastAsia="方正仿宋_GBK"/>
          <w:color w:val="000000"/>
          <w:sz w:val="32"/>
        </w:rPr>
      </w:pPr>
      <w:r>
        <w:rPr>
          <w:rFonts w:eastAsia="方正仿宋_GBK"/>
          <w:color w:val="000000"/>
          <w:sz w:val="32"/>
        </w:rPr>
        <w:t>年  月  日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tabs>
          <w:tab w:val="left" w:pos="8294"/>
        </w:tabs>
        <w:spacing w:line="594" w:lineRule="exact"/>
        <w:rPr>
          <w:rFonts w:eastAsia="方正仿宋_GBK"/>
          <w:sz w:val="32"/>
          <w:szCs w:val="30"/>
        </w:rPr>
      </w:pPr>
    </w:p>
    <w:p>
      <w:bookmarkStart w:id="0" w:name="_GoBack"/>
      <w:bookmarkEnd w:id="0"/>
    </w:p>
    <w:sectPr>
      <w:pgSz w:w="11906" w:h="16838"/>
      <w:pgMar w:top="1814" w:right="1446" w:bottom="1814" w:left="1446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2Q3YzZkZjc1NDljNjE3NzA4Mjk1NWRiNjJiZWQifQ=="/>
  </w:docVars>
  <w:rsids>
    <w:rsidRoot w:val="00000000"/>
    <w:rsid w:val="392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2024-01-10T08:19:39Z</dcterms:created>
  <dc:creator>Administrator</dc:creator>
  <cp:lastModifiedBy>WPS_1607229518</cp:lastModifiedBy>
  <dcterms:modified xsi:type="dcterms:W3CDTF">2024-01-10T08:19:43Z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E942DE34448C4FC3A5AF85423CA7C9CA_12</vt:lpwstr>
  </property>
</Properties>
</file>