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sz w:val="32"/>
          <w:szCs w:val="40"/>
        </w:rPr>
      </w:pPr>
      <w:r>
        <w:rPr>
          <w:rFonts w:hint="eastAsia" w:ascii="方正黑体_GBK" w:hAnsi="黑体" w:eastAsia="方正黑体_GBK" w:cs="黑体"/>
          <w:sz w:val="32"/>
          <w:szCs w:val="40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大足区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21年“大学生进企业”活动企业推荐表</w:t>
      </w:r>
    </w:p>
    <w:p>
      <w:pPr>
        <w:ind w:firstLine="140" w:firstLineChars="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填报单位：                                                     填报时间：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712"/>
        <w:gridCol w:w="3184"/>
        <w:gridCol w:w="1248"/>
        <w:gridCol w:w="2240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712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企业名称</w:t>
            </w:r>
          </w:p>
        </w:tc>
        <w:tc>
          <w:tcPr>
            <w:tcW w:w="3184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地址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656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1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8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5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单位负责人：                          填表人：                                  联系电话：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说明：请各园区于10月15日前将此表发送至邮箱2694219651@qq.com。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8F844E-553B-499B-A484-43A97369BA8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699BA3F0-0377-4232-B9D9-E6C2F2E8D70C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DB5EF3F-F91B-40D1-A5DC-283797787C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90D77"/>
    <w:rsid w:val="49E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2021-12-09T08:45:00Z</dcterms:created>
  <dc:creator>王玉龙（王涵）</dc:creator>
  <cp:lastModifiedBy>王玉龙（王涵）</cp:lastModifiedBy>
  <dcterms:modified xsi:type="dcterms:W3CDTF">2021-12-09T08:46:36Z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4A5284BC32D34AFFA0C361F83D8DEAA6</vt:lpwstr>
  </property>
</Properties>
</file>