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center"/>
        <w:rPr>
          <w:rFonts w:eastAsia="创艺简标宋"/>
          <w:b/>
          <w:sz w:val="44"/>
          <w:szCs w:val="44"/>
        </w:rPr>
      </w:pPr>
      <w:r>
        <w:rPr>
          <w:rFonts w:hint="eastAsia" w:eastAsia="创艺简标宋"/>
          <w:b/>
          <w:sz w:val="44"/>
          <w:szCs w:val="44"/>
        </w:rPr>
        <w:t>大足区饲料经营单位监管档案记录表</w:t>
      </w:r>
    </w:p>
    <w:tbl>
      <w:tblPr>
        <w:tblStyle w:val="6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51"/>
        <w:gridCol w:w="1449"/>
        <w:gridCol w:w="463"/>
        <w:gridCol w:w="1912"/>
        <w:gridCol w:w="145"/>
        <w:gridCol w:w="1767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60" w:type="dxa"/>
            <w:gridSpan w:val="8"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企业名称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：                    </w:t>
            </w: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法人代表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：               </w:t>
            </w:r>
          </w:p>
          <w:p>
            <w:pPr>
              <w:ind w:right="105" w:rightChars="50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注册地址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：                    </w:t>
            </w: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联系电话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：             </w:t>
            </w:r>
            <w:r>
              <w:rPr>
                <w:sz w:val="32"/>
                <w:szCs w:val="32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560" w:type="dxa"/>
            <w:gridSpan w:val="8"/>
          </w:tcPr>
          <w:p>
            <w:pPr>
              <w:ind w:right="105" w:rightChars="5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经营条件</w:t>
            </w:r>
            <w:r>
              <w:rPr>
                <w:rFonts w:hint="eastAsia" w:ascii="黑体" w:eastAsia="黑体"/>
                <w:sz w:val="32"/>
                <w:szCs w:val="32"/>
              </w:rPr>
              <w:t>：</w:t>
            </w:r>
            <w:r>
              <w:rPr>
                <w:rFonts w:hint="eastAsia" w:ascii="黑体" w:eastAsia="黑体"/>
                <w:sz w:val="30"/>
                <w:szCs w:val="30"/>
              </w:rPr>
              <w:t>有无经营场所和仓储设施</w:t>
            </w:r>
            <w:r>
              <w:rPr>
                <w:rFonts w:hint="eastAsia" w:ascii="黑体" w:eastAsia="黑体"/>
                <w:sz w:val="36"/>
                <w:szCs w:val="36"/>
              </w:rPr>
              <w:sym w:font="Wingdings" w:char="00A8"/>
            </w:r>
            <w:r>
              <w:rPr>
                <w:rFonts w:hint="eastAsia" w:ascii="黑体" w:eastAsia="黑体"/>
                <w:sz w:val="30"/>
                <w:szCs w:val="30"/>
              </w:rPr>
              <w:t>；有无使用、贮存等知识的技术人员</w:t>
            </w:r>
            <w:r>
              <w:rPr>
                <w:rFonts w:hint="eastAsia" w:ascii="黑体" w:eastAsia="黑体"/>
                <w:sz w:val="36"/>
                <w:szCs w:val="36"/>
              </w:rPr>
              <w:sym w:font="Wingdings" w:char="00A8"/>
            </w:r>
            <w:r>
              <w:rPr>
                <w:rFonts w:hint="eastAsia" w:ascii="黑体" w:eastAsia="黑体"/>
                <w:sz w:val="30"/>
                <w:szCs w:val="30"/>
              </w:rPr>
              <w:t>；有无产品质量管理和安全管理制度</w:t>
            </w:r>
            <w:r>
              <w:rPr>
                <w:rFonts w:hint="eastAsia" w:ascii="黑体" w:eastAsia="黑体"/>
                <w:sz w:val="36"/>
                <w:szCs w:val="36"/>
              </w:rPr>
              <w:sym w:font="Wingdings" w:char="00A8"/>
            </w:r>
            <w:r>
              <w:rPr>
                <w:rFonts w:hint="eastAsia" w:ascii="黑体" w:eastAsia="黑体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9560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经营主要产品情况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生产企业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18"/>
              </w:rPr>
              <w:t>许可情况</w:t>
            </w:r>
            <w:r>
              <w:rPr>
                <w:rFonts w:hint="eastAsia"/>
                <w:b/>
                <w:bCs/>
                <w:sz w:val="18"/>
                <w:szCs w:val="18"/>
              </w:rPr>
              <w:t>（生产许可证明、执行标准等）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0" w:type="dxa"/>
            <w:gridSpan w:val="2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  <w:gridSpan w:val="2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00" w:type="dxa"/>
            <w:gridSpan w:val="2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00" w:type="dxa"/>
            <w:gridSpan w:val="2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9560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监督检查情况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现场检查情况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（存在主要问题）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0"/>
              </w:rPr>
            </w:pPr>
            <w:r>
              <w:rPr>
                <w:rFonts w:hint="eastAsia" w:ascii="黑体" w:eastAsia="黑体"/>
                <w:b/>
                <w:bCs/>
                <w:szCs w:val="20"/>
              </w:rPr>
              <w:t>整改情况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处理意见及处理结果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260" w:lineRule="exact"/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b/>
                <w:bCs/>
                <w:szCs w:val="20"/>
              </w:rPr>
            </w:pPr>
          </w:p>
        </w:tc>
        <w:tc>
          <w:tcPr>
            <w:tcW w:w="367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260" w:lineRule="exact"/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260" w:lineRule="exact"/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260" w:lineRule="exact"/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60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产品销售情况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配 合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饲 料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浓 缩</w:t>
            </w:r>
          </w:p>
          <w:p>
            <w:pPr>
              <w:jc w:val="center"/>
              <w:rPr>
                <w:b/>
                <w:bCs/>
                <w:szCs w:val="18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饲 料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预混料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合计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12" w:type="dxa"/>
            <w:gridSpan w:val="2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单位：吨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780" w:bottom="1644" w:left="12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248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248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61"/>
    <w:rsid w:val="00014D35"/>
    <w:rsid w:val="00231933"/>
    <w:rsid w:val="00342B34"/>
    <w:rsid w:val="003C5BA8"/>
    <w:rsid w:val="003F332F"/>
    <w:rsid w:val="00596ED6"/>
    <w:rsid w:val="00656560"/>
    <w:rsid w:val="00722DBF"/>
    <w:rsid w:val="007468C6"/>
    <w:rsid w:val="00870E6C"/>
    <w:rsid w:val="008D61F8"/>
    <w:rsid w:val="009440F7"/>
    <w:rsid w:val="0095281A"/>
    <w:rsid w:val="00956578"/>
    <w:rsid w:val="009F4C19"/>
    <w:rsid w:val="00AB59E6"/>
    <w:rsid w:val="00C65F7C"/>
    <w:rsid w:val="00D25C3E"/>
    <w:rsid w:val="00E63A6D"/>
    <w:rsid w:val="00EF2BAC"/>
    <w:rsid w:val="00F32481"/>
    <w:rsid w:val="00F60619"/>
    <w:rsid w:val="00FE0D61"/>
    <w:rsid w:val="03D42911"/>
    <w:rsid w:val="07976C0C"/>
    <w:rsid w:val="08793D2D"/>
    <w:rsid w:val="0B6276BB"/>
    <w:rsid w:val="132258F4"/>
    <w:rsid w:val="16D92FAF"/>
    <w:rsid w:val="27A80642"/>
    <w:rsid w:val="3228265B"/>
    <w:rsid w:val="3ABC4271"/>
    <w:rsid w:val="3CF26C69"/>
    <w:rsid w:val="3EEB363A"/>
    <w:rsid w:val="3F835E6C"/>
    <w:rsid w:val="408A3316"/>
    <w:rsid w:val="413C1689"/>
    <w:rsid w:val="44732A13"/>
    <w:rsid w:val="4A9525D9"/>
    <w:rsid w:val="4EDA5CED"/>
    <w:rsid w:val="5EEA4919"/>
    <w:rsid w:val="610D2BDD"/>
    <w:rsid w:val="6351337D"/>
    <w:rsid w:val="6D0F6168"/>
    <w:rsid w:val="740C3A2B"/>
    <w:rsid w:val="769D0552"/>
    <w:rsid w:val="78352731"/>
    <w:rsid w:val="7D527251"/>
    <w:rsid w:val="7DFD289F"/>
    <w:rsid w:val="7F043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531</Words>
  <Characters>3032</Characters>
  <Lines>25</Lines>
  <Paragraphs>7</Paragraphs>
  <TotalTime>5</TotalTime>
  <ScaleCrop>false</ScaleCrop>
  <LinksUpToDate>false</LinksUpToDate>
  <CharactersWithSpaces>3556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2021-06-18T02:00:00Z</dcterms:created>
  <dc:creator>李奇英</dc:creator>
  <cp:lastModifiedBy>mozi</cp:lastModifiedBy>
  <dcterms:modified xsi:type="dcterms:W3CDTF">2021-12-08T03:03:43Z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46970BD41FFA4A258AA8C2AF83FE731B</vt:lpwstr>
  </property>
</Properties>
</file>