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7932" w:rsidRDefault="00F27932">
      <w:pPr>
        <w:spacing w:line="580" w:lineRule="exact"/>
        <w:jc w:val="center"/>
        <w:rPr>
          <w:rFonts w:ascii="Times New Roman" w:eastAsia="方正仿宋_GBK" w:hAnsi="Times New Roman" w:cs="Times New Roman"/>
          <w:color w:val="000000"/>
          <w:sz w:val="32"/>
          <w:szCs w:val="32"/>
        </w:rPr>
      </w:pPr>
    </w:p>
    <w:p w:rsidR="00F27932" w:rsidRDefault="00F27932">
      <w:pPr>
        <w:spacing w:line="580" w:lineRule="exact"/>
        <w:jc w:val="center"/>
        <w:rPr>
          <w:rFonts w:ascii="Times New Roman" w:eastAsia="方正仿宋_GBK" w:hAnsi="Times New Roman" w:cs="Times New Roman"/>
          <w:color w:val="000000"/>
          <w:sz w:val="32"/>
          <w:szCs w:val="32"/>
        </w:rPr>
      </w:pPr>
    </w:p>
    <w:p w:rsidR="00F27932" w:rsidRDefault="00F27932">
      <w:pPr>
        <w:spacing w:line="580" w:lineRule="exact"/>
        <w:jc w:val="center"/>
        <w:rPr>
          <w:rFonts w:ascii="Times New Roman" w:eastAsia="方正仿宋_GBK" w:hAnsi="Times New Roman" w:cs="Times New Roman"/>
          <w:color w:val="000000"/>
          <w:sz w:val="32"/>
          <w:szCs w:val="32"/>
        </w:rPr>
      </w:pPr>
    </w:p>
    <w:p w:rsidR="00F27932" w:rsidRDefault="00F27932">
      <w:pPr>
        <w:spacing w:line="580" w:lineRule="exact"/>
        <w:jc w:val="center"/>
        <w:rPr>
          <w:rFonts w:ascii="Times New Roman" w:eastAsia="方正仿宋_GBK" w:hAnsi="Times New Roman" w:cs="Times New Roman"/>
          <w:color w:val="000000"/>
          <w:sz w:val="32"/>
          <w:szCs w:val="32"/>
        </w:rPr>
      </w:pPr>
    </w:p>
    <w:p w:rsidR="00F27932" w:rsidRDefault="00F27932">
      <w:pPr>
        <w:spacing w:line="580" w:lineRule="exact"/>
        <w:jc w:val="center"/>
        <w:rPr>
          <w:rFonts w:ascii="Times New Roman" w:eastAsia="方正仿宋_GBK" w:hAnsi="Times New Roman" w:cs="Times New Roman"/>
          <w:color w:val="000000"/>
          <w:sz w:val="32"/>
          <w:szCs w:val="32"/>
        </w:rPr>
      </w:pPr>
    </w:p>
    <w:p w:rsidR="00F27932" w:rsidRDefault="00F27932">
      <w:pPr>
        <w:spacing w:line="580" w:lineRule="exact"/>
        <w:jc w:val="center"/>
        <w:rPr>
          <w:rFonts w:ascii="Times New Roman" w:eastAsia="方正仿宋_GBK" w:hAnsi="Times New Roman" w:cs="Times New Roman"/>
          <w:color w:val="000000"/>
          <w:sz w:val="32"/>
          <w:szCs w:val="32"/>
        </w:rPr>
      </w:pPr>
    </w:p>
    <w:p w:rsidR="00F27932" w:rsidRDefault="00F27932">
      <w:pPr>
        <w:spacing w:line="580" w:lineRule="exact"/>
        <w:jc w:val="center"/>
        <w:rPr>
          <w:rFonts w:ascii="Times New Roman" w:eastAsia="方正仿宋_GBK" w:hAnsi="Times New Roman" w:cs="Times New Roman"/>
          <w:color w:val="000000"/>
          <w:sz w:val="32"/>
          <w:szCs w:val="32"/>
        </w:rPr>
      </w:pPr>
    </w:p>
    <w:p w:rsidR="00F27932" w:rsidRDefault="00C93ECC">
      <w:pPr>
        <w:spacing w:line="580" w:lineRule="exact"/>
        <w:jc w:val="center"/>
        <w:rPr>
          <w:rFonts w:ascii="Times New Roman" w:eastAsia="方正仿宋_GBK" w:hAnsi="Times New Roman" w:cs="Times New Roman"/>
          <w:color w:val="000000"/>
          <w:sz w:val="32"/>
          <w:szCs w:val="32"/>
        </w:rPr>
      </w:pPr>
      <w:r>
        <w:rPr>
          <w:rFonts w:ascii="Times New Roman" w:eastAsia="方正仿宋_GBK" w:hAnsi="Times New Roman" w:cs="Times New Roman"/>
          <w:color w:val="000000"/>
          <w:sz w:val="32"/>
          <w:szCs w:val="32"/>
        </w:rPr>
        <w:t>大足</w:t>
      </w:r>
      <w:proofErr w:type="gramStart"/>
      <w:r>
        <w:rPr>
          <w:rFonts w:ascii="Times New Roman" w:eastAsia="方正仿宋_GBK" w:hAnsi="Times New Roman" w:cs="Times New Roman"/>
          <w:color w:val="000000"/>
          <w:sz w:val="32"/>
          <w:szCs w:val="32"/>
        </w:rPr>
        <w:t>农委</w:t>
      </w:r>
      <w:r>
        <w:rPr>
          <w:rFonts w:ascii="Times New Roman" w:eastAsia="方正仿宋_GBK" w:hAnsi="Times New Roman" w:cs="Times New Roman"/>
          <w:color w:val="000000"/>
          <w:sz w:val="32"/>
          <w:szCs w:val="32"/>
        </w:rPr>
        <w:t>发</w:t>
      </w:r>
      <w:proofErr w:type="gramEnd"/>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2023</w:t>
      </w:r>
      <w:r>
        <w:rPr>
          <w:rFonts w:ascii="Times New Roman" w:eastAsia="方正仿宋_GBK" w:hAnsi="Times New Roman" w:cs="Times New Roman"/>
          <w:color w:val="000000"/>
          <w:sz w:val="32"/>
          <w:szCs w:val="32"/>
        </w:rPr>
        <w:t>〕</w:t>
      </w:r>
      <w:r>
        <w:rPr>
          <w:rFonts w:ascii="Times New Roman" w:eastAsia="方正仿宋_GBK" w:hAnsi="Times New Roman" w:cs="Times New Roman"/>
          <w:color w:val="000000"/>
          <w:sz w:val="32"/>
          <w:szCs w:val="32"/>
        </w:rPr>
        <w:t>10</w:t>
      </w:r>
      <w:r>
        <w:rPr>
          <w:rFonts w:ascii="Times New Roman" w:eastAsia="方正仿宋_GBK" w:hAnsi="Times New Roman" w:cs="Times New Roman"/>
          <w:color w:val="000000"/>
          <w:sz w:val="32"/>
          <w:szCs w:val="32"/>
        </w:rPr>
        <w:t>号</w:t>
      </w:r>
    </w:p>
    <w:p w:rsidR="00F27932" w:rsidRDefault="00F27932">
      <w:pPr>
        <w:spacing w:line="580" w:lineRule="exact"/>
        <w:jc w:val="center"/>
        <w:rPr>
          <w:rFonts w:ascii="Times New Roman" w:eastAsia="方正仿宋_GBK" w:hAnsi="Times New Roman" w:cs="Times New Roman"/>
          <w:color w:val="000000"/>
          <w:sz w:val="32"/>
          <w:szCs w:val="32"/>
        </w:rPr>
      </w:pPr>
    </w:p>
    <w:tbl>
      <w:tblPr>
        <w:tblStyle w:val="a7"/>
        <w:tblW w:w="60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46"/>
      </w:tblGrid>
      <w:tr w:rsidR="00F27932">
        <w:trPr>
          <w:jc w:val="center"/>
        </w:trPr>
        <w:tc>
          <w:tcPr>
            <w:tcW w:w="6046" w:type="dxa"/>
          </w:tcPr>
          <w:p w:rsidR="00F27932" w:rsidRDefault="00C93ECC">
            <w:pPr>
              <w:spacing w:line="594" w:lineRule="exact"/>
              <w:jc w:val="distribute"/>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重庆市大足区农业农村委员会</w:t>
            </w:r>
          </w:p>
          <w:p w:rsidR="00F27932" w:rsidRDefault="00C93ECC">
            <w:pPr>
              <w:spacing w:line="594" w:lineRule="exact"/>
              <w:jc w:val="distribute"/>
              <w:rPr>
                <w:rFonts w:ascii="Times New Roman" w:eastAsia="方正小标宋_GBK" w:hAnsi="Times New Roman" w:cs="Times New Roman"/>
                <w:sz w:val="44"/>
                <w:szCs w:val="44"/>
              </w:rPr>
            </w:pPr>
            <w:r>
              <w:rPr>
                <w:rFonts w:ascii="Times New Roman" w:eastAsia="方正小标宋_GBK" w:hAnsi="Times New Roman" w:cs="Times New Roman"/>
                <w:sz w:val="44"/>
                <w:szCs w:val="44"/>
              </w:rPr>
              <w:t>重庆市大足区财政局</w:t>
            </w:r>
          </w:p>
        </w:tc>
      </w:tr>
    </w:tbl>
    <w:p w:rsidR="00F27932" w:rsidRDefault="00C93ECC">
      <w:pPr>
        <w:spacing w:line="594" w:lineRule="exact"/>
        <w:jc w:val="center"/>
        <w:rPr>
          <w:rFonts w:ascii="Times New Roman" w:eastAsia="方正小标宋_GBK" w:hAnsi="Times New Roman" w:cs="Times New Roman"/>
          <w:sz w:val="44"/>
          <w:szCs w:val="44"/>
        </w:rPr>
      </w:pPr>
      <w:r>
        <w:rPr>
          <w:rFonts w:ascii="Times New Roman" w:eastAsia="方正小标宋_GBK" w:hAnsi="Times New Roman" w:cs="Times New Roman"/>
          <w:sz w:val="44"/>
          <w:szCs w:val="44"/>
        </w:rPr>
        <w:t>关于下达大足区</w:t>
      </w:r>
      <w:r>
        <w:rPr>
          <w:rFonts w:ascii="Times New Roman" w:eastAsia="方正小标宋_GBK" w:hAnsi="Times New Roman" w:cs="Times New Roman"/>
          <w:sz w:val="44"/>
          <w:szCs w:val="44"/>
        </w:rPr>
        <w:t>2021</w:t>
      </w:r>
      <w:r>
        <w:rPr>
          <w:rFonts w:ascii="Times New Roman" w:eastAsia="方正小标宋_GBK" w:hAnsi="Times New Roman" w:cs="Times New Roman"/>
          <w:sz w:val="44"/>
          <w:szCs w:val="44"/>
        </w:rPr>
        <w:t>年和</w:t>
      </w:r>
      <w:r>
        <w:rPr>
          <w:rFonts w:ascii="Times New Roman" w:eastAsia="方正小标宋_GBK" w:hAnsi="Times New Roman" w:cs="Times New Roman"/>
          <w:bCs/>
          <w:sz w:val="44"/>
        </w:rPr>
        <w:t>2022</w:t>
      </w:r>
      <w:r>
        <w:rPr>
          <w:rFonts w:ascii="Times New Roman" w:eastAsia="方正小标宋_GBK" w:hAnsi="Times New Roman" w:cs="Times New Roman"/>
          <w:bCs/>
          <w:sz w:val="44"/>
        </w:rPr>
        <w:t>年</w:t>
      </w:r>
      <w:r>
        <w:rPr>
          <w:rFonts w:ascii="Times New Roman" w:eastAsia="方正小标宋_GBK" w:hAnsi="Times New Roman" w:cs="Times New Roman"/>
          <w:sz w:val="44"/>
          <w:szCs w:val="44"/>
        </w:rPr>
        <w:t>重庆荣昌</w:t>
      </w:r>
      <w:proofErr w:type="gramStart"/>
      <w:r>
        <w:rPr>
          <w:rFonts w:ascii="Times New Roman" w:eastAsia="方正小标宋_GBK" w:hAnsi="Times New Roman" w:cs="Times New Roman"/>
          <w:sz w:val="44"/>
          <w:szCs w:val="44"/>
        </w:rPr>
        <w:t>猪产业</w:t>
      </w:r>
      <w:proofErr w:type="gramEnd"/>
      <w:r>
        <w:rPr>
          <w:rFonts w:ascii="Times New Roman" w:eastAsia="方正小标宋_GBK" w:hAnsi="Times New Roman" w:cs="Times New Roman"/>
          <w:sz w:val="44"/>
          <w:szCs w:val="44"/>
        </w:rPr>
        <w:t>集群项目建设任务的通知</w:t>
      </w:r>
    </w:p>
    <w:p w:rsidR="00F27932" w:rsidRDefault="00F27932">
      <w:pPr>
        <w:spacing w:line="594" w:lineRule="exact"/>
        <w:jc w:val="left"/>
        <w:rPr>
          <w:rFonts w:ascii="Times New Roman" w:eastAsia="方正仿宋_GBK" w:hAnsi="Times New Roman" w:cs="Times New Roman"/>
          <w:sz w:val="32"/>
          <w:szCs w:val="32"/>
        </w:rPr>
      </w:pPr>
    </w:p>
    <w:p w:rsidR="00F27932" w:rsidRDefault="00C93ECC">
      <w:pPr>
        <w:spacing w:line="594" w:lineRule="exact"/>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各项</w:t>
      </w:r>
      <w:proofErr w:type="gramStart"/>
      <w:r>
        <w:rPr>
          <w:rFonts w:ascii="Times New Roman" w:eastAsia="方正仿宋_GBK" w:hAnsi="Times New Roman" w:cs="Times New Roman"/>
          <w:sz w:val="32"/>
          <w:szCs w:val="32"/>
        </w:rPr>
        <w:t>目实施</w:t>
      </w:r>
      <w:proofErr w:type="gramEnd"/>
      <w:r>
        <w:rPr>
          <w:rFonts w:ascii="Times New Roman" w:eastAsia="方正仿宋_GBK" w:hAnsi="Times New Roman" w:cs="Times New Roman"/>
          <w:sz w:val="32"/>
          <w:szCs w:val="32"/>
        </w:rPr>
        <w:t>单位：</w:t>
      </w:r>
    </w:p>
    <w:p w:rsidR="00F27932" w:rsidRDefault="00C93ECC">
      <w:pPr>
        <w:widowControl/>
        <w:spacing w:line="594" w:lineRule="exact"/>
        <w:ind w:firstLineChars="200" w:firstLine="640"/>
        <w:jc w:val="left"/>
        <w:rPr>
          <w:rFonts w:ascii="Times New Roman" w:eastAsia="方正仿宋_GBK" w:hAnsi="Times New Roman" w:cs="Times New Roman"/>
          <w:sz w:val="32"/>
          <w:szCs w:val="32"/>
        </w:rPr>
      </w:pPr>
      <w:r>
        <w:rPr>
          <w:rFonts w:ascii="Times New Roman" w:eastAsia="方正仿宋_GBK" w:hAnsi="Times New Roman" w:cs="Times New Roman"/>
          <w:sz w:val="32"/>
          <w:szCs w:val="32"/>
        </w:rPr>
        <w:t>根据区农业农村委</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区财政局《关于开展</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年大足区荣昌猪产业集群续建项目和荣昌猪产业集群往年结余资金项目申报工作的通知》（大足农委〔</w:t>
      </w:r>
      <w:r>
        <w:rPr>
          <w:rFonts w:ascii="Times New Roman" w:eastAsia="方正仿宋_GBK" w:hAnsi="Times New Roman" w:cs="Times New Roman"/>
          <w:sz w:val="32"/>
          <w:szCs w:val="32"/>
        </w:rPr>
        <w:t>2022</w:t>
      </w:r>
      <w:r>
        <w:rPr>
          <w:rFonts w:ascii="Times New Roman" w:eastAsia="方正仿宋_GBK" w:hAnsi="Times New Roman" w:cs="Times New Roman"/>
          <w:sz w:val="32"/>
          <w:szCs w:val="32"/>
        </w:rPr>
        <w:t>〕</w:t>
      </w:r>
      <w:r>
        <w:rPr>
          <w:rFonts w:ascii="Times New Roman" w:eastAsia="方正仿宋_GBK" w:hAnsi="Times New Roman" w:cs="Times New Roman"/>
          <w:sz w:val="32"/>
          <w:szCs w:val="32"/>
        </w:rPr>
        <w:t>455</w:t>
      </w:r>
      <w:r>
        <w:rPr>
          <w:rFonts w:ascii="Times New Roman" w:eastAsia="方正仿宋_GBK" w:hAnsi="Times New Roman" w:cs="Times New Roman"/>
          <w:sz w:val="32"/>
          <w:szCs w:val="32"/>
        </w:rPr>
        <w:t>号）要求，你们申报的项目实施方案已通过区涉农项目评审专家组审查、评审，经公示，无异议。现将建设任务（详见附件）下达给你们，</w:t>
      </w:r>
      <w:proofErr w:type="gramStart"/>
      <w:r>
        <w:rPr>
          <w:rFonts w:ascii="Times New Roman" w:eastAsia="方正仿宋_GBK" w:hAnsi="Times New Roman" w:cs="Times New Roman"/>
          <w:sz w:val="32"/>
          <w:szCs w:val="32"/>
        </w:rPr>
        <w:t>希严格</w:t>
      </w:r>
      <w:proofErr w:type="gramEnd"/>
      <w:r>
        <w:rPr>
          <w:rFonts w:ascii="Times New Roman" w:eastAsia="方正仿宋_GBK" w:hAnsi="Times New Roman" w:cs="Times New Roman"/>
          <w:sz w:val="32"/>
          <w:szCs w:val="32"/>
        </w:rPr>
        <w:t>对照建设内容，在保证施工安全和建设质量的前提下，抢时间、赶进度，</w:t>
      </w:r>
      <w:r>
        <w:rPr>
          <w:rFonts w:ascii="Times New Roman" w:eastAsia="方正仿宋_GBK" w:hAnsi="Times New Roman" w:cs="Times New Roman"/>
          <w:sz w:val="32"/>
          <w:szCs w:val="32"/>
        </w:rPr>
        <w:lastRenderedPageBreak/>
        <w:t>确保按期完成、早日投产。项目完工后形成总结报大足区农业农村委申请验收。</w:t>
      </w:r>
    </w:p>
    <w:p w:rsidR="00F27932" w:rsidRDefault="00F27932">
      <w:pPr>
        <w:spacing w:line="594" w:lineRule="exact"/>
        <w:rPr>
          <w:rFonts w:ascii="Times New Roman" w:eastAsia="方正仿宋_GBK" w:hAnsi="Times New Roman" w:cs="Times New Roman"/>
          <w:sz w:val="32"/>
          <w:szCs w:val="32"/>
        </w:rPr>
      </w:pPr>
    </w:p>
    <w:p w:rsidR="00F27932" w:rsidRDefault="00C93ECC">
      <w:pPr>
        <w:pStyle w:val="a6"/>
        <w:widowControl/>
        <w:spacing w:beforeAutospacing="0" w:afterAutospacing="0" w:line="594" w:lineRule="exact"/>
        <w:ind w:firstLineChars="200" w:firstLine="640"/>
        <w:rPr>
          <w:rFonts w:ascii="Times New Roman" w:eastAsia="方正仿宋_GBK" w:hAnsi="Times New Roman"/>
          <w:sz w:val="32"/>
          <w:szCs w:val="32"/>
        </w:rPr>
      </w:pPr>
      <w:r>
        <w:rPr>
          <w:rFonts w:ascii="Times New Roman" w:eastAsia="方正仿宋_GBK" w:hAnsi="Times New Roman"/>
          <w:sz w:val="32"/>
          <w:szCs w:val="32"/>
        </w:rPr>
        <w:t>附件：大足区</w:t>
      </w:r>
      <w:r>
        <w:rPr>
          <w:rFonts w:ascii="Times New Roman" w:eastAsia="方正仿宋_GBK" w:hAnsi="Times New Roman"/>
          <w:sz w:val="32"/>
          <w:szCs w:val="32"/>
        </w:rPr>
        <w:t>2021</w:t>
      </w:r>
      <w:r>
        <w:rPr>
          <w:rFonts w:ascii="Times New Roman" w:eastAsia="方正仿宋_GBK" w:hAnsi="Times New Roman"/>
          <w:sz w:val="32"/>
          <w:szCs w:val="32"/>
        </w:rPr>
        <w:t>年和</w:t>
      </w:r>
      <w:r>
        <w:rPr>
          <w:rFonts w:ascii="Times New Roman" w:eastAsia="方正仿宋_GBK" w:hAnsi="Times New Roman"/>
          <w:sz w:val="32"/>
          <w:szCs w:val="32"/>
        </w:rPr>
        <w:t>2022</w:t>
      </w:r>
      <w:r>
        <w:rPr>
          <w:rFonts w:ascii="Times New Roman" w:eastAsia="方正仿宋_GBK" w:hAnsi="Times New Roman"/>
          <w:sz w:val="32"/>
          <w:szCs w:val="32"/>
        </w:rPr>
        <w:t>年重庆荣昌</w:t>
      </w:r>
      <w:proofErr w:type="gramStart"/>
      <w:r>
        <w:rPr>
          <w:rFonts w:ascii="Times New Roman" w:eastAsia="方正仿宋_GBK" w:hAnsi="Times New Roman"/>
          <w:sz w:val="32"/>
          <w:szCs w:val="32"/>
        </w:rPr>
        <w:t>猪产业</w:t>
      </w:r>
      <w:proofErr w:type="gramEnd"/>
      <w:r>
        <w:rPr>
          <w:rFonts w:ascii="Times New Roman" w:eastAsia="方正仿宋_GBK" w:hAnsi="Times New Roman"/>
          <w:sz w:val="32"/>
          <w:szCs w:val="32"/>
        </w:rPr>
        <w:t>集群项目</w:t>
      </w:r>
    </w:p>
    <w:p w:rsidR="00F27932" w:rsidRDefault="00C93ECC">
      <w:pPr>
        <w:pStyle w:val="a6"/>
        <w:widowControl/>
        <w:spacing w:beforeAutospacing="0" w:afterAutospacing="0" w:line="594" w:lineRule="exact"/>
        <w:ind w:firstLineChars="500" w:firstLine="1600"/>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建设任务汇总表</w:t>
      </w:r>
    </w:p>
    <w:p w:rsidR="00F27932" w:rsidRDefault="00F27932">
      <w:pPr>
        <w:pStyle w:val="a6"/>
        <w:widowControl/>
        <w:spacing w:beforeAutospacing="0" w:afterAutospacing="0" w:line="594" w:lineRule="exact"/>
        <w:ind w:firstLineChars="200" w:firstLine="640"/>
        <w:rPr>
          <w:rFonts w:ascii="Times New Roman" w:eastAsia="方正仿宋_GBK" w:hAnsi="Times New Roman"/>
          <w:sz w:val="32"/>
          <w:szCs w:val="32"/>
          <w:shd w:val="clear" w:color="auto" w:fill="FFFFFF"/>
        </w:rPr>
      </w:pPr>
    </w:p>
    <w:p w:rsidR="00F27932" w:rsidRDefault="00F27932">
      <w:pPr>
        <w:pStyle w:val="a6"/>
        <w:widowControl/>
        <w:spacing w:beforeAutospacing="0" w:afterAutospacing="0" w:line="594" w:lineRule="exact"/>
        <w:ind w:firstLineChars="200" w:firstLine="640"/>
        <w:rPr>
          <w:rFonts w:ascii="Times New Roman" w:eastAsia="方正仿宋_GBK" w:hAnsi="Times New Roman"/>
          <w:sz w:val="32"/>
          <w:szCs w:val="32"/>
          <w:shd w:val="clear" w:color="auto" w:fill="FFFFFF"/>
        </w:rPr>
      </w:pPr>
    </w:p>
    <w:tbl>
      <w:tblPr>
        <w:tblStyle w:val="a7"/>
        <w:tblW w:w="451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15"/>
      </w:tblGrid>
      <w:tr w:rsidR="00F27932">
        <w:trPr>
          <w:jc w:val="right"/>
        </w:trPr>
        <w:tc>
          <w:tcPr>
            <w:tcW w:w="4515" w:type="dxa"/>
          </w:tcPr>
          <w:p w:rsidR="00F27932" w:rsidRDefault="00C93ECC">
            <w:pPr>
              <w:spacing w:line="594" w:lineRule="exact"/>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重庆市大足区农业农村委员会</w:t>
            </w:r>
          </w:p>
          <w:p w:rsidR="00F27932" w:rsidRDefault="00C93ECC">
            <w:pPr>
              <w:spacing w:line="594" w:lineRule="exact"/>
              <w:jc w:val="distribute"/>
              <w:rPr>
                <w:rFonts w:ascii="Times New Roman" w:eastAsia="方正仿宋_GBK" w:hAnsi="Times New Roman" w:cs="Times New Roman"/>
                <w:sz w:val="32"/>
                <w:szCs w:val="32"/>
              </w:rPr>
            </w:pPr>
            <w:r>
              <w:rPr>
                <w:rFonts w:ascii="Times New Roman" w:eastAsia="方正仿宋_GBK" w:hAnsi="Times New Roman" w:cs="Times New Roman"/>
                <w:sz w:val="32"/>
                <w:szCs w:val="32"/>
              </w:rPr>
              <w:t>重庆市大足区财政局</w:t>
            </w:r>
          </w:p>
        </w:tc>
      </w:tr>
    </w:tbl>
    <w:p w:rsidR="00F27932" w:rsidRDefault="00C93ECC">
      <w:pPr>
        <w:spacing w:line="594" w:lineRule="exact"/>
        <w:jc w:val="center"/>
        <w:rPr>
          <w:rFonts w:ascii="Times New Roman" w:eastAsia="方正仿宋_GBK" w:hAnsi="Times New Roman" w:cs="Times New Roman"/>
          <w:sz w:val="32"/>
          <w:szCs w:val="32"/>
        </w:rPr>
      </w:pP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2023</w:t>
      </w:r>
      <w:r>
        <w:rPr>
          <w:rFonts w:ascii="Times New Roman" w:eastAsia="方正仿宋_GBK" w:hAnsi="Times New Roman" w:cs="Times New Roman"/>
          <w:sz w:val="32"/>
          <w:szCs w:val="32"/>
        </w:rPr>
        <w:t>年</w:t>
      </w:r>
      <w:r>
        <w:rPr>
          <w:rFonts w:ascii="Times New Roman" w:eastAsia="方正仿宋_GBK" w:hAnsi="Times New Roman" w:cs="Times New Roman"/>
          <w:sz w:val="32"/>
          <w:szCs w:val="32"/>
        </w:rPr>
        <w:t>2</w:t>
      </w:r>
      <w:r>
        <w:rPr>
          <w:rFonts w:ascii="Times New Roman" w:eastAsia="方正仿宋_GBK" w:hAnsi="Times New Roman" w:cs="Times New Roman"/>
          <w:sz w:val="32"/>
          <w:szCs w:val="32"/>
        </w:rPr>
        <w:t>月</w:t>
      </w:r>
      <w:r>
        <w:rPr>
          <w:rFonts w:ascii="Times New Roman" w:eastAsia="方正仿宋_GBK" w:hAnsi="Times New Roman" w:cs="Times New Roman"/>
          <w:sz w:val="32"/>
          <w:szCs w:val="32"/>
        </w:rPr>
        <w:t>6</w:t>
      </w:r>
      <w:r>
        <w:rPr>
          <w:rFonts w:ascii="Times New Roman" w:eastAsia="方正仿宋_GBK" w:hAnsi="Times New Roman" w:cs="Times New Roman"/>
          <w:sz w:val="32"/>
          <w:szCs w:val="32"/>
        </w:rPr>
        <w:t>日</w:t>
      </w:r>
    </w:p>
    <w:p w:rsidR="00F27932" w:rsidRDefault="00F27932">
      <w:pPr>
        <w:spacing w:line="594" w:lineRule="exact"/>
        <w:rPr>
          <w:rFonts w:ascii="Times New Roman" w:eastAsia="方正仿宋_GBK" w:hAnsi="Times New Roman" w:cs="Times New Roman"/>
          <w:sz w:val="32"/>
          <w:szCs w:val="32"/>
        </w:rPr>
      </w:pPr>
    </w:p>
    <w:p w:rsidR="00F27932" w:rsidRDefault="00C93EC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（联系人：熊婷，联系电话：</w:t>
      </w:r>
      <w:r>
        <w:rPr>
          <w:rFonts w:ascii="Times New Roman" w:eastAsia="方正仿宋_GBK" w:hAnsi="Times New Roman" w:cs="Times New Roman"/>
          <w:sz w:val="32"/>
          <w:szCs w:val="32"/>
        </w:rPr>
        <w:t>43722682</w:t>
      </w:r>
      <w:r>
        <w:rPr>
          <w:rFonts w:ascii="Times New Roman" w:eastAsia="方正仿宋_GBK" w:hAnsi="Times New Roman" w:cs="Times New Roman"/>
          <w:sz w:val="32"/>
          <w:szCs w:val="32"/>
        </w:rPr>
        <w:t xml:space="preserve"> </w:t>
      </w:r>
      <w:r>
        <w:rPr>
          <w:rFonts w:ascii="Times New Roman" w:eastAsia="方正仿宋_GBK" w:hAnsi="Times New Roman" w:cs="Times New Roman"/>
          <w:sz w:val="32"/>
          <w:szCs w:val="32"/>
        </w:rPr>
        <w:t>）</w:t>
      </w:r>
    </w:p>
    <w:p w:rsidR="00F27932" w:rsidRDefault="00F27932">
      <w:pPr>
        <w:pStyle w:val="a0"/>
        <w:rPr>
          <w:rFonts w:ascii="Times New Roman" w:eastAsia="方正仿宋_GBK" w:hAnsi="Times New Roman" w:cs="Times New Roman"/>
          <w:sz w:val="32"/>
          <w:szCs w:val="32"/>
        </w:rPr>
      </w:pPr>
    </w:p>
    <w:p w:rsidR="00F27932" w:rsidRDefault="00C93ECC">
      <w:pPr>
        <w:pStyle w:val="a0"/>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t>（此件主动公开）</w:t>
      </w:r>
    </w:p>
    <w:p w:rsidR="00F27932" w:rsidRDefault="00F27932">
      <w:pPr>
        <w:pStyle w:val="a0"/>
        <w:rPr>
          <w:rFonts w:ascii="Times New Roman" w:eastAsia="方正仿宋_GBK" w:hAnsi="Times New Roman" w:cs="Times New Roman"/>
          <w:sz w:val="32"/>
          <w:szCs w:val="32"/>
        </w:rPr>
      </w:pPr>
    </w:p>
    <w:p w:rsidR="00F27932" w:rsidRDefault="00F27932">
      <w:pPr>
        <w:pStyle w:val="a0"/>
        <w:rPr>
          <w:rFonts w:ascii="Times New Roman" w:eastAsia="方正仿宋_GBK" w:hAnsi="Times New Roman" w:cs="Times New Roman"/>
          <w:sz w:val="32"/>
          <w:szCs w:val="32"/>
        </w:rPr>
        <w:sectPr w:rsidR="00F27932">
          <w:footerReference w:type="default" r:id="rId8"/>
          <w:pgSz w:w="11906" w:h="16838"/>
          <w:pgMar w:top="2098" w:right="1531" w:bottom="1984" w:left="1531" w:header="851" w:footer="992" w:gutter="0"/>
          <w:cols w:space="0"/>
          <w:docGrid w:type="lines" w:linePitch="315"/>
        </w:sectPr>
      </w:pPr>
    </w:p>
    <w:p w:rsidR="00F27932" w:rsidRDefault="00C93ECC">
      <w:pPr>
        <w:pStyle w:val="a6"/>
        <w:widowControl/>
        <w:spacing w:beforeAutospacing="0" w:afterAutospacing="0" w:line="594" w:lineRule="exact"/>
        <w:rPr>
          <w:rFonts w:ascii="Times New Roman" w:eastAsia="方正仿宋_GBK" w:hAnsi="Times New Roman"/>
          <w:sz w:val="32"/>
          <w:szCs w:val="32"/>
        </w:rPr>
      </w:pPr>
      <w:r>
        <w:rPr>
          <w:rFonts w:ascii="Times New Roman" w:eastAsia="方正黑体_GBK" w:hAnsi="Times New Roman"/>
          <w:sz w:val="32"/>
          <w:szCs w:val="32"/>
        </w:rPr>
        <w:lastRenderedPageBreak/>
        <w:t>附件</w:t>
      </w:r>
    </w:p>
    <w:p w:rsidR="00F27932" w:rsidRDefault="00C93ECC">
      <w:pPr>
        <w:pStyle w:val="a6"/>
        <w:widowControl/>
        <w:spacing w:beforeAutospacing="0" w:afterAutospacing="0" w:line="594" w:lineRule="exact"/>
        <w:jc w:val="center"/>
        <w:rPr>
          <w:rFonts w:ascii="Times New Roman" w:eastAsia="方正小标宋_GBK" w:hAnsi="Times New Roman"/>
          <w:sz w:val="44"/>
          <w:szCs w:val="44"/>
          <w:shd w:val="clear" w:color="auto" w:fill="FFFFFF"/>
        </w:rPr>
      </w:pPr>
      <w:r>
        <w:rPr>
          <w:rFonts w:ascii="Times New Roman" w:eastAsia="方正小标宋_GBK" w:hAnsi="Times New Roman"/>
          <w:sz w:val="44"/>
          <w:szCs w:val="44"/>
          <w:shd w:val="clear" w:color="auto" w:fill="FFFFFF"/>
        </w:rPr>
        <w:t>大足区</w:t>
      </w:r>
      <w:r>
        <w:rPr>
          <w:rFonts w:ascii="Times New Roman" w:eastAsia="方正小标宋_GBK" w:hAnsi="Times New Roman"/>
          <w:sz w:val="44"/>
          <w:szCs w:val="44"/>
          <w:shd w:val="clear" w:color="auto" w:fill="FFFFFF"/>
        </w:rPr>
        <w:t>2021</w:t>
      </w:r>
      <w:r>
        <w:rPr>
          <w:rFonts w:ascii="Times New Roman" w:eastAsia="方正小标宋_GBK" w:hAnsi="Times New Roman"/>
          <w:sz w:val="44"/>
          <w:szCs w:val="44"/>
          <w:shd w:val="clear" w:color="auto" w:fill="FFFFFF"/>
        </w:rPr>
        <w:t>年和</w:t>
      </w:r>
      <w:r>
        <w:rPr>
          <w:rFonts w:ascii="Times New Roman" w:eastAsia="方正小标宋_GBK" w:hAnsi="Times New Roman"/>
          <w:sz w:val="44"/>
          <w:szCs w:val="44"/>
          <w:shd w:val="clear" w:color="auto" w:fill="FFFFFF"/>
        </w:rPr>
        <w:t>2022</w:t>
      </w:r>
      <w:r>
        <w:rPr>
          <w:rFonts w:ascii="Times New Roman" w:eastAsia="方正小标宋_GBK" w:hAnsi="Times New Roman"/>
          <w:sz w:val="44"/>
          <w:szCs w:val="44"/>
          <w:shd w:val="clear" w:color="auto" w:fill="FFFFFF"/>
        </w:rPr>
        <w:t>年重庆荣昌</w:t>
      </w:r>
      <w:proofErr w:type="gramStart"/>
      <w:r>
        <w:rPr>
          <w:rFonts w:ascii="Times New Roman" w:eastAsia="方正小标宋_GBK" w:hAnsi="Times New Roman"/>
          <w:sz w:val="44"/>
          <w:szCs w:val="44"/>
          <w:shd w:val="clear" w:color="auto" w:fill="FFFFFF"/>
        </w:rPr>
        <w:t>猪产业</w:t>
      </w:r>
      <w:proofErr w:type="gramEnd"/>
      <w:r>
        <w:rPr>
          <w:rFonts w:ascii="Times New Roman" w:eastAsia="方正小标宋_GBK" w:hAnsi="Times New Roman"/>
          <w:sz w:val="44"/>
          <w:szCs w:val="44"/>
          <w:shd w:val="clear" w:color="auto" w:fill="FFFFFF"/>
        </w:rPr>
        <w:t>集群项目建设任务汇总表</w:t>
      </w:r>
    </w:p>
    <w:p w:rsidR="00F27932" w:rsidRDefault="00C93ECC">
      <w:pPr>
        <w:pStyle w:val="a6"/>
        <w:widowControl/>
        <w:spacing w:beforeAutospacing="0" w:afterAutospacing="0" w:line="594" w:lineRule="exact"/>
        <w:jc w:val="right"/>
        <w:rPr>
          <w:rFonts w:ascii="Times New Roman" w:eastAsia="方正仿宋_GBK" w:hAnsi="Times New Roman"/>
          <w:sz w:val="32"/>
          <w:szCs w:val="32"/>
          <w:shd w:val="clear" w:color="auto" w:fill="FFFFFF"/>
        </w:rPr>
      </w:pPr>
      <w:r>
        <w:rPr>
          <w:rFonts w:ascii="Times New Roman" w:eastAsia="方正仿宋_GBK" w:hAnsi="Times New Roman"/>
          <w:sz w:val="32"/>
          <w:szCs w:val="32"/>
          <w:shd w:val="clear" w:color="auto" w:fill="FFFFFF"/>
        </w:rPr>
        <w:t>单位：万元</w:t>
      </w:r>
    </w:p>
    <w:tbl>
      <w:tblPr>
        <w:tblStyle w:val="a7"/>
        <w:tblW w:w="14099" w:type="dxa"/>
        <w:jc w:val="center"/>
        <w:tblLayout w:type="fixed"/>
        <w:tblLook w:val="04A0" w:firstRow="1" w:lastRow="0" w:firstColumn="1" w:lastColumn="0" w:noHBand="0" w:noVBand="1"/>
      </w:tblPr>
      <w:tblGrid>
        <w:gridCol w:w="404"/>
        <w:gridCol w:w="657"/>
        <w:gridCol w:w="657"/>
        <w:gridCol w:w="657"/>
        <w:gridCol w:w="657"/>
        <w:gridCol w:w="657"/>
        <w:gridCol w:w="657"/>
        <w:gridCol w:w="3960"/>
        <w:gridCol w:w="4195"/>
        <w:gridCol w:w="1123"/>
        <w:gridCol w:w="475"/>
      </w:tblGrid>
      <w:tr w:rsidR="00F27932">
        <w:trPr>
          <w:tblHeader/>
          <w:jc w:val="center"/>
        </w:trPr>
        <w:tc>
          <w:tcPr>
            <w:tcW w:w="404"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序号</w:t>
            </w:r>
          </w:p>
        </w:tc>
        <w:tc>
          <w:tcPr>
            <w:tcW w:w="657"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项目主管部门</w:t>
            </w:r>
          </w:p>
        </w:tc>
        <w:tc>
          <w:tcPr>
            <w:tcW w:w="657"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项目名称</w:t>
            </w:r>
          </w:p>
        </w:tc>
        <w:tc>
          <w:tcPr>
            <w:tcW w:w="657"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项目实施单位</w:t>
            </w:r>
          </w:p>
        </w:tc>
        <w:tc>
          <w:tcPr>
            <w:tcW w:w="657"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总投资</w:t>
            </w:r>
          </w:p>
        </w:tc>
        <w:tc>
          <w:tcPr>
            <w:tcW w:w="657"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申请补助金额</w:t>
            </w:r>
          </w:p>
        </w:tc>
        <w:tc>
          <w:tcPr>
            <w:tcW w:w="657"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建设地点</w:t>
            </w:r>
          </w:p>
        </w:tc>
        <w:tc>
          <w:tcPr>
            <w:tcW w:w="3960"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建设内容</w:t>
            </w:r>
          </w:p>
        </w:tc>
        <w:tc>
          <w:tcPr>
            <w:tcW w:w="4195"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财政支持环节和补助标准</w:t>
            </w:r>
          </w:p>
        </w:tc>
        <w:tc>
          <w:tcPr>
            <w:tcW w:w="1123"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绩效</w:t>
            </w:r>
          </w:p>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目标</w:t>
            </w:r>
          </w:p>
        </w:tc>
        <w:tc>
          <w:tcPr>
            <w:tcW w:w="475"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备注</w:t>
            </w:r>
          </w:p>
        </w:tc>
      </w:tr>
      <w:tr w:rsidR="00F27932">
        <w:trPr>
          <w:trHeight w:val="90"/>
          <w:jc w:val="center"/>
        </w:trPr>
        <w:tc>
          <w:tcPr>
            <w:tcW w:w="404"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1</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大足区农业农村委</w:t>
            </w:r>
          </w:p>
        </w:tc>
        <w:tc>
          <w:tcPr>
            <w:tcW w:w="657"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大足荣昌猪标准化养殖基地项目</w:t>
            </w:r>
          </w:p>
        </w:tc>
        <w:tc>
          <w:tcPr>
            <w:tcW w:w="657"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重庆市大足区远辉生猪养殖场</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721</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180</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szCs w:val="21"/>
              </w:rPr>
            </w:pPr>
            <w:r>
              <w:rPr>
                <w:rFonts w:ascii="Times New Roman" w:eastAsia="方正仿宋_GBK" w:hAnsi="Times New Roman" w:cs="Times New Roman"/>
                <w:color w:val="000000"/>
                <w:kern w:val="0"/>
                <w:szCs w:val="21"/>
                <w:lang w:bidi="ar"/>
              </w:rPr>
              <w:t>大足区邮亭镇友谊村</w:t>
            </w:r>
            <w:r>
              <w:rPr>
                <w:rFonts w:ascii="Times New Roman" w:eastAsia="方正仿宋_GBK" w:hAnsi="Times New Roman" w:cs="Times New Roman"/>
                <w:color w:val="000000"/>
                <w:kern w:val="0"/>
                <w:szCs w:val="21"/>
                <w:lang w:bidi="ar"/>
              </w:rPr>
              <w:t>7</w:t>
            </w:r>
            <w:r>
              <w:rPr>
                <w:rFonts w:ascii="Times New Roman" w:eastAsia="方正仿宋_GBK" w:hAnsi="Times New Roman" w:cs="Times New Roman"/>
                <w:color w:val="000000"/>
                <w:kern w:val="0"/>
                <w:szCs w:val="21"/>
                <w:lang w:bidi="ar"/>
              </w:rPr>
              <w:t>组</w:t>
            </w:r>
          </w:p>
        </w:tc>
        <w:tc>
          <w:tcPr>
            <w:tcW w:w="3960" w:type="dxa"/>
            <w:vAlign w:val="center"/>
          </w:tcPr>
          <w:p w:rsidR="00F27932" w:rsidRDefault="00C93ECC" w:rsidP="00A22108">
            <w:pPr>
              <w:widowControl/>
              <w:spacing w:line="320" w:lineRule="exact"/>
              <w:ind w:firstLineChars="200" w:firstLine="420"/>
              <w:jc w:val="lef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新建圈舍</w:t>
            </w:r>
            <w:r>
              <w:rPr>
                <w:rFonts w:ascii="Times New Roman" w:eastAsia="方正仿宋_GBK" w:hAnsi="Times New Roman" w:cs="Times New Roman"/>
                <w:color w:val="000000"/>
                <w:kern w:val="0"/>
                <w:szCs w:val="21"/>
                <w:lang w:bidi="ar"/>
              </w:rPr>
              <w:t>4200</w:t>
            </w:r>
            <w:r>
              <w:rPr>
                <w:rFonts w:ascii="Times New Roman" w:eastAsia="方正仿宋_GBK" w:hAnsi="Times New Roman" w:cs="Times New Roman"/>
                <w:color w:val="000000"/>
                <w:kern w:val="0"/>
                <w:szCs w:val="21"/>
                <w:lang w:bidi="ar"/>
              </w:rPr>
              <w:t>平方米；配套用房</w:t>
            </w:r>
            <w:r>
              <w:rPr>
                <w:rFonts w:ascii="Times New Roman" w:eastAsia="方正仿宋_GBK" w:hAnsi="Times New Roman" w:cs="Times New Roman"/>
                <w:color w:val="000000"/>
                <w:kern w:val="0"/>
                <w:szCs w:val="21"/>
                <w:lang w:bidi="ar"/>
              </w:rPr>
              <w:t>186</w:t>
            </w:r>
            <w:r>
              <w:rPr>
                <w:rFonts w:ascii="Times New Roman" w:eastAsia="方正仿宋_GBK" w:hAnsi="Times New Roman" w:cs="Times New Roman"/>
                <w:color w:val="000000"/>
                <w:kern w:val="0"/>
                <w:szCs w:val="21"/>
                <w:lang w:bidi="ar"/>
              </w:rPr>
              <w:t>平方米；地暖</w:t>
            </w:r>
            <w:r>
              <w:rPr>
                <w:rFonts w:ascii="Times New Roman" w:eastAsia="方正仿宋_GBK" w:hAnsi="Times New Roman" w:cs="Times New Roman"/>
                <w:color w:val="000000"/>
                <w:kern w:val="0"/>
                <w:szCs w:val="21"/>
                <w:lang w:bidi="ar"/>
              </w:rPr>
              <w:t>840</w:t>
            </w:r>
            <w:r>
              <w:rPr>
                <w:rFonts w:ascii="Times New Roman" w:eastAsia="方正仿宋_GBK" w:hAnsi="Times New Roman" w:cs="Times New Roman"/>
                <w:color w:val="000000"/>
                <w:kern w:val="0"/>
                <w:szCs w:val="21"/>
                <w:lang w:bidi="ar"/>
              </w:rPr>
              <w:t>平方米；漏缝地板</w:t>
            </w:r>
            <w:r>
              <w:rPr>
                <w:rFonts w:ascii="Times New Roman" w:eastAsia="方正仿宋_GBK" w:hAnsi="Times New Roman" w:cs="Times New Roman"/>
                <w:color w:val="000000"/>
                <w:kern w:val="0"/>
                <w:szCs w:val="21"/>
                <w:lang w:bidi="ar"/>
              </w:rPr>
              <w:t>2200</w:t>
            </w:r>
            <w:r>
              <w:rPr>
                <w:rFonts w:ascii="Times New Roman" w:eastAsia="方正仿宋_GBK" w:hAnsi="Times New Roman" w:cs="Times New Roman"/>
                <w:color w:val="000000"/>
                <w:kern w:val="0"/>
                <w:szCs w:val="21"/>
                <w:lang w:bidi="ar"/>
              </w:rPr>
              <w:t>平方米；料线</w:t>
            </w:r>
            <w:r>
              <w:rPr>
                <w:rFonts w:ascii="Times New Roman" w:eastAsia="方正仿宋_GBK" w:hAnsi="Times New Roman" w:cs="Times New Roman"/>
                <w:color w:val="000000"/>
                <w:kern w:val="0"/>
                <w:szCs w:val="21"/>
                <w:lang w:bidi="ar"/>
              </w:rPr>
              <w:t>380</w:t>
            </w:r>
            <w:r>
              <w:rPr>
                <w:rFonts w:ascii="Times New Roman" w:eastAsia="方正仿宋_GBK" w:hAnsi="Times New Roman" w:cs="Times New Roman"/>
                <w:color w:val="000000"/>
                <w:kern w:val="0"/>
                <w:szCs w:val="21"/>
                <w:lang w:bidi="ar"/>
              </w:rPr>
              <w:t>米，</w:t>
            </w:r>
            <w:proofErr w:type="gramStart"/>
            <w:r>
              <w:rPr>
                <w:rFonts w:ascii="Times New Roman" w:eastAsia="方正仿宋_GBK" w:hAnsi="Times New Roman" w:cs="Times New Roman"/>
                <w:color w:val="000000"/>
                <w:kern w:val="0"/>
                <w:szCs w:val="21"/>
                <w:lang w:bidi="ar"/>
              </w:rPr>
              <w:t>20</w:t>
            </w:r>
            <w:r>
              <w:rPr>
                <w:rFonts w:ascii="Times New Roman" w:eastAsia="方正仿宋_GBK" w:hAnsi="Times New Roman" w:cs="Times New Roman"/>
                <w:color w:val="000000"/>
                <w:kern w:val="0"/>
                <w:szCs w:val="21"/>
                <w:lang w:bidi="ar"/>
              </w:rPr>
              <w:t>吨料塔</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个</w:t>
            </w:r>
            <w:proofErr w:type="gramEnd"/>
            <w:r>
              <w:rPr>
                <w:rFonts w:ascii="Times New Roman" w:eastAsia="方正仿宋_GBK" w:hAnsi="Times New Roman" w:cs="Times New Roman"/>
                <w:color w:val="000000"/>
                <w:kern w:val="0"/>
                <w:szCs w:val="21"/>
                <w:lang w:bidi="ar"/>
              </w:rPr>
              <w:t>，水帘</w:t>
            </w:r>
            <w:r>
              <w:rPr>
                <w:rFonts w:ascii="Times New Roman" w:eastAsia="方正仿宋_GBK" w:hAnsi="Times New Roman" w:cs="Times New Roman"/>
                <w:color w:val="000000"/>
                <w:kern w:val="0"/>
                <w:szCs w:val="21"/>
                <w:lang w:bidi="ar"/>
              </w:rPr>
              <w:t>100</w:t>
            </w:r>
            <w:r>
              <w:rPr>
                <w:rFonts w:ascii="Times New Roman" w:eastAsia="方正仿宋_GBK" w:hAnsi="Times New Roman" w:cs="Times New Roman"/>
                <w:color w:val="000000"/>
                <w:kern w:val="0"/>
                <w:szCs w:val="21"/>
                <w:lang w:bidi="ar"/>
              </w:rPr>
              <w:t>平方米；</w:t>
            </w:r>
            <w:r>
              <w:rPr>
                <w:rFonts w:ascii="Times New Roman" w:eastAsia="方正仿宋_GBK" w:hAnsi="Times New Roman" w:cs="Times New Roman"/>
                <w:color w:val="000000"/>
                <w:kern w:val="0"/>
                <w:szCs w:val="21"/>
                <w:lang w:bidi="ar"/>
              </w:rPr>
              <w:t>1.5KW</w:t>
            </w:r>
            <w:r>
              <w:rPr>
                <w:rFonts w:ascii="Times New Roman" w:eastAsia="方正仿宋_GBK" w:hAnsi="Times New Roman" w:cs="Times New Roman"/>
                <w:color w:val="000000"/>
                <w:kern w:val="0"/>
                <w:szCs w:val="21"/>
                <w:lang w:bidi="ar"/>
              </w:rPr>
              <w:t>风机</w:t>
            </w:r>
            <w:r>
              <w:rPr>
                <w:rFonts w:ascii="Times New Roman" w:eastAsia="方正仿宋_GBK" w:hAnsi="Times New Roman" w:cs="Times New Roman"/>
                <w:color w:val="000000"/>
                <w:kern w:val="0"/>
                <w:szCs w:val="21"/>
                <w:lang w:bidi="ar"/>
              </w:rPr>
              <w:t>24</w:t>
            </w:r>
            <w:r>
              <w:rPr>
                <w:rFonts w:ascii="Times New Roman" w:eastAsia="方正仿宋_GBK" w:hAnsi="Times New Roman" w:cs="Times New Roman"/>
                <w:color w:val="000000"/>
                <w:kern w:val="0"/>
                <w:szCs w:val="21"/>
                <w:lang w:bidi="ar"/>
              </w:rPr>
              <w:t>台</w:t>
            </w:r>
            <w:r>
              <w:rPr>
                <w:rFonts w:ascii="Times New Roman" w:eastAsia="方正仿宋_GBK" w:hAnsi="Times New Roman" w:cs="Times New Roman"/>
                <w:color w:val="000000"/>
                <w:kern w:val="0"/>
                <w:szCs w:val="21"/>
                <w:lang w:bidi="ar"/>
              </w:rPr>
              <w:t>,0.55KW</w:t>
            </w:r>
            <w:r>
              <w:rPr>
                <w:rFonts w:ascii="Times New Roman" w:eastAsia="方正仿宋_GBK" w:hAnsi="Times New Roman" w:cs="Times New Roman"/>
                <w:color w:val="000000"/>
                <w:kern w:val="0"/>
                <w:szCs w:val="21"/>
                <w:lang w:bidi="ar"/>
              </w:rPr>
              <w:t>风机</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台，</w:t>
            </w:r>
            <w:r>
              <w:rPr>
                <w:rFonts w:ascii="Times New Roman" w:eastAsia="方正仿宋_GBK" w:hAnsi="Times New Roman" w:cs="Times New Roman"/>
                <w:color w:val="000000"/>
                <w:kern w:val="0"/>
                <w:szCs w:val="21"/>
                <w:lang w:bidi="ar"/>
              </w:rPr>
              <w:t>0.37KW</w:t>
            </w:r>
            <w:r>
              <w:rPr>
                <w:rFonts w:ascii="Times New Roman" w:eastAsia="方正仿宋_GBK" w:hAnsi="Times New Roman" w:cs="Times New Roman"/>
                <w:color w:val="000000"/>
                <w:kern w:val="0"/>
                <w:szCs w:val="21"/>
                <w:lang w:bidi="ar"/>
              </w:rPr>
              <w:t>风机</w:t>
            </w:r>
            <w:r>
              <w:rPr>
                <w:rFonts w:ascii="Times New Roman" w:eastAsia="方正仿宋_GBK" w:hAnsi="Times New Roman" w:cs="Times New Roman"/>
                <w:color w:val="000000"/>
                <w:kern w:val="0"/>
                <w:szCs w:val="21"/>
                <w:lang w:bidi="ar"/>
              </w:rPr>
              <w:t>15</w:t>
            </w:r>
            <w:r>
              <w:rPr>
                <w:rFonts w:ascii="Times New Roman" w:eastAsia="方正仿宋_GBK" w:hAnsi="Times New Roman" w:cs="Times New Roman"/>
                <w:color w:val="000000"/>
                <w:kern w:val="0"/>
                <w:szCs w:val="21"/>
                <w:lang w:bidi="ar"/>
              </w:rPr>
              <w:t>台；自动饮水节水装置</w:t>
            </w:r>
            <w:r>
              <w:rPr>
                <w:rFonts w:ascii="Times New Roman" w:eastAsia="方正仿宋_GBK" w:hAnsi="Times New Roman" w:cs="Times New Roman"/>
                <w:color w:val="000000"/>
                <w:kern w:val="0"/>
                <w:szCs w:val="21"/>
                <w:lang w:bidi="ar"/>
              </w:rPr>
              <w:t>100</w:t>
            </w:r>
            <w:r>
              <w:rPr>
                <w:rFonts w:ascii="Times New Roman" w:eastAsia="方正仿宋_GBK" w:hAnsi="Times New Roman" w:cs="Times New Roman"/>
                <w:color w:val="000000"/>
                <w:kern w:val="0"/>
                <w:szCs w:val="21"/>
                <w:lang w:bidi="ar"/>
              </w:rPr>
              <w:t>套；</w:t>
            </w:r>
            <w:r>
              <w:rPr>
                <w:rFonts w:ascii="Times New Roman" w:eastAsia="方正仿宋_GBK" w:hAnsi="Times New Roman" w:cs="Times New Roman"/>
                <w:color w:val="000000"/>
                <w:kern w:val="0"/>
                <w:szCs w:val="21"/>
                <w:lang w:bidi="ar"/>
              </w:rPr>
              <w:t>2400*760*890mm</w:t>
            </w:r>
            <w:r>
              <w:rPr>
                <w:rFonts w:ascii="Times New Roman" w:eastAsia="方正仿宋_GBK" w:hAnsi="Times New Roman" w:cs="Times New Roman"/>
                <w:color w:val="000000"/>
                <w:kern w:val="0"/>
                <w:szCs w:val="21"/>
                <w:lang w:bidi="ar"/>
              </w:rPr>
              <w:t>育肥食槽</w:t>
            </w:r>
            <w:r>
              <w:rPr>
                <w:rFonts w:ascii="Times New Roman" w:eastAsia="方正仿宋_GBK" w:hAnsi="Times New Roman" w:cs="Times New Roman"/>
                <w:color w:val="000000"/>
                <w:kern w:val="0"/>
                <w:szCs w:val="21"/>
                <w:lang w:bidi="ar"/>
              </w:rPr>
              <w:t>24</w:t>
            </w:r>
            <w:r>
              <w:rPr>
                <w:rFonts w:ascii="Times New Roman" w:eastAsia="方正仿宋_GBK" w:hAnsi="Times New Roman" w:cs="Times New Roman"/>
                <w:color w:val="000000"/>
                <w:kern w:val="0"/>
                <w:szCs w:val="21"/>
                <w:lang w:bidi="ar"/>
              </w:rPr>
              <w:t>个，</w:t>
            </w:r>
            <w:r>
              <w:rPr>
                <w:rFonts w:ascii="Times New Roman" w:eastAsia="方正仿宋_GBK" w:hAnsi="Times New Roman" w:cs="Times New Roman"/>
                <w:color w:val="000000"/>
                <w:kern w:val="0"/>
                <w:szCs w:val="21"/>
                <w:lang w:bidi="ar"/>
              </w:rPr>
              <w:t>1800*760*890mm</w:t>
            </w:r>
            <w:r>
              <w:rPr>
                <w:rFonts w:ascii="Times New Roman" w:eastAsia="方正仿宋_GBK" w:hAnsi="Times New Roman" w:cs="Times New Roman"/>
                <w:color w:val="000000"/>
                <w:kern w:val="0"/>
                <w:szCs w:val="21"/>
                <w:lang w:bidi="ar"/>
              </w:rPr>
              <w:t>育肥食槽</w:t>
            </w:r>
            <w:r>
              <w:rPr>
                <w:rFonts w:ascii="Times New Roman" w:eastAsia="方正仿宋_GBK" w:hAnsi="Times New Roman" w:cs="Times New Roman"/>
                <w:color w:val="000000"/>
                <w:kern w:val="0"/>
                <w:szCs w:val="21"/>
                <w:lang w:bidi="ar"/>
              </w:rPr>
              <w:t>24</w:t>
            </w:r>
            <w:r>
              <w:rPr>
                <w:rFonts w:ascii="Times New Roman" w:eastAsia="方正仿宋_GBK" w:hAnsi="Times New Roman" w:cs="Times New Roman"/>
                <w:color w:val="000000"/>
                <w:kern w:val="0"/>
                <w:szCs w:val="21"/>
                <w:lang w:bidi="ar"/>
              </w:rPr>
              <w:t>个。</w:t>
            </w:r>
          </w:p>
        </w:tc>
        <w:tc>
          <w:tcPr>
            <w:tcW w:w="4195" w:type="dxa"/>
            <w:vAlign w:val="center"/>
          </w:tcPr>
          <w:p w:rsidR="00F27932" w:rsidRDefault="00C93ECC" w:rsidP="00A22108">
            <w:pPr>
              <w:widowControl/>
              <w:spacing w:line="320" w:lineRule="exact"/>
              <w:ind w:firstLineChars="200" w:firstLine="420"/>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新建圈舍</w:t>
            </w:r>
            <w:r>
              <w:rPr>
                <w:rFonts w:ascii="Times New Roman" w:eastAsia="方正仿宋_GBK" w:hAnsi="Times New Roman" w:cs="Times New Roman"/>
                <w:color w:val="000000"/>
                <w:kern w:val="0"/>
                <w:szCs w:val="21"/>
                <w:lang w:bidi="ar"/>
              </w:rPr>
              <w:t>4200</w:t>
            </w:r>
            <w:r>
              <w:rPr>
                <w:rFonts w:ascii="Times New Roman" w:eastAsia="方正仿宋_GBK" w:hAnsi="Times New Roman" w:cs="Times New Roman"/>
                <w:color w:val="000000"/>
                <w:kern w:val="0"/>
                <w:szCs w:val="21"/>
                <w:lang w:bidi="ar"/>
              </w:rPr>
              <w:t>平方米，金额</w:t>
            </w:r>
            <w:r>
              <w:rPr>
                <w:rFonts w:ascii="Times New Roman" w:eastAsia="方正仿宋_GBK" w:hAnsi="Times New Roman" w:cs="Times New Roman"/>
                <w:color w:val="000000"/>
                <w:kern w:val="0"/>
                <w:szCs w:val="21"/>
                <w:lang w:bidi="ar"/>
              </w:rPr>
              <w:t>567</w:t>
            </w:r>
            <w:r>
              <w:rPr>
                <w:rFonts w:ascii="Times New Roman" w:eastAsia="方正仿宋_GBK" w:hAnsi="Times New Roman" w:cs="Times New Roman"/>
                <w:color w:val="000000"/>
                <w:kern w:val="0"/>
                <w:szCs w:val="21"/>
                <w:lang w:bidi="ar"/>
              </w:rPr>
              <w:t>万元，申请财政资金补贴</w:t>
            </w:r>
            <w:r>
              <w:rPr>
                <w:rFonts w:ascii="Times New Roman" w:eastAsia="方正仿宋_GBK" w:hAnsi="Times New Roman" w:cs="Times New Roman"/>
                <w:color w:val="000000"/>
                <w:kern w:val="0"/>
                <w:szCs w:val="21"/>
                <w:lang w:bidi="ar"/>
              </w:rPr>
              <w:t>130</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ind w:firstLineChars="200" w:firstLine="420"/>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配套用房</w:t>
            </w:r>
            <w:r>
              <w:rPr>
                <w:rFonts w:ascii="Times New Roman" w:eastAsia="方正仿宋_GBK" w:hAnsi="Times New Roman" w:cs="Times New Roman"/>
                <w:color w:val="000000"/>
                <w:kern w:val="0"/>
                <w:szCs w:val="21"/>
                <w:lang w:bidi="ar"/>
              </w:rPr>
              <w:t>186</w:t>
            </w:r>
            <w:r>
              <w:rPr>
                <w:rFonts w:ascii="Times New Roman" w:eastAsia="方正仿宋_GBK" w:hAnsi="Times New Roman" w:cs="Times New Roman"/>
                <w:color w:val="000000"/>
                <w:kern w:val="0"/>
                <w:szCs w:val="21"/>
                <w:lang w:bidi="ar"/>
              </w:rPr>
              <w:t>平方米，金额</w:t>
            </w:r>
            <w:r>
              <w:rPr>
                <w:rFonts w:ascii="Times New Roman" w:eastAsia="方正仿宋_GBK" w:hAnsi="Times New Roman" w:cs="Times New Roman"/>
                <w:color w:val="000000"/>
                <w:kern w:val="0"/>
                <w:szCs w:val="21"/>
                <w:lang w:bidi="ar"/>
              </w:rPr>
              <w:t>27.9</w:t>
            </w:r>
            <w:r>
              <w:rPr>
                <w:rFonts w:ascii="Times New Roman" w:eastAsia="方正仿宋_GBK" w:hAnsi="Times New Roman" w:cs="Times New Roman"/>
                <w:color w:val="000000"/>
                <w:kern w:val="0"/>
                <w:szCs w:val="21"/>
                <w:lang w:bidi="ar"/>
              </w:rPr>
              <w:t>万元，申请财政资金补贴</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ind w:firstLineChars="200" w:firstLine="420"/>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地暖</w:t>
            </w:r>
            <w:r>
              <w:rPr>
                <w:rFonts w:ascii="Times New Roman" w:eastAsia="方正仿宋_GBK" w:hAnsi="Times New Roman" w:cs="Times New Roman"/>
                <w:color w:val="000000"/>
                <w:kern w:val="0"/>
                <w:szCs w:val="21"/>
                <w:lang w:bidi="ar"/>
              </w:rPr>
              <w:t>840</w:t>
            </w:r>
            <w:r>
              <w:rPr>
                <w:rFonts w:ascii="Times New Roman" w:eastAsia="方正仿宋_GBK" w:hAnsi="Times New Roman" w:cs="Times New Roman"/>
                <w:color w:val="000000"/>
                <w:kern w:val="0"/>
                <w:szCs w:val="21"/>
                <w:lang w:bidi="ar"/>
              </w:rPr>
              <w:t>平方米，金额</w:t>
            </w:r>
            <w:r>
              <w:rPr>
                <w:rFonts w:ascii="Times New Roman" w:eastAsia="方正仿宋_GBK" w:hAnsi="Times New Roman" w:cs="Times New Roman"/>
                <w:color w:val="000000"/>
                <w:kern w:val="0"/>
                <w:szCs w:val="21"/>
                <w:lang w:bidi="ar"/>
              </w:rPr>
              <w:t>16.8</w:t>
            </w:r>
            <w:r>
              <w:rPr>
                <w:rFonts w:ascii="Times New Roman" w:eastAsia="方正仿宋_GBK" w:hAnsi="Times New Roman" w:cs="Times New Roman"/>
                <w:color w:val="000000"/>
                <w:kern w:val="0"/>
                <w:szCs w:val="21"/>
                <w:lang w:bidi="ar"/>
              </w:rPr>
              <w:t>万元，申请财</w:t>
            </w:r>
            <w:r>
              <w:rPr>
                <w:rFonts w:ascii="Times New Roman" w:eastAsia="方正仿宋_GBK" w:hAnsi="Times New Roman" w:cs="Times New Roman"/>
                <w:color w:val="000000"/>
                <w:kern w:val="0"/>
                <w:szCs w:val="21"/>
                <w:lang w:bidi="ar"/>
              </w:rPr>
              <w:t>政资金补贴</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ind w:firstLineChars="200" w:firstLine="420"/>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漏缝地板</w:t>
            </w:r>
            <w:r>
              <w:rPr>
                <w:rFonts w:ascii="Times New Roman" w:eastAsia="方正仿宋_GBK" w:hAnsi="Times New Roman" w:cs="Times New Roman"/>
                <w:color w:val="000000"/>
                <w:kern w:val="0"/>
                <w:szCs w:val="21"/>
                <w:lang w:bidi="ar"/>
              </w:rPr>
              <w:t>2200</w:t>
            </w:r>
            <w:r>
              <w:rPr>
                <w:rFonts w:ascii="Times New Roman" w:eastAsia="方正仿宋_GBK" w:hAnsi="Times New Roman" w:cs="Times New Roman"/>
                <w:color w:val="000000"/>
                <w:kern w:val="0"/>
                <w:szCs w:val="21"/>
                <w:lang w:bidi="ar"/>
              </w:rPr>
              <w:t>平方米，金额</w:t>
            </w:r>
            <w:r>
              <w:rPr>
                <w:rFonts w:ascii="Times New Roman" w:eastAsia="方正仿宋_GBK" w:hAnsi="Times New Roman" w:cs="Times New Roman"/>
                <w:color w:val="000000"/>
                <w:kern w:val="0"/>
                <w:szCs w:val="21"/>
                <w:lang w:bidi="ar"/>
              </w:rPr>
              <w:t>44</w:t>
            </w:r>
            <w:r>
              <w:rPr>
                <w:rFonts w:ascii="Times New Roman" w:eastAsia="方正仿宋_GBK" w:hAnsi="Times New Roman" w:cs="Times New Roman"/>
                <w:color w:val="000000"/>
                <w:kern w:val="0"/>
                <w:szCs w:val="21"/>
                <w:lang w:bidi="ar"/>
              </w:rPr>
              <w:t>万元，申请财政资金补贴</w:t>
            </w:r>
            <w:r>
              <w:rPr>
                <w:rFonts w:ascii="Times New Roman" w:eastAsia="方正仿宋_GBK" w:hAnsi="Times New Roman" w:cs="Times New Roman"/>
                <w:color w:val="000000"/>
                <w:kern w:val="0"/>
                <w:szCs w:val="21"/>
                <w:lang w:bidi="ar"/>
              </w:rPr>
              <w:t>20</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ind w:firstLineChars="200" w:firstLine="420"/>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5.</w:t>
            </w:r>
            <w:r>
              <w:rPr>
                <w:rFonts w:ascii="Times New Roman" w:eastAsia="方正仿宋_GBK" w:hAnsi="Times New Roman" w:cs="Times New Roman"/>
                <w:color w:val="000000"/>
                <w:kern w:val="0"/>
                <w:szCs w:val="21"/>
                <w:lang w:bidi="ar"/>
              </w:rPr>
              <w:t>料线</w:t>
            </w:r>
            <w:r>
              <w:rPr>
                <w:rFonts w:ascii="Times New Roman" w:eastAsia="方正仿宋_GBK" w:hAnsi="Times New Roman" w:cs="Times New Roman"/>
                <w:color w:val="000000"/>
                <w:kern w:val="0"/>
                <w:szCs w:val="21"/>
                <w:lang w:bidi="ar"/>
              </w:rPr>
              <w:t>380</w:t>
            </w:r>
            <w:r>
              <w:rPr>
                <w:rFonts w:ascii="Times New Roman" w:eastAsia="方正仿宋_GBK" w:hAnsi="Times New Roman" w:cs="Times New Roman"/>
                <w:color w:val="000000"/>
                <w:kern w:val="0"/>
                <w:szCs w:val="21"/>
                <w:lang w:bidi="ar"/>
              </w:rPr>
              <w:t>米，</w:t>
            </w:r>
            <w:proofErr w:type="gramStart"/>
            <w:r>
              <w:rPr>
                <w:rFonts w:ascii="Times New Roman" w:eastAsia="方正仿宋_GBK" w:hAnsi="Times New Roman" w:cs="Times New Roman"/>
                <w:color w:val="000000"/>
                <w:kern w:val="0"/>
                <w:szCs w:val="21"/>
                <w:lang w:bidi="ar"/>
              </w:rPr>
              <w:t>料塔</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个</w:t>
            </w:r>
            <w:proofErr w:type="gramEnd"/>
            <w:r>
              <w:rPr>
                <w:rFonts w:ascii="Times New Roman" w:eastAsia="方正仿宋_GBK" w:hAnsi="Times New Roman" w:cs="Times New Roman"/>
                <w:color w:val="000000"/>
                <w:kern w:val="0"/>
                <w:szCs w:val="21"/>
                <w:lang w:bidi="ar"/>
              </w:rPr>
              <w:t>，金额</w:t>
            </w:r>
            <w:r>
              <w:rPr>
                <w:rFonts w:ascii="Times New Roman" w:eastAsia="方正仿宋_GBK" w:hAnsi="Times New Roman" w:cs="Times New Roman"/>
                <w:color w:val="000000"/>
                <w:kern w:val="0"/>
                <w:szCs w:val="21"/>
                <w:lang w:bidi="ar"/>
              </w:rPr>
              <w:t>31.6</w:t>
            </w:r>
            <w:r>
              <w:rPr>
                <w:rFonts w:ascii="Times New Roman" w:eastAsia="方正仿宋_GBK" w:hAnsi="Times New Roman" w:cs="Times New Roman"/>
                <w:color w:val="000000"/>
                <w:kern w:val="0"/>
                <w:szCs w:val="21"/>
                <w:lang w:bidi="ar"/>
              </w:rPr>
              <w:t>万元，申请财政资金补贴</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ind w:firstLineChars="200" w:firstLine="420"/>
              <w:jc w:val="lef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以上共申请财政补贴资金</w:t>
            </w:r>
            <w:r>
              <w:rPr>
                <w:rFonts w:ascii="Times New Roman" w:eastAsia="方正仿宋_GBK" w:hAnsi="Times New Roman" w:cs="Times New Roman"/>
                <w:color w:val="000000"/>
                <w:kern w:val="0"/>
                <w:szCs w:val="21"/>
                <w:lang w:bidi="ar"/>
              </w:rPr>
              <w:t>180</w:t>
            </w:r>
            <w:r>
              <w:rPr>
                <w:rFonts w:ascii="Times New Roman" w:eastAsia="方正仿宋_GBK" w:hAnsi="Times New Roman" w:cs="Times New Roman"/>
                <w:color w:val="000000"/>
                <w:kern w:val="0"/>
                <w:szCs w:val="21"/>
                <w:lang w:bidi="ar"/>
              </w:rPr>
              <w:t>万元，占总投资的</w:t>
            </w:r>
            <w:r>
              <w:rPr>
                <w:rFonts w:ascii="Times New Roman" w:eastAsia="方正仿宋_GBK" w:hAnsi="Times New Roman" w:cs="Times New Roman"/>
                <w:color w:val="000000"/>
                <w:kern w:val="0"/>
                <w:szCs w:val="21"/>
                <w:lang w:bidi="ar"/>
              </w:rPr>
              <w:t>25%</w:t>
            </w:r>
            <w:r>
              <w:rPr>
                <w:rFonts w:ascii="Times New Roman" w:eastAsia="方正仿宋_GBK" w:hAnsi="Times New Roman" w:cs="Times New Roman"/>
                <w:color w:val="000000"/>
                <w:kern w:val="0"/>
                <w:szCs w:val="21"/>
                <w:lang w:bidi="ar"/>
              </w:rPr>
              <w:t>。</w:t>
            </w:r>
          </w:p>
        </w:tc>
        <w:tc>
          <w:tcPr>
            <w:tcW w:w="1123"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预计年提供荣昌</w:t>
            </w:r>
            <w:proofErr w:type="gramStart"/>
            <w:r>
              <w:rPr>
                <w:rFonts w:ascii="Times New Roman" w:eastAsia="方正仿宋_GBK" w:hAnsi="Times New Roman" w:cs="Times New Roman"/>
                <w:color w:val="000000"/>
                <w:kern w:val="0"/>
                <w:szCs w:val="21"/>
                <w:lang w:bidi="ar"/>
              </w:rPr>
              <w:t>猪商品</w:t>
            </w:r>
            <w:proofErr w:type="gramEnd"/>
            <w:r>
              <w:rPr>
                <w:rFonts w:ascii="Times New Roman" w:eastAsia="方正仿宋_GBK" w:hAnsi="Times New Roman" w:cs="Times New Roman"/>
                <w:color w:val="000000"/>
                <w:kern w:val="0"/>
                <w:szCs w:val="21"/>
                <w:lang w:bidi="ar"/>
              </w:rPr>
              <w:t>猪</w:t>
            </w:r>
            <w:r>
              <w:rPr>
                <w:rFonts w:ascii="Times New Roman" w:eastAsia="方正仿宋_GBK" w:hAnsi="Times New Roman" w:cs="Times New Roman"/>
                <w:color w:val="000000"/>
                <w:kern w:val="0"/>
                <w:szCs w:val="21"/>
                <w:lang w:bidi="ar"/>
              </w:rPr>
              <w:t>8400</w:t>
            </w:r>
            <w:r>
              <w:rPr>
                <w:rFonts w:ascii="Times New Roman" w:eastAsia="方正仿宋_GBK" w:hAnsi="Times New Roman" w:cs="Times New Roman"/>
                <w:color w:val="000000"/>
                <w:kern w:val="0"/>
                <w:szCs w:val="21"/>
                <w:lang w:bidi="ar"/>
              </w:rPr>
              <w:t>头，产生直接经济价值</w:t>
            </w:r>
            <w:r>
              <w:rPr>
                <w:rFonts w:ascii="Times New Roman" w:eastAsia="方正仿宋_GBK" w:hAnsi="Times New Roman" w:cs="Times New Roman"/>
                <w:color w:val="000000"/>
                <w:kern w:val="0"/>
                <w:szCs w:val="21"/>
                <w:lang w:bidi="ar"/>
              </w:rPr>
              <w:t>2300</w:t>
            </w:r>
            <w:r>
              <w:rPr>
                <w:rFonts w:ascii="Times New Roman" w:eastAsia="方正仿宋_GBK" w:hAnsi="Times New Roman" w:cs="Times New Roman"/>
                <w:color w:val="000000"/>
                <w:kern w:val="0"/>
                <w:szCs w:val="21"/>
                <w:lang w:bidi="ar"/>
              </w:rPr>
              <w:t>万元以上，带动</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人就业。</w:t>
            </w:r>
          </w:p>
        </w:tc>
        <w:tc>
          <w:tcPr>
            <w:tcW w:w="475" w:type="dxa"/>
            <w:vAlign w:val="center"/>
          </w:tcPr>
          <w:p w:rsidR="00F27932" w:rsidRDefault="00C93ECC" w:rsidP="00A22108">
            <w:pPr>
              <w:spacing w:line="320" w:lineRule="exact"/>
              <w:jc w:val="center"/>
              <w:rPr>
                <w:rFonts w:ascii="Times New Roman" w:eastAsia="方正仿宋_GBK" w:hAnsi="Times New Roman" w:cs="Times New Roman"/>
                <w:szCs w:val="21"/>
              </w:rPr>
            </w:pPr>
            <w:r>
              <w:rPr>
                <w:rFonts w:ascii="Times New Roman" w:eastAsia="方正仿宋_GBK" w:hAnsi="Times New Roman" w:cs="Times New Roman"/>
                <w:szCs w:val="21"/>
              </w:rPr>
              <w:t>2021</w:t>
            </w:r>
            <w:r>
              <w:rPr>
                <w:rFonts w:ascii="Times New Roman" w:eastAsia="方正仿宋_GBK" w:hAnsi="Times New Roman" w:cs="Times New Roman"/>
                <w:szCs w:val="21"/>
              </w:rPr>
              <w:t>年荣昌</w:t>
            </w:r>
            <w:proofErr w:type="gramStart"/>
            <w:r>
              <w:rPr>
                <w:rFonts w:ascii="Times New Roman" w:eastAsia="方正仿宋_GBK" w:hAnsi="Times New Roman" w:cs="Times New Roman"/>
                <w:szCs w:val="21"/>
              </w:rPr>
              <w:t>猪产业</w:t>
            </w:r>
            <w:proofErr w:type="gramEnd"/>
            <w:r>
              <w:rPr>
                <w:rFonts w:ascii="Times New Roman" w:eastAsia="方正仿宋_GBK" w:hAnsi="Times New Roman" w:cs="Times New Roman"/>
                <w:szCs w:val="21"/>
              </w:rPr>
              <w:t>集群建设项目</w:t>
            </w:r>
          </w:p>
        </w:tc>
      </w:tr>
      <w:tr w:rsidR="00F27932">
        <w:trPr>
          <w:trHeight w:val="5908"/>
          <w:jc w:val="center"/>
        </w:trPr>
        <w:tc>
          <w:tcPr>
            <w:tcW w:w="404"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bCs/>
                <w:color w:val="000000"/>
                <w:kern w:val="0"/>
                <w:szCs w:val="21"/>
                <w:lang w:bidi="ar"/>
              </w:rPr>
              <w:lastRenderedPageBreak/>
              <w:t>2</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大足区农业农村委</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大足荣昌猪标准化养殖基地项目</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重庆市大足区立人生态农业发展有限公司</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481</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120</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大足区高升镇先进村</w:t>
            </w:r>
            <w:r>
              <w:rPr>
                <w:rFonts w:ascii="Times New Roman" w:eastAsia="方正仿宋_GBK" w:hAnsi="Times New Roman" w:cs="Times New Roman"/>
                <w:color w:val="000000"/>
                <w:kern w:val="0"/>
                <w:szCs w:val="21"/>
                <w:lang w:bidi="ar"/>
              </w:rPr>
              <w:t>7</w:t>
            </w:r>
            <w:r>
              <w:rPr>
                <w:rFonts w:ascii="Times New Roman" w:eastAsia="方正仿宋_GBK" w:hAnsi="Times New Roman" w:cs="Times New Roman"/>
                <w:color w:val="000000"/>
                <w:kern w:val="0"/>
                <w:szCs w:val="21"/>
                <w:lang w:bidi="ar"/>
              </w:rPr>
              <w:t>组</w:t>
            </w:r>
          </w:p>
        </w:tc>
        <w:tc>
          <w:tcPr>
            <w:tcW w:w="3960"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新建圈舍</w:t>
            </w:r>
            <w:r>
              <w:rPr>
                <w:rFonts w:ascii="Times New Roman" w:eastAsia="方正仿宋_GBK" w:hAnsi="Times New Roman" w:cs="Times New Roman"/>
                <w:color w:val="000000"/>
                <w:kern w:val="0"/>
                <w:szCs w:val="21"/>
                <w:lang w:bidi="ar"/>
              </w:rPr>
              <w:t>3300</w:t>
            </w:r>
            <w:r>
              <w:rPr>
                <w:rFonts w:ascii="Times New Roman" w:eastAsia="方正仿宋_GBK" w:hAnsi="Times New Roman" w:cs="Times New Roman"/>
                <w:color w:val="000000"/>
                <w:kern w:val="0"/>
                <w:szCs w:val="21"/>
                <w:lang w:bidi="ar"/>
              </w:rPr>
              <w:t>平方米。</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漏缝地板</w:t>
            </w:r>
            <w:r>
              <w:rPr>
                <w:rFonts w:ascii="Times New Roman" w:eastAsia="方正仿宋_GBK" w:hAnsi="Times New Roman" w:cs="Times New Roman"/>
                <w:color w:val="000000"/>
                <w:kern w:val="0"/>
                <w:szCs w:val="21"/>
                <w:lang w:bidi="ar"/>
              </w:rPr>
              <w:t>1900</w:t>
            </w:r>
            <w:r>
              <w:rPr>
                <w:rFonts w:ascii="Times New Roman" w:eastAsia="方正仿宋_GBK" w:hAnsi="Times New Roman" w:cs="Times New Roman"/>
                <w:color w:val="000000"/>
                <w:kern w:val="0"/>
                <w:szCs w:val="21"/>
                <w:lang w:bidi="ar"/>
              </w:rPr>
              <w:t>平方米。</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3.</w:t>
            </w:r>
            <w:proofErr w:type="gramStart"/>
            <w:r>
              <w:rPr>
                <w:rFonts w:ascii="Times New Roman" w:eastAsia="方正仿宋_GBK" w:hAnsi="Times New Roman" w:cs="Times New Roman"/>
                <w:color w:val="000000"/>
                <w:kern w:val="0"/>
                <w:szCs w:val="21"/>
                <w:lang w:bidi="ar"/>
              </w:rPr>
              <w:t>料塔</w:t>
            </w:r>
            <w:r>
              <w:rPr>
                <w:rFonts w:ascii="Times New Roman" w:eastAsia="方正仿宋_GBK" w:hAnsi="Times New Roman" w:cs="Times New Roman"/>
                <w:color w:val="000000"/>
                <w:kern w:val="0"/>
                <w:szCs w:val="21"/>
                <w:lang w:bidi="ar"/>
              </w:rPr>
              <w:t>22</w:t>
            </w:r>
            <w:r>
              <w:rPr>
                <w:rFonts w:ascii="Times New Roman" w:eastAsia="方正仿宋_GBK" w:hAnsi="Times New Roman" w:cs="Times New Roman"/>
                <w:color w:val="000000"/>
                <w:kern w:val="0"/>
                <w:szCs w:val="21"/>
                <w:lang w:bidi="ar"/>
              </w:rPr>
              <w:t>吨</w:t>
            </w:r>
            <w:proofErr w:type="gramEnd"/>
            <w:r>
              <w:rPr>
                <w:rFonts w:ascii="Times New Roman" w:eastAsia="方正仿宋_GBK" w:hAnsi="Times New Roman" w:cs="Times New Roman"/>
                <w:color w:val="000000"/>
                <w:kern w:val="0"/>
                <w:szCs w:val="21"/>
                <w:lang w:bidi="ar"/>
              </w:rPr>
              <w:t>容积</w:t>
            </w: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个，料线</w:t>
            </w:r>
            <w:r>
              <w:rPr>
                <w:rFonts w:ascii="Times New Roman" w:eastAsia="方正仿宋_GBK" w:hAnsi="Times New Roman" w:cs="Times New Roman"/>
                <w:color w:val="000000"/>
                <w:kern w:val="0"/>
                <w:szCs w:val="21"/>
                <w:lang w:bidi="ar"/>
              </w:rPr>
              <w:t>350</w:t>
            </w:r>
            <w:r>
              <w:rPr>
                <w:rFonts w:ascii="Times New Roman" w:eastAsia="方正仿宋_GBK" w:hAnsi="Times New Roman" w:cs="Times New Roman"/>
                <w:color w:val="000000"/>
                <w:kern w:val="0"/>
                <w:szCs w:val="21"/>
                <w:lang w:bidi="ar"/>
              </w:rPr>
              <w:t>米，自由采食槽</w:t>
            </w:r>
            <w:r>
              <w:rPr>
                <w:rFonts w:ascii="Times New Roman" w:eastAsia="方正仿宋_GBK" w:hAnsi="Times New Roman" w:cs="Times New Roman"/>
                <w:color w:val="000000"/>
                <w:kern w:val="0"/>
                <w:szCs w:val="21"/>
                <w:lang w:bidi="ar"/>
              </w:rPr>
              <w:t>36</w:t>
            </w:r>
            <w:r>
              <w:rPr>
                <w:rFonts w:ascii="Times New Roman" w:eastAsia="方正仿宋_GBK" w:hAnsi="Times New Roman" w:cs="Times New Roman"/>
                <w:color w:val="000000"/>
                <w:kern w:val="0"/>
                <w:szCs w:val="21"/>
                <w:lang w:bidi="ar"/>
              </w:rPr>
              <w:t>个。</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风机、水帘</w:t>
            </w:r>
            <w:r>
              <w:rPr>
                <w:rFonts w:ascii="Times New Roman" w:eastAsia="方正仿宋_GBK" w:hAnsi="Times New Roman" w:cs="Times New Roman"/>
                <w:color w:val="000000"/>
                <w:kern w:val="0"/>
                <w:szCs w:val="21"/>
                <w:lang w:bidi="ar"/>
              </w:rPr>
              <w:t xml:space="preserve"> </w:t>
            </w:r>
            <w:r>
              <w:rPr>
                <w:rFonts w:ascii="Times New Roman" w:eastAsia="方正仿宋_GBK" w:hAnsi="Times New Roman" w:cs="Times New Roman"/>
                <w:color w:val="000000"/>
                <w:kern w:val="0"/>
                <w:szCs w:val="21"/>
                <w:lang w:bidi="ar"/>
              </w:rPr>
              <w:t>：铸铝风机</w:t>
            </w:r>
            <w:r>
              <w:rPr>
                <w:rFonts w:ascii="Times New Roman" w:eastAsia="方正仿宋_GBK" w:hAnsi="Times New Roman" w:cs="Times New Roman"/>
                <w:color w:val="000000"/>
                <w:kern w:val="0"/>
                <w:szCs w:val="21"/>
                <w:lang w:bidi="ar"/>
              </w:rPr>
              <w:t>30</w:t>
            </w:r>
            <w:r>
              <w:rPr>
                <w:rFonts w:ascii="Times New Roman" w:eastAsia="方正仿宋_GBK" w:hAnsi="Times New Roman" w:cs="Times New Roman"/>
                <w:color w:val="000000"/>
                <w:kern w:val="0"/>
                <w:szCs w:val="21"/>
                <w:lang w:bidi="ar"/>
              </w:rPr>
              <w:t>台，降温水帘</w:t>
            </w:r>
            <w:r>
              <w:rPr>
                <w:rFonts w:ascii="Times New Roman" w:eastAsia="方正仿宋_GBK" w:hAnsi="Times New Roman" w:cs="Times New Roman"/>
                <w:color w:val="000000"/>
                <w:kern w:val="0"/>
                <w:szCs w:val="21"/>
                <w:lang w:bidi="ar"/>
              </w:rPr>
              <w:t>80</w:t>
            </w:r>
            <w:r>
              <w:rPr>
                <w:rFonts w:ascii="Times New Roman" w:eastAsia="方正仿宋_GBK" w:hAnsi="Times New Roman" w:cs="Times New Roman"/>
                <w:color w:val="000000"/>
                <w:kern w:val="0"/>
                <w:szCs w:val="21"/>
                <w:lang w:bidi="ar"/>
              </w:rPr>
              <w:t>平方米。</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5.</w:t>
            </w:r>
            <w:r>
              <w:rPr>
                <w:rFonts w:ascii="Times New Roman" w:eastAsia="方正仿宋_GBK" w:hAnsi="Times New Roman" w:cs="Times New Roman"/>
                <w:color w:val="000000"/>
                <w:kern w:val="0"/>
                <w:szCs w:val="21"/>
                <w:lang w:bidi="ar"/>
              </w:rPr>
              <w:t>地暖</w:t>
            </w:r>
            <w:r>
              <w:rPr>
                <w:rFonts w:ascii="Times New Roman" w:eastAsia="方正仿宋_GBK" w:hAnsi="Times New Roman" w:cs="Times New Roman"/>
                <w:color w:val="000000"/>
                <w:kern w:val="0"/>
                <w:szCs w:val="21"/>
                <w:lang w:bidi="ar"/>
              </w:rPr>
              <w:t>1100</w:t>
            </w:r>
            <w:r>
              <w:rPr>
                <w:rFonts w:ascii="Times New Roman" w:eastAsia="方正仿宋_GBK" w:hAnsi="Times New Roman" w:cs="Times New Roman"/>
                <w:color w:val="000000"/>
                <w:kern w:val="0"/>
                <w:szCs w:val="21"/>
                <w:lang w:bidi="ar"/>
              </w:rPr>
              <w:t>平方米。</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配套用房</w:t>
            </w:r>
            <w:r>
              <w:rPr>
                <w:rFonts w:ascii="Times New Roman" w:eastAsia="方正仿宋_GBK" w:hAnsi="Times New Roman" w:cs="Times New Roman"/>
                <w:color w:val="000000"/>
                <w:kern w:val="0"/>
                <w:szCs w:val="21"/>
                <w:lang w:bidi="ar"/>
              </w:rPr>
              <w:t>240</w:t>
            </w:r>
            <w:r>
              <w:rPr>
                <w:rFonts w:ascii="Times New Roman" w:eastAsia="方正仿宋_GBK" w:hAnsi="Times New Roman" w:cs="Times New Roman"/>
                <w:color w:val="000000"/>
                <w:kern w:val="0"/>
                <w:szCs w:val="21"/>
                <w:lang w:bidi="ar"/>
              </w:rPr>
              <w:t>平方米。</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7.</w:t>
            </w:r>
            <w:r>
              <w:rPr>
                <w:rFonts w:ascii="Times New Roman" w:eastAsia="方正仿宋_GBK" w:hAnsi="Times New Roman" w:cs="Times New Roman"/>
                <w:color w:val="000000"/>
                <w:kern w:val="0"/>
                <w:szCs w:val="21"/>
                <w:lang w:bidi="ar"/>
              </w:rPr>
              <w:t>自动饮水节水装置</w:t>
            </w:r>
            <w:r>
              <w:rPr>
                <w:rFonts w:ascii="Times New Roman" w:eastAsia="方正仿宋_GBK" w:hAnsi="Times New Roman" w:cs="Times New Roman"/>
                <w:color w:val="000000"/>
                <w:kern w:val="0"/>
                <w:szCs w:val="21"/>
                <w:lang w:bidi="ar"/>
              </w:rPr>
              <w:t>120</w:t>
            </w:r>
            <w:r>
              <w:rPr>
                <w:rFonts w:ascii="Times New Roman" w:eastAsia="方正仿宋_GBK" w:hAnsi="Times New Roman" w:cs="Times New Roman"/>
                <w:color w:val="000000"/>
                <w:kern w:val="0"/>
                <w:szCs w:val="21"/>
                <w:lang w:bidi="ar"/>
              </w:rPr>
              <w:t>套。</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8.</w:t>
            </w:r>
            <w:r>
              <w:rPr>
                <w:rFonts w:ascii="Times New Roman" w:eastAsia="方正仿宋_GBK" w:hAnsi="Times New Roman" w:cs="Times New Roman"/>
                <w:color w:val="000000"/>
                <w:kern w:val="0"/>
                <w:szCs w:val="21"/>
                <w:lang w:bidi="ar"/>
              </w:rPr>
              <w:t>备用发电机组</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台。</w:t>
            </w:r>
          </w:p>
          <w:p w:rsidR="00F27932" w:rsidRDefault="00C93ECC" w:rsidP="00A22108">
            <w:pPr>
              <w:widowControl/>
              <w:spacing w:line="32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9.</w:t>
            </w:r>
            <w:r>
              <w:rPr>
                <w:rFonts w:ascii="Times New Roman" w:eastAsia="方正仿宋_GBK" w:hAnsi="Times New Roman" w:cs="Times New Roman"/>
                <w:color w:val="000000"/>
                <w:kern w:val="0"/>
                <w:szCs w:val="21"/>
                <w:lang w:bidi="ar"/>
              </w:rPr>
              <w:t>氨气抽放系统</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套。</w:t>
            </w:r>
          </w:p>
        </w:tc>
        <w:tc>
          <w:tcPr>
            <w:tcW w:w="4195"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新建圈舍</w:t>
            </w:r>
            <w:r>
              <w:rPr>
                <w:rFonts w:ascii="Times New Roman" w:eastAsia="方正仿宋_GBK" w:hAnsi="Times New Roman" w:cs="Times New Roman"/>
                <w:color w:val="000000"/>
                <w:kern w:val="0"/>
                <w:szCs w:val="21"/>
                <w:lang w:bidi="ar"/>
              </w:rPr>
              <w:t>3300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320.21</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32.61</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漏缝地板</w:t>
            </w:r>
            <w:r>
              <w:rPr>
                <w:rFonts w:ascii="Times New Roman" w:eastAsia="方正仿宋_GBK" w:hAnsi="Times New Roman" w:cs="Times New Roman"/>
                <w:color w:val="000000"/>
                <w:kern w:val="0"/>
                <w:szCs w:val="21"/>
                <w:lang w:bidi="ar"/>
              </w:rPr>
              <w:t>1900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39.9</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13</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3.</w:t>
            </w:r>
            <w:proofErr w:type="gramStart"/>
            <w:r>
              <w:rPr>
                <w:rFonts w:ascii="Times New Roman" w:eastAsia="方正仿宋_GBK" w:hAnsi="Times New Roman" w:cs="Times New Roman"/>
                <w:color w:val="000000"/>
                <w:kern w:val="0"/>
                <w:szCs w:val="21"/>
                <w:lang w:bidi="ar"/>
              </w:rPr>
              <w:t>料塔</w:t>
            </w:r>
            <w:r>
              <w:rPr>
                <w:rFonts w:ascii="Times New Roman" w:eastAsia="方正仿宋_GBK" w:hAnsi="Times New Roman" w:cs="Times New Roman"/>
                <w:color w:val="000000"/>
                <w:kern w:val="0"/>
                <w:szCs w:val="21"/>
                <w:lang w:bidi="ar"/>
              </w:rPr>
              <w:t>22</w:t>
            </w:r>
            <w:r>
              <w:rPr>
                <w:rFonts w:ascii="Times New Roman" w:eastAsia="方正仿宋_GBK" w:hAnsi="Times New Roman" w:cs="Times New Roman"/>
                <w:color w:val="000000"/>
                <w:kern w:val="0"/>
                <w:szCs w:val="21"/>
                <w:lang w:bidi="ar"/>
              </w:rPr>
              <w:t>吨</w:t>
            </w:r>
            <w:proofErr w:type="gramEnd"/>
            <w:r>
              <w:rPr>
                <w:rFonts w:ascii="Times New Roman" w:eastAsia="方正仿宋_GBK" w:hAnsi="Times New Roman" w:cs="Times New Roman"/>
                <w:color w:val="000000"/>
                <w:kern w:val="0"/>
                <w:szCs w:val="21"/>
                <w:lang w:bidi="ar"/>
              </w:rPr>
              <w:t>容积</w:t>
            </w: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个，料线</w:t>
            </w:r>
            <w:r>
              <w:rPr>
                <w:rFonts w:ascii="Times New Roman" w:eastAsia="方正仿宋_GBK" w:hAnsi="Times New Roman" w:cs="Times New Roman"/>
                <w:color w:val="000000"/>
                <w:kern w:val="0"/>
                <w:szCs w:val="21"/>
                <w:lang w:bidi="ar"/>
              </w:rPr>
              <w:t>350</w:t>
            </w:r>
            <w:r>
              <w:rPr>
                <w:rFonts w:ascii="Times New Roman" w:eastAsia="方正仿宋_GBK" w:hAnsi="Times New Roman" w:cs="Times New Roman"/>
                <w:color w:val="000000"/>
                <w:kern w:val="0"/>
                <w:szCs w:val="21"/>
                <w:lang w:bidi="ar"/>
              </w:rPr>
              <w:t>米，自由采食槽</w:t>
            </w:r>
            <w:r>
              <w:rPr>
                <w:rFonts w:ascii="Times New Roman" w:eastAsia="方正仿宋_GBK" w:hAnsi="Times New Roman" w:cs="Times New Roman"/>
                <w:color w:val="000000"/>
                <w:kern w:val="0"/>
                <w:szCs w:val="21"/>
                <w:lang w:bidi="ar"/>
              </w:rPr>
              <w:t>36</w:t>
            </w:r>
            <w:r>
              <w:rPr>
                <w:rFonts w:ascii="Times New Roman" w:eastAsia="方正仿宋_GBK" w:hAnsi="Times New Roman" w:cs="Times New Roman"/>
                <w:color w:val="000000"/>
                <w:kern w:val="0"/>
                <w:szCs w:val="21"/>
                <w:lang w:bidi="ar"/>
              </w:rPr>
              <w:t>个，共计</w:t>
            </w:r>
            <w:r>
              <w:rPr>
                <w:rFonts w:ascii="Times New Roman" w:eastAsia="方正仿宋_GBK" w:hAnsi="Times New Roman" w:cs="Times New Roman"/>
                <w:color w:val="000000"/>
                <w:kern w:val="0"/>
                <w:szCs w:val="21"/>
                <w:lang w:bidi="ar"/>
              </w:rPr>
              <w:t>31.36</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31.36</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风机</w:t>
            </w:r>
            <w:r>
              <w:rPr>
                <w:rFonts w:ascii="Times New Roman" w:eastAsia="方正仿宋_GBK" w:hAnsi="Times New Roman" w:cs="Times New Roman"/>
                <w:color w:val="000000"/>
                <w:kern w:val="0"/>
                <w:szCs w:val="21"/>
                <w:lang w:bidi="ar"/>
              </w:rPr>
              <w:t>30</w:t>
            </w:r>
            <w:r>
              <w:rPr>
                <w:rFonts w:ascii="Times New Roman" w:eastAsia="方正仿宋_GBK" w:hAnsi="Times New Roman" w:cs="Times New Roman"/>
                <w:color w:val="000000"/>
                <w:kern w:val="0"/>
                <w:szCs w:val="21"/>
                <w:lang w:bidi="ar"/>
              </w:rPr>
              <w:t>台，降温水帘</w:t>
            </w:r>
            <w:r>
              <w:rPr>
                <w:rFonts w:ascii="Times New Roman" w:eastAsia="方正仿宋_GBK" w:hAnsi="Times New Roman" w:cs="Times New Roman"/>
                <w:color w:val="000000"/>
                <w:kern w:val="0"/>
                <w:szCs w:val="21"/>
                <w:lang w:bidi="ar"/>
              </w:rPr>
              <w:t>80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8.2</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8.2</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5.</w:t>
            </w:r>
            <w:r>
              <w:rPr>
                <w:rFonts w:ascii="Times New Roman" w:eastAsia="方正仿宋_GBK" w:hAnsi="Times New Roman" w:cs="Times New Roman"/>
                <w:color w:val="000000"/>
                <w:kern w:val="0"/>
                <w:szCs w:val="21"/>
                <w:lang w:bidi="ar"/>
              </w:rPr>
              <w:t>地暖</w:t>
            </w:r>
            <w:r>
              <w:rPr>
                <w:rFonts w:ascii="Times New Roman" w:eastAsia="方正仿宋_GBK" w:hAnsi="Times New Roman" w:cs="Times New Roman"/>
                <w:color w:val="000000"/>
                <w:kern w:val="0"/>
                <w:szCs w:val="21"/>
                <w:lang w:bidi="ar"/>
              </w:rPr>
              <w:t>1100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38.5</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13</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自动饮水节水装置</w:t>
            </w:r>
            <w:r>
              <w:rPr>
                <w:rFonts w:ascii="Times New Roman" w:eastAsia="方正仿宋_GBK" w:hAnsi="Times New Roman" w:cs="Times New Roman"/>
                <w:color w:val="000000"/>
                <w:kern w:val="0"/>
                <w:szCs w:val="21"/>
                <w:lang w:bidi="ar"/>
              </w:rPr>
              <w:t>120</w:t>
            </w:r>
            <w:r>
              <w:rPr>
                <w:rFonts w:ascii="Times New Roman" w:eastAsia="方正仿宋_GBK" w:hAnsi="Times New Roman" w:cs="Times New Roman"/>
                <w:color w:val="000000"/>
                <w:kern w:val="0"/>
                <w:szCs w:val="21"/>
                <w:lang w:bidi="ar"/>
              </w:rPr>
              <w:t>套，共计</w:t>
            </w:r>
            <w:r>
              <w:rPr>
                <w:rFonts w:ascii="Times New Roman" w:eastAsia="方正仿宋_GBK" w:hAnsi="Times New Roman" w:cs="Times New Roman"/>
                <w:color w:val="000000"/>
                <w:kern w:val="0"/>
                <w:szCs w:val="21"/>
                <w:lang w:bidi="ar"/>
              </w:rPr>
              <w:t>2.64</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2.64</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7.</w:t>
            </w:r>
            <w:r>
              <w:rPr>
                <w:rFonts w:ascii="Times New Roman" w:eastAsia="方正仿宋_GBK" w:hAnsi="Times New Roman" w:cs="Times New Roman"/>
                <w:color w:val="000000"/>
                <w:kern w:val="0"/>
                <w:szCs w:val="21"/>
                <w:lang w:bidi="ar"/>
              </w:rPr>
              <w:t>备用发电机组</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台，共计</w:t>
            </w: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8.</w:t>
            </w:r>
            <w:r>
              <w:rPr>
                <w:rFonts w:ascii="Times New Roman" w:eastAsia="方正仿宋_GBK" w:hAnsi="Times New Roman" w:cs="Times New Roman"/>
                <w:color w:val="000000"/>
                <w:kern w:val="0"/>
                <w:szCs w:val="21"/>
                <w:lang w:bidi="ar"/>
              </w:rPr>
              <w:t>氨气抽放系统</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套，共计</w:t>
            </w:r>
            <w:r>
              <w:rPr>
                <w:rFonts w:ascii="Times New Roman" w:eastAsia="方正仿宋_GBK" w:hAnsi="Times New Roman" w:cs="Times New Roman"/>
                <w:color w:val="000000"/>
                <w:kern w:val="0"/>
                <w:szCs w:val="21"/>
                <w:lang w:bidi="ar"/>
              </w:rPr>
              <w:t>7.19</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7.19</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以上共申请财政补贴资金</w:t>
            </w:r>
            <w:r>
              <w:rPr>
                <w:rFonts w:ascii="Times New Roman" w:eastAsia="方正仿宋_GBK" w:hAnsi="Times New Roman" w:cs="Times New Roman"/>
                <w:color w:val="000000"/>
                <w:kern w:val="0"/>
                <w:szCs w:val="21"/>
                <w:lang w:bidi="ar"/>
              </w:rPr>
              <w:t>120</w:t>
            </w:r>
            <w:r>
              <w:rPr>
                <w:rFonts w:ascii="Times New Roman" w:eastAsia="方正仿宋_GBK" w:hAnsi="Times New Roman" w:cs="Times New Roman"/>
                <w:color w:val="000000"/>
                <w:kern w:val="0"/>
                <w:szCs w:val="21"/>
                <w:lang w:bidi="ar"/>
              </w:rPr>
              <w:t>万元，占总投资金的</w:t>
            </w:r>
            <w:r>
              <w:rPr>
                <w:rFonts w:ascii="Times New Roman" w:eastAsia="方正仿宋_GBK" w:hAnsi="Times New Roman" w:cs="Times New Roman"/>
                <w:color w:val="000000"/>
                <w:kern w:val="0"/>
                <w:szCs w:val="21"/>
                <w:lang w:bidi="ar"/>
              </w:rPr>
              <w:t>24.9%</w:t>
            </w:r>
            <w:r>
              <w:rPr>
                <w:rFonts w:ascii="Times New Roman" w:eastAsia="方正仿宋_GBK" w:hAnsi="Times New Roman" w:cs="Times New Roman"/>
                <w:color w:val="000000"/>
                <w:kern w:val="0"/>
                <w:szCs w:val="21"/>
                <w:lang w:bidi="ar"/>
              </w:rPr>
              <w:t>。</w:t>
            </w:r>
          </w:p>
        </w:tc>
        <w:tc>
          <w:tcPr>
            <w:tcW w:w="1123"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建成后</w:t>
            </w:r>
            <w:proofErr w:type="gramStart"/>
            <w:r>
              <w:rPr>
                <w:rFonts w:ascii="Times New Roman" w:eastAsia="方正仿宋_GBK" w:hAnsi="Times New Roman" w:cs="Times New Roman"/>
                <w:color w:val="000000"/>
                <w:kern w:val="0"/>
                <w:szCs w:val="21"/>
                <w:lang w:bidi="ar"/>
              </w:rPr>
              <w:t>存栏存栏</w:t>
            </w:r>
            <w:proofErr w:type="gramEnd"/>
            <w:r>
              <w:rPr>
                <w:rFonts w:ascii="Times New Roman" w:eastAsia="方正仿宋_GBK" w:hAnsi="Times New Roman" w:cs="Times New Roman"/>
                <w:color w:val="000000"/>
                <w:kern w:val="0"/>
                <w:szCs w:val="21"/>
                <w:lang w:bidi="ar"/>
              </w:rPr>
              <w:t>3000</w:t>
            </w:r>
            <w:r>
              <w:rPr>
                <w:rFonts w:ascii="Times New Roman" w:eastAsia="方正仿宋_GBK" w:hAnsi="Times New Roman" w:cs="Times New Roman"/>
                <w:color w:val="000000"/>
                <w:kern w:val="0"/>
                <w:szCs w:val="21"/>
                <w:lang w:bidi="ar"/>
              </w:rPr>
              <w:t>余头，年出栏荣昌</w:t>
            </w:r>
            <w:proofErr w:type="gramStart"/>
            <w:r>
              <w:rPr>
                <w:rFonts w:ascii="Times New Roman" w:eastAsia="方正仿宋_GBK" w:hAnsi="Times New Roman" w:cs="Times New Roman"/>
                <w:color w:val="000000"/>
                <w:kern w:val="0"/>
                <w:szCs w:val="21"/>
                <w:lang w:bidi="ar"/>
              </w:rPr>
              <w:t>猪商品</w:t>
            </w:r>
            <w:proofErr w:type="gramEnd"/>
            <w:r>
              <w:rPr>
                <w:rFonts w:ascii="Times New Roman" w:eastAsia="方正仿宋_GBK" w:hAnsi="Times New Roman" w:cs="Times New Roman"/>
                <w:color w:val="000000"/>
                <w:kern w:val="0"/>
                <w:szCs w:val="21"/>
                <w:lang w:bidi="ar"/>
              </w:rPr>
              <w:t>猪</w:t>
            </w:r>
            <w:r>
              <w:rPr>
                <w:rFonts w:ascii="Times New Roman" w:eastAsia="方正仿宋_GBK" w:hAnsi="Times New Roman" w:cs="Times New Roman"/>
                <w:color w:val="000000"/>
                <w:kern w:val="0"/>
                <w:szCs w:val="21"/>
                <w:lang w:bidi="ar"/>
              </w:rPr>
              <w:t>6000</w:t>
            </w:r>
            <w:r>
              <w:rPr>
                <w:rFonts w:ascii="Times New Roman" w:eastAsia="方正仿宋_GBK" w:hAnsi="Times New Roman" w:cs="Times New Roman"/>
                <w:color w:val="000000"/>
                <w:kern w:val="0"/>
                <w:szCs w:val="21"/>
                <w:lang w:bidi="ar"/>
              </w:rPr>
              <w:t>头。预计年收益</w:t>
            </w:r>
            <w:r>
              <w:rPr>
                <w:rFonts w:ascii="Times New Roman" w:eastAsia="方正仿宋_GBK" w:hAnsi="Times New Roman" w:cs="Times New Roman"/>
                <w:color w:val="000000"/>
                <w:kern w:val="0"/>
                <w:szCs w:val="21"/>
                <w:lang w:bidi="ar"/>
              </w:rPr>
              <w:t>100</w:t>
            </w:r>
            <w:r>
              <w:rPr>
                <w:rFonts w:ascii="Times New Roman" w:eastAsia="方正仿宋_GBK" w:hAnsi="Times New Roman" w:cs="Times New Roman"/>
                <w:color w:val="000000"/>
                <w:kern w:val="0"/>
                <w:szCs w:val="21"/>
                <w:lang w:bidi="ar"/>
              </w:rPr>
              <w:t>万元左右，解决就业人员</w:t>
            </w:r>
            <w:r>
              <w:rPr>
                <w:rFonts w:ascii="Times New Roman" w:eastAsia="方正仿宋_GBK" w:hAnsi="Times New Roman" w:cs="Times New Roman"/>
                <w:color w:val="000000"/>
                <w:kern w:val="0"/>
                <w:szCs w:val="21"/>
                <w:lang w:bidi="ar"/>
              </w:rPr>
              <w:t>5</w:t>
            </w:r>
            <w:r>
              <w:rPr>
                <w:rFonts w:ascii="Times New Roman" w:eastAsia="方正仿宋_GBK" w:hAnsi="Times New Roman" w:cs="Times New Roman"/>
                <w:color w:val="000000"/>
                <w:kern w:val="0"/>
                <w:szCs w:val="21"/>
                <w:lang w:bidi="ar"/>
              </w:rPr>
              <w:t>人。</w:t>
            </w:r>
          </w:p>
        </w:tc>
        <w:tc>
          <w:tcPr>
            <w:tcW w:w="475" w:type="dxa"/>
            <w:vAlign w:val="center"/>
          </w:tcPr>
          <w:p w:rsidR="00F27932" w:rsidRDefault="00F27932" w:rsidP="00A22108">
            <w:pPr>
              <w:spacing w:line="320" w:lineRule="exact"/>
              <w:jc w:val="center"/>
              <w:rPr>
                <w:rFonts w:ascii="Times New Roman" w:eastAsia="方正仿宋_GBK" w:hAnsi="Times New Roman" w:cs="Times New Roman"/>
                <w:szCs w:val="21"/>
              </w:rPr>
            </w:pPr>
          </w:p>
        </w:tc>
      </w:tr>
      <w:tr w:rsidR="00F27932">
        <w:trPr>
          <w:trHeight w:val="4159"/>
          <w:jc w:val="center"/>
        </w:trPr>
        <w:tc>
          <w:tcPr>
            <w:tcW w:w="404"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b/>
                <w:bCs/>
                <w:color w:val="000000"/>
                <w:kern w:val="0"/>
                <w:szCs w:val="21"/>
                <w:lang w:bidi="ar"/>
              </w:rPr>
            </w:pPr>
            <w:r>
              <w:rPr>
                <w:rFonts w:ascii="Times New Roman" w:eastAsia="方正仿宋_GBK" w:hAnsi="Times New Roman" w:cs="Times New Roman"/>
                <w:b/>
                <w:bCs/>
                <w:color w:val="000000"/>
                <w:kern w:val="0"/>
                <w:szCs w:val="21"/>
                <w:lang w:bidi="ar"/>
              </w:rPr>
              <w:lastRenderedPageBreak/>
              <w:t>3</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大足区农业农村委</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大足荣昌猪标准化养殖基地项目</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重庆俊</w:t>
            </w:r>
            <w:proofErr w:type="gramStart"/>
            <w:r>
              <w:rPr>
                <w:rFonts w:ascii="Times New Roman" w:eastAsia="方正仿宋_GBK" w:hAnsi="Times New Roman" w:cs="Times New Roman"/>
                <w:color w:val="000000"/>
                <w:kern w:val="0"/>
                <w:szCs w:val="21"/>
                <w:lang w:bidi="ar"/>
              </w:rPr>
              <w:t>凯</w:t>
            </w:r>
            <w:proofErr w:type="gramEnd"/>
            <w:r>
              <w:rPr>
                <w:rFonts w:ascii="Times New Roman" w:eastAsia="方正仿宋_GBK" w:hAnsi="Times New Roman" w:cs="Times New Roman"/>
                <w:color w:val="000000"/>
                <w:kern w:val="0"/>
                <w:szCs w:val="21"/>
                <w:lang w:bidi="ar"/>
              </w:rPr>
              <w:t>阳生猪养殖场</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403</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100</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大足区邮亭镇新利村</w:t>
            </w: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组</w:t>
            </w:r>
          </w:p>
        </w:tc>
        <w:tc>
          <w:tcPr>
            <w:tcW w:w="3960"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）工程建设类。新建</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栋圈舍</w:t>
            </w:r>
            <w:r>
              <w:rPr>
                <w:rFonts w:ascii="Times New Roman" w:eastAsia="方正仿宋_GBK" w:hAnsi="Times New Roman" w:cs="Times New Roman"/>
                <w:color w:val="000000"/>
                <w:kern w:val="0"/>
                <w:szCs w:val="21"/>
                <w:lang w:bidi="ar"/>
              </w:rPr>
              <w:t>2700</w:t>
            </w:r>
            <w:r>
              <w:rPr>
                <w:rFonts w:ascii="Times New Roman" w:eastAsia="方正仿宋_GBK" w:hAnsi="Times New Roman" w:cs="Times New Roman"/>
                <w:color w:val="000000"/>
                <w:kern w:val="0"/>
                <w:szCs w:val="21"/>
                <w:lang w:bidi="ar"/>
              </w:rPr>
              <w:t>平方米；新建隔离圈舍</w:t>
            </w:r>
            <w:r>
              <w:rPr>
                <w:rFonts w:ascii="Times New Roman" w:eastAsia="方正仿宋_GBK" w:hAnsi="Times New Roman" w:cs="Times New Roman"/>
                <w:color w:val="000000"/>
                <w:kern w:val="0"/>
                <w:szCs w:val="21"/>
                <w:lang w:bidi="ar"/>
              </w:rPr>
              <w:t>27</w:t>
            </w:r>
            <w:r>
              <w:rPr>
                <w:rFonts w:ascii="Times New Roman" w:eastAsia="方正仿宋_GBK" w:hAnsi="Times New Roman" w:cs="Times New Roman"/>
                <w:color w:val="000000"/>
                <w:kern w:val="0"/>
                <w:szCs w:val="21"/>
                <w:lang w:bidi="ar"/>
              </w:rPr>
              <w:t>平方米；发电机房</w:t>
            </w:r>
            <w:r>
              <w:rPr>
                <w:rFonts w:ascii="Times New Roman" w:eastAsia="方正仿宋_GBK" w:hAnsi="Times New Roman" w:cs="Times New Roman"/>
                <w:color w:val="000000"/>
                <w:kern w:val="0"/>
                <w:szCs w:val="21"/>
                <w:lang w:bidi="ar"/>
              </w:rPr>
              <w:t>30</w:t>
            </w:r>
            <w:r>
              <w:rPr>
                <w:rFonts w:ascii="Times New Roman" w:eastAsia="方正仿宋_GBK" w:hAnsi="Times New Roman" w:cs="Times New Roman"/>
                <w:color w:val="000000"/>
                <w:kern w:val="0"/>
                <w:szCs w:val="21"/>
                <w:lang w:bidi="ar"/>
              </w:rPr>
              <w:t>平方米；新建卖猪通道</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条；新建消毒房</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间，洗澡更衣室</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个；</w:t>
            </w:r>
          </w:p>
          <w:p w:rsidR="00F27932" w:rsidRDefault="00C93ECC" w:rsidP="00A22108">
            <w:pPr>
              <w:widowControl/>
              <w:spacing w:line="320" w:lineRule="exact"/>
              <w:jc w:val="left"/>
              <w:textAlignment w:val="center"/>
              <w:rPr>
                <w:rStyle w:val="font11"/>
                <w:rFonts w:ascii="Times New Roman" w:hAnsi="Times New Roman" w:cs="Times New Roman" w:hint="default"/>
                <w:sz w:val="21"/>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）设施设备类。购买地暖</w:t>
            </w:r>
            <w:r>
              <w:rPr>
                <w:rFonts w:ascii="Times New Roman" w:eastAsia="方正仿宋_GBK" w:hAnsi="Times New Roman" w:cs="Times New Roman"/>
                <w:color w:val="000000"/>
                <w:kern w:val="0"/>
                <w:szCs w:val="21"/>
                <w:lang w:bidi="ar"/>
              </w:rPr>
              <w:t>790</w:t>
            </w:r>
            <w:r>
              <w:rPr>
                <w:rFonts w:ascii="Times New Roman" w:eastAsia="方正仿宋_GBK" w:hAnsi="Times New Roman" w:cs="Times New Roman"/>
                <w:color w:val="000000"/>
                <w:kern w:val="0"/>
                <w:szCs w:val="21"/>
                <w:lang w:bidi="ar"/>
              </w:rPr>
              <w:t>平方米、自动喂料系统（</w:t>
            </w:r>
            <w:proofErr w:type="gramStart"/>
            <w:r>
              <w:rPr>
                <w:rFonts w:ascii="Times New Roman" w:eastAsia="方正仿宋_GBK" w:hAnsi="Times New Roman" w:cs="Times New Roman"/>
                <w:color w:val="000000"/>
                <w:kern w:val="0"/>
                <w:szCs w:val="21"/>
                <w:lang w:bidi="ar"/>
              </w:rPr>
              <w:t>双君利</w:t>
            </w:r>
            <w:proofErr w:type="gramEnd"/>
            <w:r>
              <w:rPr>
                <w:rFonts w:ascii="Times New Roman" w:eastAsia="方正仿宋_GBK" w:hAnsi="Times New Roman" w:cs="Times New Roman"/>
                <w:color w:val="000000"/>
                <w:kern w:val="0"/>
                <w:szCs w:val="21"/>
                <w:lang w:bidi="ar"/>
              </w:rPr>
              <w:t>、热镀锌）</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套、环控系统</w:t>
            </w: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套、</w:t>
            </w:r>
            <w:proofErr w:type="gramStart"/>
            <w:r>
              <w:rPr>
                <w:rFonts w:ascii="Times New Roman" w:eastAsia="方正仿宋_GBK" w:hAnsi="Times New Roman" w:cs="Times New Roman"/>
                <w:color w:val="000000"/>
                <w:kern w:val="0"/>
                <w:szCs w:val="21"/>
                <w:lang w:bidi="ar"/>
              </w:rPr>
              <w:t>玻</w:t>
            </w:r>
            <w:proofErr w:type="gramEnd"/>
            <w:r>
              <w:rPr>
                <w:rFonts w:ascii="Times New Roman" w:eastAsia="方正仿宋_GBK" w:hAnsi="Times New Roman" w:cs="Times New Roman"/>
                <w:color w:val="000000"/>
                <w:kern w:val="0"/>
                <w:szCs w:val="21"/>
                <w:lang w:bidi="ar"/>
              </w:rPr>
              <w:t>钢风机</w:t>
            </w:r>
            <w:r>
              <w:rPr>
                <w:rFonts w:ascii="Times New Roman" w:eastAsia="方正仿宋_GBK" w:hAnsi="Times New Roman" w:cs="Times New Roman"/>
                <w:color w:val="000000"/>
                <w:kern w:val="0"/>
                <w:szCs w:val="21"/>
                <w:lang w:bidi="ar"/>
              </w:rPr>
              <w:t>0.37kw8</w:t>
            </w:r>
            <w:r>
              <w:rPr>
                <w:rFonts w:ascii="Times New Roman" w:eastAsia="方正仿宋_GBK" w:hAnsi="Times New Roman" w:cs="Times New Roman"/>
                <w:color w:val="000000"/>
                <w:kern w:val="0"/>
                <w:szCs w:val="21"/>
                <w:lang w:bidi="ar"/>
              </w:rPr>
              <w:t>个、热镀锌风机</w:t>
            </w:r>
            <w:r>
              <w:rPr>
                <w:rFonts w:ascii="Times New Roman" w:eastAsia="方正仿宋_GBK" w:hAnsi="Times New Roman" w:cs="Times New Roman"/>
                <w:color w:val="000000"/>
                <w:kern w:val="0"/>
                <w:szCs w:val="21"/>
                <w:lang w:bidi="ar"/>
              </w:rPr>
              <w:t>0.75kw4</w:t>
            </w:r>
            <w:r>
              <w:rPr>
                <w:rFonts w:ascii="Times New Roman" w:eastAsia="方正仿宋_GBK" w:hAnsi="Times New Roman" w:cs="Times New Roman"/>
                <w:color w:val="000000"/>
                <w:kern w:val="0"/>
                <w:szCs w:val="21"/>
                <w:lang w:bidi="ar"/>
              </w:rPr>
              <w:t>个、热镀锌风机</w:t>
            </w:r>
            <w:r>
              <w:rPr>
                <w:rFonts w:ascii="Times New Roman" w:eastAsia="方正仿宋_GBK" w:hAnsi="Times New Roman" w:cs="Times New Roman"/>
                <w:color w:val="000000"/>
                <w:kern w:val="0"/>
                <w:szCs w:val="21"/>
                <w:lang w:bidi="ar"/>
              </w:rPr>
              <w:t>1.1kw16</w:t>
            </w:r>
            <w:r>
              <w:rPr>
                <w:rFonts w:ascii="Times New Roman" w:eastAsia="方正仿宋_GBK" w:hAnsi="Times New Roman" w:cs="Times New Roman"/>
                <w:color w:val="000000"/>
                <w:kern w:val="0"/>
                <w:szCs w:val="21"/>
                <w:lang w:bidi="ar"/>
              </w:rPr>
              <w:t>个、水帘（骏铭牌、</w:t>
            </w:r>
            <w:r>
              <w:rPr>
                <w:rFonts w:ascii="Times New Roman" w:eastAsia="方正仿宋_GBK" w:hAnsi="Times New Roman" w:cs="Times New Roman"/>
                <w:color w:val="000000"/>
                <w:kern w:val="0"/>
                <w:szCs w:val="21"/>
                <w:lang w:bidi="ar"/>
              </w:rPr>
              <w:t>37.2m*1.8m</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66</w:t>
            </w:r>
            <w:r>
              <w:rPr>
                <w:rFonts w:ascii="Times New Roman" w:eastAsia="方正仿宋_GBK" w:hAnsi="Times New Roman" w:cs="Times New Roman"/>
                <w:color w:val="000000"/>
                <w:kern w:val="0"/>
                <w:szCs w:val="21"/>
                <w:lang w:bidi="ar"/>
              </w:rPr>
              <w:t>平方米、自动饮水系统（热镀锌水管）</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套、消毒设备（飞立、</w:t>
            </w:r>
            <w:r>
              <w:rPr>
                <w:rFonts w:ascii="Times New Roman" w:eastAsia="方正仿宋_GBK" w:hAnsi="Times New Roman" w:cs="Times New Roman"/>
                <w:color w:val="000000"/>
                <w:kern w:val="0"/>
                <w:szCs w:val="21"/>
                <w:lang w:bidi="ar"/>
              </w:rPr>
              <w:t>805N</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套、漏缝地板</w:t>
            </w:r>
            <w:r>
              <w:rPr>
                <w:rFonts w:ascii="Times New Roman" w:eastAsia="方正仿宋_GBK" w:hAnsi="Times New Roman" w:cs="Times New Roman"/>
                <w:color w:val="000000"/>
                <w:kern w:val="0"/>
                <w:szCs w:val="21"/>
                <w:lang w:bidi="ar"/>
              </w:rPr>
              <w:t>1560</w:t>
            </w:r>
            <w:r>
              <w:rPr>
                <w:rFonts w:ascii="Times New Roman" w:eastAsia="方正仿宋_GBK" w:hAnsi="Times New Roman" w:cs="Times New Roman"/>
                <w:color w:val="000000"/>
                <w:kern w:val="0"/>
                <w:szCs w:val="21"/>
                <w:lang w:bidi="ar"/>
              </w:rPr>
              <w:t>平方米。</w:t>
            </w:r>
          </w:p>
        </w:tc>
        <w:tc>
          <w:tcPr>
            <w:tcW w:w="4195"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新建</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栋圈舍</w:t>
            </w:r>
            <w:r>
              <w:rPr>
                <w:rFonts w:ascii="Times New Roman" w:eastAsia="方正仿宋_GBK" w:hAnsi="Times New Roman" w:cs="Times New Roman"/>
                <w:color w:val="000000"/>
                <w:kern w:val="0"/>
                <w:szCs w:val="21"/>
                <w:lang w:bidi="ar"/>
              </w:rPr>
              <w:t>2700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297</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40</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地暖</w:t>
            </w:r>
            <w:r>
              <w:rPr>
                <w:rFonts w:ascii="Times New Roman" w:eastAsia="方正仿宋_GBK" w:hAnsi="Times New Roman" w:cs="Times New Roman"/>
                <w:color w:val="000000"/>
                <w:kern w:val="0"/>
                <w:szCs w:val="21"/>
                <w:lang w:bidi="ar"/>
              </w:rPr>
              <w:t>790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17.38</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卖猪通道</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条，共计</w:t>
            </w:r>
            <w:r>
              <w:rPr>
                <w:rFonts w:ascii="Times New Roman" w:eastAsia="方正仿宋_GBK" w:hAnsi="Times New Roman" w:cs="Times New Roman"/>
                <w:color w:val="000000"/>
                <w:kern w:val="0"/>
                <w:szCs w:val="21"/>
                <w:lang w:bidi="ar"/>
              </w:rPr>
              <w:t>6.27</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自动喂料系统</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套：</w:t>
            </w:r>
            <w:proofErr w:type="gramStart"/>
            <w:r>
              <w:rPr>
                <w:rFonts w:ascii="Times New Roman" w:eastAsia="方正仿宋_GBK" w:hAnsi="Times New Roman" w:cs="Times New Roman"/>
                <w:color w:val="000000"/>
                <w:kern w:val="0"/>
                <w:szCs w:val="21"/>
                <w:lang w:bidi="ar"/>
              </w:rPr>
              <w:t>料塔</w:t>
            </w:r>
            <w:r>
              <w:rPr>
                <w:rFonts w:ascii="Times New Roman" w:eastAsia="方正仿宋_GBK" w:hAnsi="Times New Roman" w:cs="Times New Roman"/>
                <w:color w:val="000000"/>
                <w:kern w:val="0"/>
                <w:szCs w:val="21"/>
                <w:lang w:bidi="ar"/>
              </w:rPr>
              <w:t>20</w:t>
            </w:r>
            <w:r>
              <w:rPr>
                <w:rFonts w:ascii="Times New Roman" w:eastAsia="方正仿宋_GBK" w:hAnsi="Times New Roman" w:cs="Times New Roman"/>
                <w:color w:val="000000"/>
                <w:kern w:val="0"/>
                <w:szCs w:val="21"/>
                <w:lang w:bidi="ar"/>
              </w:rPr>
              <w:t>吨</w:t>
            </w:r>
            <w:proofErr w:type="gramEnd"/>
            <w:r>
              <w:rPr>
                <w:rFonts w:ascii="Times New Roman" w:eastAsia="方正仿宋_GBK" w:hAnsi="Times New Roman" w:cs="Times New Roman"/>
                <w:color w:val="000000"/>
                <w:kern w:val="0"/>
                <w:szCs w:val="21"/>
                <w:lang w:bidi="ar"/>
              </w:rPr>
              <w:t>容积</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个，料线</w:t>
            </w:r>
            <w:r>
              <w:rPr>
                <w:rFonts w:ascii="Times New Roman" w:eastAsia="方正仿宋_GBK" w:hAnsi="Times New Roman" w:cs="Times New Roman"/>
                <w:color w:val="000000"/>
                <w:kern w:val="0"/>
                <w:szCs w:val="21"/>
                <w:lang w:bidi="ar"/>
              </w:rPr>
              <w:t>400</w:t>
            </w:r>
            <w:r>
              <w:rPr>
                <w:rFonts w:ascii="Times New Roman" w:eastAsia="方正仿宋_GBK" w:hAnsi="Times New Roman" w:cs="Times New Roman"/>
                <w:color w:val="000000"/>
                <w:kern w:val="0"/>
                <w:szCs w:val="21"/>
                <w:lang w:bidi="ar"/>
              </w:rPr>
              <w:t>米，共计</w:t>
            </w:r>
            <w:r>
              <w:rPr>
                <w:rFonts w:ascii="Times New Roman" w:eastAsia="方正仿宋_GBK" w:hAnsi="Times New Roman" w:cs="Times New Roman"/>
                <w:color w:val="000000"/>
                <w:kern w:val="0"/>
                <w:szCs w:val="21"/>
                <w:lang w:bidi="ar"/>
              </w:rPr>
              <w:t>16</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16</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5.</w:t>
            </w:r>
            <w:r>
              <w:rPr>
                <w:rFonts w:ascii="Times New Roman" w:eastAsia="方正仿宋_GBK" w:hAnsi="Times New Roman" w:cs="Times New Roman"/>
                <w:color w:val="000000"/>
                <w:kern w:val="0"/>
                <w:szCs w:val="21"/>
                <w:lang w:bidi="ar"/>
              </w:rPr>
              <w:t>环控系统</w:t>
            </w: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套，共计</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消毒设备</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套，共计</w:t>
            </w: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7.</w:t>
            </w:r>
            <w:proofErr w:type="gramStart"/>
            <w:r>
              <w:rPr>
                <w:rFonts w:ascii="Times New Roman" w:eastAsia="方正仿宋_GBK" w:hAnsi="Times New Roman" w:cs="Times New Roman"/>
                <w:color w:val="000000"/>
                <w:kern w:val="0"/>
                <w:szCs w:val="21"/>
                <w:lang w:bidi="ar"/>
              </w:rPr>
              <w:t>漏粪地板</w:t>
            </w:r>
            <w:proofErr w:type="gramEnd"/>
            <w:r>
              <w:rPr>
                <w:rFonts w:ascii="Times New Roman" w:eastAsia="方正仿宋_GBK" w:hAnsi="Times New Roman" w:cs="Times New Roman"/>
                <w:color w:val="000000"/>
                <w:kern w:val="0"/>
                <w:szCs w:val="21"/>
                <w:lang w:bidi="ar"/>
              </w:rPr>
              <w:t>1560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31.2</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20</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以上合计需要资金补贴</w:t>
            </w:r>
            <w:r>
              <w:rPr>
                <w:rFonts w:ascii="Times New Roman" w:eastAsia="方正仿宋_GBK" w:hAnsi="Times New Roman" w:cs="Times New Roman"/>
                <w:color w:val="000000"/>
                <w:kern w:val="0"/>
                <w:szCs w:val="21"/>
                <w:lang w:bidi="ar"/>
              </w:rPr>
              <w:t>100</w:t>
            </w:r>
            <w:r>
              <w:rPr>
                <w:rFonts w:ascii="Times New Roman" w:eastAsia="方正仿宋_GBK" w:hAnsi="Times New Roman" w:cs="Times New Roman"/>
                <w:color w:val="000000"/>
                <w:kern w:val="0"/>
                <w:szCs w:val="21"/>
                <w:lang w:bidi="ar"/>
              </w:rPr>
              <w:t>万元，占总投资的</w:t>
            </w:r>
            <w:r>
              <w:rPr>
                <w:rFonts w:ascii="Times New Roman" w:eastAsia="方正仿宋_GBK" w:hAnsi="Times New Roman" w:cs="Times New Roman"/>
                <w:color w:val="000000"/>
                <w:kern w:val="0"/>
                <w:szCs w:val="21"/>
                <w:lang w:bidi="ar"/>
              </w:rPr>
              <w:t>24.81%</w:t>
            </w:r>
            <w:r>
              <w:rPr>
                <w:rFonts w:ascii="Times New Roman" w:eastAsia="方正仿宋_GBK" w:hAnsi="Times New Roman" w:cs="Times New Roman"/>
                <w:color w:val="000000"/>
                <w:kern w:val="0"/>
                <w:szCs w:val="21"/>
                <w:lang w:bidi="ar"/>
              </w:rPr>
              <w:t>。</w:t>
            </w:r>
          </w:p>
        </w:tc>
        <w:tc>
          <w:tcPr>
            <w:tcW w:w="1123"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荣昌</w:t>
            </w:r>
            <w:proofErr w:type="gramStart"/>
            <w:r>
              <w:rPr>
                <w:rFonts w:ascii="Times New Roman" w:eastAsia="方正仿宋_GBK" w:hAnsi="Times New Roman" w:cs="Times New Roman"/>
                <w:color w:val="000000"/>
                <w:kern w:val="0"/>
                <w:szCs w:val="21"/>
                <w:lang w:bidi="ar"/>
              </w:rPr>
              <w:t>猪商品</w:t>
            </w:r>
            <w:proofErr w:type="gramEnd"/>
            <w:r>
              <w:rPr>
                <w:rFonts w:ascii="Times New Roman" w:eastAsia="方正仿宋_GBK" w:hAnsi="Times New Roman" w:cs="Times New Roman"/>
                <w:color w:val="000000"/>
                <w:kern w:val="0"/>
                <w:szCs w:val="21"/>
                <w:lang w:bidi="ar"/>
              </w:rPr>
              <w:t>猪或荣昌</w:t>
            </w:r>
            <w:proofErr w:type="gramStart"/>
            <w:r>
              <w:rPr>
                <w:rFonts w:ascii="Times New Roman" w:eastAsia="方正仿宋_GBK" w:hAnsi="Times New Roman" w:cs="Times New Roman"/>
                <w:color w:val="000000"/>
                <w:kern w:val="0"/>
                <w:szCs w:val="21"/>
                <w:lang w:bidi="ar"/>
              </w:rPr>
              <w:t>猪血系</w:t>
            </w:r>
            <w:proofErr w:type="gramEnd"/>
            <w:r>
              <w:rPr>
                <w:rFonts w:ascii="Times New Roman" w:eastAsia="方正仿宋_GBK" w:hAnsi="Times New Roman" w:cs="Times New Roman"/>
                <w:color w:val="000000"/>
                <w:kern w:val="0"/>
                <w:szCs w:val="21"/>
                <w:lang w:bidi="ar"/>
              </w:rPr>
              <w:t>猪养殖存栏可达</w:t>
            </w:r>
            <w:r>
              <w:rPr>
                <w:rFonts w:ascii="Times New Roman" w:eastAsia="方正仿宋_GBK" w:hAnsi="Times New Roman" w:cs="Times New Roman"/>
                <w:color w:val="000000"/>
                <w:kern w:val="0"/>
                <w:szCs w:val="21"/>
                <w:lang w:bidi="ar"/>
              </w:rPr>
              <w:t>2000</w:t>
            </w:r>
            <w:r>
              <w:rPr>
                <w:rFonts w:ascii="Times New Roman" w:eastAsia="方正仿宋_GBK" w:hAnsi="Times New Roman" w:cs="Times New Roman"/>
                <w:color w:val="000000"/>
                <w:kern w:val="0"/>
                <w:szCs w:val="21"/>
                <w:lang w:bidi="ar"/>
              </w:rPr>
              <w:t>头，年出栏</w:t>
            </w:r>
            <w:r>
              <w:rPr>
                <w:rFonts w:ascii="Times New Roman" w:eastAsia="方正仿宋_GBK" w:hAnsi="Times New Roman" w:cs="Times New Roman"/>
                <w:color w:val="000000"/>
                <w:kern w:val="0"/>
                <w:szCs w:val="21"/>
                <w:lang w:bidi="ar"/>
              </w:rPr>
              <w:t>4000</w:t>
            </w:r>
            <w:r>
              <w:rPr>
                <w:rFonts w:ascii="Times New Roman" w:eastAsia="方正仿宋_GBK" w:hAnsi="Times New Roman" w:cs="Times New Roman"/>
                <w:color w:val="000000"/>
                <w:kern w:val="0"/>
                <w:szCs w:val="21"/>
                <w:lang w:bidi="ar"/>
              </w:rPr>
              <w:t>头以上。年产值增收</w:t>
            </w:r>
            <w:r>
              <w:rPr>
                <w:rFonts w:ascii="Times New Roman" w:eastAsia="方正仿宋_GBK" w:hAnsi="Times New Roman" w:cs="Times New Roman"/>
                <w:color w:val="000000"/>
                <w:kern w:val="0"/>
                <w:szCs w:val="21"/>
                <w:lang w:bidi="ar"/>
              </w:rPr>
              <w:t>20%</w:t>
            </w:r>
            <w:r>
              <w:rPr>
                <w:rFonts w:ascii="Times New Roman" w:eastAsia="方正仿宋_GBK" w:hAnsi="Times New Roman" w:cs="Times New Roman"/>
                <w:color w:val="000000"/>
                <w:kern w:val="0"/>
                <w:szCs w:val="21"/>
                <w:lang w:bidi="ar"/>
              </w:rPr>
              <w:t>，带动周边</w:t>
            </w:r>
            <w:r>
              <w:rPr>
                <w:rFonts w:ascii="Times New Roman" w:eastAsia="方正仿宋_GBK" w:hAnsi="Times New Roman" w:cs="Times New Roman"/>
                <w:color w:val="000000"/>
                <w:kern w:val="0"/>
                <w:szCs w:val="21"/>
                <w:lang w:bidi="ar"/>
              </w:rPr>
              <w:t>5</w:t>
            </w:r>
            <w:r>
              <w:rPr>
                <w:rFonts w:ascii="Times New Roman" w:eastAsia="方正仿宋_GBK" w:hAnsi="Times New Roman" w:cs="Times New Roman"/>
                <w:color w:val="000000"/>
                <w:kern w:val="0"/>
                <w:szCs w:val="21"/>
                <w:lang w:bidi="ar"/>
              </w:rPr>
              <w:t>人就业。</w:t>
            </w:r>
          </w:p>
        </w:tc>
        <w:tc>
          <w:tcPr>
            <w:tcW w:w="475" w:type="dxa"/>
            <w:vAlign w:val="center"/>
          </w:tcPr>
          <w:p w:rsidR="00F27932" w:rsidRDefault="00F27932" w:rsidP="00A22108">
            <w:pPr>
              <w:spacing w:line="320" w:lineRule="exact"/>
              <w:jc w:val="center"/>
              <w:rPr>
                <w:rFonts w:ascii="Times New Roman" w:eastAsia="方正仿宋_GBK" w:hAnsi="Times New Roman" w:cs="Times New Roman"/>
                <w:szCs w:val="21"/>
              </w:rPr>
            </w:pPr>
          </w:p>
        </w:tc>
      </w:tr>
      <w:tr w:rsidR="00F27932">
        <w:trPr>
          <w:trHeight w:val="4159"/>
          <w:jc w:val="center"/>
        </w:trPr>
        <w:tc>
          <w:tcPr>
            <w:tcW w:w="404"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b/>
                <w:bCs/>
                <w:color w:val="000000"/>
                <w:kern w:val="0"/>
                <w:szCs w:val="21"/>
                <w:lang w:bidi="ar"/>
              </w:rPr>
            </w:pPr>
            <w:r>
              <w:rPr>
                <w:rFonts w:ascii="Times New Roman" w:eastAsia="方正仿宋_GBK" w:hAnsi="Times New Roman" w:cs="Times New Roman"/>
                <w:b/>
                <w:bCs/>
                <w:color w:val="000000"/>
                <w:kern w:val="0"/>
                <w:szCs w:val="21"/>
                <w:lang w:bidi="ar"/>
              </w:rPr>
              <w:lastRenderedPageBreak/>
              <w:t>4</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大足区农业农村委</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大足荣昌猪标准化养殖基地项目</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大足区万明生猪养殖场</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681</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170</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大足区龙石镇凤凰村三组</w:t>
            </w:r>
          </w:p>
        </w:tc>
        <w:tc>
          <w:tcPr>
            <w:tcW w:w="3960" w:type="dxa"/>
            <w:vAlign w:val="center"/>
          </w:tcPr>
          <w:p w:rsidR="00F27932" w:rsidRDefault="00C93ECC" w:rsidP="00A22108">
            <w:pPr>
              <w:widowControl/>
              <w:spacing w:line="320" w:lineRule="exact"/>
              <w:jc w:val="left"/>
              <w:textAlignment w:val="center"/>
              <w:rPr>
                <w:rStyle w:val="font11"/>
                <w:rFonts w:ascii="Times New Roman" w:hAnsi="Times New Roman" w:cs="Times New Roman" w:hint="default"/>
                <w:sz w:val="21"/>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）工程建设类：新建标准化圈舍</w:t>
            </w:r>
            <w:r>
              <w:rPr>
                <w:rFonts w:ascii="Times New Roman" w:eastAsia="方正仿宋_GBK" w:hAnsi="Times New Roman" w:cs="Times New Roman"/>
                <w:color w:val="000000"/>
                <w:kern w:val="0"/>
                <w:szCs w:val="21"/>
                <w:lang w:bidi="ar"/>
              </w:rPr>
              <w:t>4050</w:t>
            </w:r>
            <w:r>
              <w:rPr>
                <w:rFonts w:ascii="Times New Roman" w:eastAsia="方正仿宋_GBK" w:hAnsi="Times New Roman" w:cs="Times New Roman"/>
                <w:color w:val="000000"/>
                <w:kern w:val="0"/>
                <w:szCs w:val="21"/>
                <w:lang w:bidi="ar"/>
              </w:rPr>
              <w:t>平方米；新建管理用房</w:t>
            </w:r>
            <w:r>
              <w:rPr>
                <w:rFonts w:ascii="Times New Roman" w:eastAsia="方正仿宋_GBK" w:hAnsi="Times New Roman" w:cs="Times New Roman"/>
                <w:color w:val="000000"/>
                <w:kern w:val="0"/>
                <w:szCs w:val="21"/>
                <w:lang w:bidi="ar"/>
              </w:rPr>
              <w:t>170</w:t>
            </w:r>
            <w:r>
              <w:rPr>
                <w:rFonts w:ascii="Times New Roman" w:eastAsia="方正仿宋_GBK" w:hAnsi="Times New Roman" w:cs="Times New Roman"/>
                <w:color w:val="000000"/>
                <w:kern w:val="0"/>
                <w:szCs w:val="21"/>
                <w:lang w:bidi="ar"/>
              </w:rPr>
              <w:t>平方米，新建隔离圈舍</w:t>
            </w:r>
            <w:r>
              <w:rPr>
                <w:rFonts w:ascii="Times New Roman" w:eastAsia="方正仿宋_GBK" w:hAnsi="Times New Roman" w:cs="Times New Roman"/>
                <w:color w:val="000000"/>
                <w:kern w:val="0"/>
                <w:szCs w:val="21"/>
                <w:lang w:bidi="ar"/>
              </w:rPr>
              <w:t>20</w:t>
            </w:r>
            <w:r>
              <w:rPr>
                <w:rFonts w:ascii="Times New Roman" w:eastAsia="方正仿宋_GBK" w:hAnsi="Times New Roman" w:cs="Times New Roman"/>
                <w:color w:val="000000"/>
                <w:kern w:val="0"/>
                <w:szCs w:val="21"/>
                <w:lang w:bidi="ar"/>
              </w:rPr>
              <w:t>平方米。</w:t>
            </w:r>
            <w:r>
              <w:rPr>
                <w:rFonts w:ascii="Times New Roman" w:eastAsia="方正仿宋_GBK" w:hAnsi="Times New Roman" w:cs="Times New Roman"/>
                <w:color w:val="000000"/>
                <w:kern w:val="0"/>
                <w:szCs w:val="21"/>
                <w:lang w:bidi="ar"/>
              </w:rPr>
              <w:br/>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）设施设备类：购买</w:t>
            </w:r>
            <w:r>
              <w:rPr>
                <w:rFonts w:ascii="Times New Roman" w:eastAsia="方正仿宋_GBK" w:hAnsi="Times New Roman" w:cs="Times New Roman"/>
                <w:color w:val="000000"/>
                <w:kern w:val="0"/>
                <w:szCs w:val="21"/>
                <w:lang w:bidi="ar"/>
              </w:rPr>
              <w:t>22</w:t>
            </w:r>
            <w:r>
              <w:rPr>
                <w:rFonts w:ascii="Times New Roman" w:eastAsia="方正仿宋_GBK" w:hAnsi="Times New Roman" w:cs="Times New Roman"/>
                <w:color w:val="000000"/>
                <w:kern w:val="0"/>
                <w:szCs w:val="21"/>
                <w:lang w:bidi="ar"/>
              </w:rPr>
              <w:t>吨</w:t>
            </w:r>
            <w:proofErr w:type="gramStart"/>
            <w:r>
              <w:rPr>
                <w:rFonts w:ascii="Times New Roman" w:eastAsia="方正仿宋_GBK" w:hAnsi="Times New Roman" w:cs="Times New Roman"/>
                <w:color w:val="000000"/>
                <w:kern w:val="0"/>
                <w:szCs w:val="21"/>
                <w:lang w:bidi="ar"/>
              </w:rPr>
              <w:t>容积料塔</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个</w:t>
            </w:r>
            <w:proofErr w:type="gramEnd"/>
            <w:r>
              <w:rPr>
                <w:rFonts w:ascii="Times New Roman" w:eastAsia="方正仿宋_GBK" w:hAnsi="Times New Roman" w:cs="Times New Roman"/>
                <w:color w:val="000000"/>
                <w:kern w:val="0"/>
                <w:szCs w:val="21"/>
                <w:lang w:bidi="ar"/>
              </w:rPr>
              <w:t>，料线</w:t>
            </w:r>
            <w:r>
              <w:rPr>
                <w:rFonts w:ascii="Times New Roman" w:eastAsia="方正仿宋_GBK" w:hAnsi="Times New Roman" w:cs="Times New Roman"/>
                <w:color w:val="000000"/>
                <w:kern w:val="0"/>
                <w:szCs w:val="21"/>
                <w:lang w:bidi="ar"/>
              </w:rPr>
              <w:t>500</w:t>
            </w:r>
            <w:r>
              <w:rPr>
                <w:rFonts w:ascii="Times New Roman" w:eastAsia="方正仿宋_GBK" w:hAnsi="Times New Roman" w:cs="Times New Roman"/>
                <w:color w:val="000000"/>
                <w:kern w:val="0"/>
                <w:szCs w:val="21"/>
                <w:lang w:bidi="ar"/>
              </w:rPr>
              <w:t>米，自由采食槽</w:t>
            </w:r>
            <w:r>
              <w:rPr>
                <w:rFonts w:ascii="Times New Roman" w:eastAsia="方正仿宋_GBK" w:hAnsi="Times New Roman" w:cs="Times New Roman"/>
                <w:color w:val="000000"/>
                <w:kern w:val="0"/>
                <w:szCs w:val="21"/>
                <w:lang w:bidi="ar"/>
              </w:rPr>
              <w:t>54</w:t>
            </w:r>
            <w:r>
              <w:rPr>
                <w:rFonts w:ascii="Times New Roman" w:eastAsia="方正仿宋_GBK" w:hAnsi="Times New Roman" w:cs="Times New Roman"/>
                <w:color w:val="000000"/>
                <w:kern w:val="0"/>
                <w:szCs w:val="21"/>
                <w:lang w:bidi="ar"/>
              </w:rPr>
              <w:t>个，铸铝风机</w:t>
            </w:r>
            <w:r>
              <w:rPr>
                <w:rFonts w:ascii="Times New Roman" w:eastAsia="方正仿宋_GBK" w:hAnsi="Times New Roman" w:cs="Times New Roman"/>
                <w:color w:val="000000"/>
                <w:kern w:val="0"/>
                <w:szCs w:val="21"/>
                <w:lang w:bidi="ar"/>
              </w:rPr>
              <w:t>30</w:t>
            </w:r>
            <w:r>
              <w:rPr>
                <w:rFonts w:ascii="Times New Roman" w:eastAsia="方正仿宋_GBK" w:hAnsi="Times New Roman" w:cs="Times New Roman"/>
                <w:color w:val="000000"/>
                <w:kern w:val="0"/>
                <w:szCs w:val="21"/>
                <w:lang w:bidi="ar"/>
              </w:rPr>
              <w:t>台，降温水帘</w:t>
            </w:r>
            <w:r>
              <w:rPr>
                <w:rFonts w:ascii="Times New Roman" w:eastAsia="方正仿宋_GBK" w:hAnsi="Times New Roman" w:cs="Times New Roman"/>
                <w:color w:val="000000"/>
                <w:kern w:val="0"/>
                <w:szCs w:val="21"/>
                <w:lang w:bidi="ar"/>
              </w:rPr>
              <w:t>100</w:t>
            </w:r>
            <w:r>
              <w:rPr>
                <w:rFonts w:ascii="Times New Roman" w:eastAsia="方正仿宋_GBK" w:hAnsi="Times New Roman" w:cs="Times New Roman"/>
                <w:color w:val="000000"/>
                <w:kern w:val="0"/>
                <w:szCs w:val="21"/>
                <w:lang w:bidi="ar"/>
              </w:rPr>
              <w:t>平方米，地暖</w:t>
            </w:r>
            <w:r>
              <w:rPr>
                <w:rFonts w:ascii="Times New Roman" w:eastAsia="方正仿宋_GBK" w:hAnsi="Times New Roman" w:cs="Times New Roman"/>
                <w:color w:val="000000"/>
                <w:kern w:val="0"/>
                <w:szCs w:val="21"/>
                <w:lang w:bidi="ar"/>
              </w:rPr>
              <w:t>1200</w:t>
            </w:r>
            <w:r>
              <w:rPr>
                <w:rFonts w:ascii="Times New Roman" w:eastAsia="方正仿宋_GBK" w:hAnsi="Times New Roman" w:cs="Times New Roman"/>
                <w:color w:val="000000"/>
                <w:kern w:val="0"/>
                <w:szCs w:val="21"/>
                <w:lang w:bidi="ar"/>
              </w:rPr>
              <w:t>平方米，自动饮水节水装置</w:t>
            </w:r>
            <w:r>
              <w:rPr>
                <w:rFonts w:ascii="Times New Roman" w:eastAsia="方正仿宋_GBK" w:hAnsi="Times New Roman" w:cs="Times New Roman"/>
                <w:color w:val="000000"/>
                <w:kern w:val="0"/>
                <w:szCs w:val="21"/>
                <w:lang w:bidi="ar"/>
              </w:rPr>
              <w:t>192</w:t>
            </w:r>
            <w:r>
              <w:rPr>
                <w:rFonts w:ascii="Times New Roman" w:eastAsia="方正仿宋_GBK" w:hAnsi="Times New Roman" w:cs="Times New Roman"/>
                <w:color w:val="000000"/>
                <w:kern w:val="0"/>
                <w:szCs w:val="21"/>
                <w:lang w:bidi="ar"/>
              </w:rPr>
              <w:t>套，氨气抽放系统</w:t>
            </w: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套，氨气自动感应装置</w:t>
            </w:r>
            <w:r>
              <w:rPr>
                <w:rFonts w:ascii="Times New Roman" w:eastAsia="方正仿宋_GBK" w:hAnsi="Times New Roman" w:cs="Times New Roman"/>
                <w:color w:val="000000"/>
                <w:kern w:val="0"/>
                <w:szCs w:val="21"/>
                <w:lang w:bidi="ar"/>
              </w:rPr>
              <w:t>96</w:t>
            </w:r>
            <w:r>
              <w:rPr>
                <w:rFonts w:ascii="Times New Roman" w:eastAsia="方正仿宋_GBK" w:hAnsi="Times New Roman" w:cs="Times New Roman"/>
                <w:color w:val="000000"/>
                <w:kern w:val="0"/>
                <w:szCs w:val="21"/>
                <w:lang w:bidi="ar"/>
              </w:rPr>
              <w:t>套，保温灯</w:t>
            </w:r>
            <w:r>
              <w:rPr>
                <w:rFonts w:ascii="Times New Roman" w:eastAsia="方正仿宋_GBK" w:hAnsi="Times New Roman" w:cs="Times New Roman"/>
                <w:color w:val="000000"/>
                <w:kern w:val="0"/>
                <w:szCs w:val="21"/>
                <w:lang w:bidi="ar"/>
              </w:rPr>
              <w:t>83</w:t>
            </w:r>
            <w:r>
              <w:rPr>
                <w:rFonts w:ascii="Times New Roman" w:eastAsia="方正仿宋_GBK" w:hAnsi="Times New Roman" w:cs="Times New Roman"/>
                <w:color w:val="000000"/>
                <w:kern w:val="0"/>
                <w:szCs w:val="21"/>
                <w:lang w:bidi="ar"/>
              </w:rPr>
              <w:t>套，监控设备</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套。</w:t>
            </w:r>
          </w:p>
        </w:tc>
        <w:tc>
          <w:tcPr>
            <w:tcW w:w="4195"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扩建圈舍</w:t>
            </w:r>
            <w:r>
              <w:rPr>
                <w:rFonts w:ascii="Times New Roman" w:eastAsia="方正仿宋_GBK" w:hAnsi="Times New Roman" w:cs="Times New Roman"/>
                <w:color w:val="000000"/>
                <w:kern w:val="0"/>
                <w:szCs w:val="21"/>
                <w:lang w:bidi="ar"/>
              </w:rPr>
              <w:t>4050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526.5</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140</w:t>
            </w:r>
            <w:r>
              <w:rPr>
                <w:rFonts w:ascii="Times New Roman" w:eastAsia="方正仿宋_GBK" w:hAnsi="Times New Roman" w:cs="Times New Roman"/>
                <w:color w:val="000000"/>
                <w:kern w:val="0"/>
                <w:szCs w:val="21"/>
                <w:lang w:bidi="ar"/>
              </w:rPr>
              <w:t>万元；</w:t>
            </w:r>
            <w:r>
              <w:rPr>
                <w:rFonts w:ascii="Times New Roman" w:eastAsia="方正仿宋_GBK" w:hAnsi="Times New Roman" w:cs="Times New Roman"/>
                <w:color w:val="000000"/>
                <w:kern w:val="0"/>
                <w:szCs w:val="21"/>
                <w:lang w:bidi="ar"/>
              </w:rPr>
              <w:br/>
            </w:r>
            <w:r>
              <w:rPr>
                <w:rFonts w:ascii="Times New Roman" w:eastAsia="方正仿宋_GBK" w:hAnsi="Times New Roman" w:cs="Times New Roman"/>
                <w:color w:val="000000"/>
                <w:kern w:val="0"/>
                <w:szCs w:val="21"/>
                <w:lang w:bidi="ar"/>
              </w:rPr>
              <w:t>2.</w:t>
            </w:r>
            <w:proofErr w:type="gramStart"/>
            <w:r>
              <w:rPr>
                <w:rFonts w:ascii="Times New Roman" w:eastAsia="方正仿宋_GBK" w:hAnsi="Times New Roman" w:cs="Times New Roman"/>
                <w:color w:val="000000"/>
                <w:kern w:val="0"/>
                <w:szCs w:val="21"/>
                <w:lang w:bidi="ar"/>
              </w:rPr>
              <w:t>料塔</w:t>
            </w:r>
            <w:r>
              <w:rPr>
                <w:rFonts w:ascii="Times New Roman" w:eastAsia="方正仿宋_GBK" w:hAnsi="Times New Roman" w:cs="Times New Roman"/>
                <w:color w:val="000000"/>
                <w:kern w:val="0"/>
                <w:szCs w:val="21"/>
                <w:lang w:bidi="ar"/>
              </w:rPr>
              <w:t>22</w:t>
            </w:r>
            <w:r>
              <w:rPr>
                <w:rFonts w:ascii="Times New Roman" w:eastAsia="方正仿宋_GBK" w:hAnsi="Times New Roman" w:cs="Times New Roman"/>
                <w:color w:val="000000"/>
                <w:kern w:val="0"/>
                <w:szCs w:val="21"/>
                <w:lang w:bidi="ar"/>
              </w:rPr>
              <w:t>吨</w:t>
            </w:r>
            <w:proofErr w:type="gramEnd"/>
            <w:r>
              <w:rPr>
                <w:rFonts w:ascii="Times New Roman" w:eastAsia="方正仿宋_GBK" w:hAnsi="Times New Roman" w:cs="Times New Roman"/>
                <w:color w:val="000000"/>
                <w:kern w:val="0"/>
                <w:szCs w:val="21"/>
                <w:lang w:bidi="ar"/>
              </w:rPr>
              <w:t>容积</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个，料线</w:t>
            </w:r>
            <w:r>
              <w:rPr>
                <w:rFonts w:ascii="Times New Roman" w:eastAsia="方正仿宋_GBK" w:hAnsi="Times New Roman" w:cs="Times New Roman"/>
                <w:color w:val="000000"/>
                <w:kern w:val="0"/>
                <w:szCs w:val="21"/>
                <w:lang w:bidi="ar"/>
              </w:rPr>
              <w:t>500</w:t>
            </w:r>
            <w:r>
              <w:rPr>
                <w:rFonts w:ascii="Times New Roman" w:eastAsia="方正仿宋_GBK" w:hAnsi="Times New Roman" w:cs="Times New Roman"/>
                <w:color w:val="000000"/>
                <w:kern w:val="0"/>
                <w:szCs w:val="21"/>
                <w:lang w:bidi="ar"/>
              </w:rPr>
              <w:t>米，自由采食槽</w:t>
            </w:r>
            <w:r>
              <w:rPr>
                <w:rFonts w:ascii="Times New Roman" w:eastAsia="方正仿宋_GBK" w:hAnsi="Times New Roman" w:cs="Times New Roman"/>
                <w:color w:val="000000"/>
                <w:kern w:val="0"/>
                <w:szCs w:val="21"/>
                <w:lang w:bidi="ar"/>
              </w:rPr>
              <w:t>54</w:t>
            </w:r>
            <w:r>
              <w:rPr>
                <w:rFonts w:ascii="Times New Roman" w:eastAsia="方正仿宋_GBK" w:hAnsi="Times New Roman" w:cs="Times New Roman"/>
                <w:color w:val="000000"/>
                <w:kern w:val="0"/>
                <w:szCs w:val="21"/>
                <w:lang w:bidi="ar"/>
              </w:rPr>
              <w:t>个，共计</w:t>
            </w:r>
            <w:r>
              <w:rPr>
                <w:rFonts w:ascii="Times New Roman" w:eastAsia="方正仿宋_GBK" w:hAnsi="Times New Roman" w:cs="Times New Roman"/>
                <w:color w:val="000000"/>
                <w:kern w:val="0"/>
                <w:szCs w:val="21"/>
                <w:lang w:bidi="ar"/>
              </w:rPr>
              <w:t>46</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万元；</w:t>
            </w:r>
            <w:r>
              <w:rPr>
                <w:rFonts w:ascii="Times New Roman" w:eastAsia="方正仿宋_GBK" w:hAnsi="Times New Roman" w:cs="Times New Roman"/>
                <w:color w:val="000000"/>
                <w:kern w:val="0"/>
                <w:szCs w:val="21"/>
                <w:lang w:bidi="ar"/>
              </w:rPr>
              <w:br/>
              <w:t>3.</w:t>
            </w:r>
            <w:r>
              <w:rPr>
                <w:rFonts w:ascii="Times New Roman" w:eastAsia="方正仿宋_GBK" w:hAnsi="Times New Roman" w:cs="Times New Roman"/>
                <w:color w:val="000000"/>
                <w:kern w:val="0"/>
                <w:szCs w:val="21"/>
                <w:lang w:bidi="ar"/>
              </w:rPr>
              <w:t>风机</w:t>
            </w:r>
            <w:r>
              <w:rPr>
                <w:rFonts w:ascii="Times New Roman" w:eastAsia="方正仿宋_GBK" w:hAnsi="Times New Roman" w:cs="Times New Roman"/>
                <w:color w:val="000000"/>
                <w:kern w:val="0"/>
                <w:szCs w:val="21"/>
                <w:lang w:bidi="ar"/>
              </w:rPr>
              <w:t>30</w:t>
            </w:r>
            <w:r>
              <w:rPr>
                <w:rFonts w:ascii="Times New Roman" w:eastAsia="方正仿宋_GBK" w:hAnsi="Times New Roman" w:cs="Times New Roman"/>
                <w:color w:val="000000"/>
                <w:kern w:val="0"/>
                <w:szCs w:val="21"/>
                <w:lang w:bidi="ar"/>
              </w:rPr>
              <w:t>台，降温水帘</w:t>
            </w:r>
            <w:r>
              <w:rPr>
                <w:rFonts w:ascii="Times New Roman" w:eastAsia="方正仿宋_GBK" w:hAnsi="Times New Roman" w:cs="Times New Roman"/>
                <w:color w:val="000000"/>
                <w:kern w:val="0"/>
                <w:szCs w:val="21"/>
                <w:lang w:bidi="ar"/>
              </w:rPr>
              <w:t>100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10.4</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万元；</w:t>
            </w:r>
            <w:r>
              <w:rPr>
                <w:rFonts w:ascii="Times New Roman" w:eastAsia="方正仿宋_GBK" w:hAnsi="Times New Roman" w:cs="Times New Roman"/>
                <w:color w:val="000000"/>
                <w:kern w:val="0"/>
                <w:szCs w:val="21"/>
                <w:lang w:bidi="ar"/>
              </w:rPr>
              <w:br/>
              <w:t>4.</w:t>
            </w:r>
            <w:r>
              <w:rPr>
                <w:rFonts w:ascii="Times New Roman" w:eastAsia="方正仿宋_GBK" w:hAnsi="Times New Roman" w:cs="Times New Roman"/>
                <w:color w:val="000000"/>
                <w:kern w:val="0"/>
                <w:szCs w:val="21"/>
                <w:lang w:bidi="ar"/>
              </w:rPr>
              <w:t>地暖</w:t>
            </w:r>
            <w:r>
              <w:rPr>
                <w:rFonts w:ascii="Times New Roman" w:eastAsia="方正仿宋_GBK" w:hAnsi="Times New Roman" w:cs="Times New Roman"/>
                <w:color w:val="000000"/>
                <w:kern w:val="0"/>
                <w:szCs w:val="21"/>
                <w:lang w:bidi="ar"/>
              </w:rPr>
              <w:t>1200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33.6</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8</w:t>
            </w:r>
            <w:r>
              <w:rPr>
                <w:rFonts w:ascii="Times New Roman" w:eastAsia="方正仿宋_GBK" w:hAnsi="Times New Roman" w:cs="Times New Roman"/>
                <w:color w:val="000000"/>
                <w:kern w:val="0"/>
                <w:szCs w:val="21"/>
                <w:lang w:bidi="ar"/>
              </w:rPr>
              <w:t>万元；</w:t>
            </w:r>
            <w:r>
              <w:rPr>
                <w:rFonts w:ascii="Times New Roman" w:eastAsia="方正仿宋_GBK" w:hAnsi="Times New Roman" w:cs="Times New Roman"/>
                <w:color w:val="000000"/>
                <w:kern w:val="0"/>
                <w:szCs w:val="21"/>
                <w:lang w:bidi="ar"/>
              </w:rPr>
              <w:br/>
              <w:t>5.</w:t>
            </w:r>
            <w:r>
              <w:rPr>
                <w:rFonts w:ascii="Times New Roman" w:eastAsia="方正仿宋_GBK" w:hAnsi="Times New Roman" w:cs="Times New Roman"/>
                <w:color w:val="000000"/>
                <w:kern w:val="0"/>
                <w:szCs w:val="21"/>
                <w:lang w:bidi="ar"/>
              </w:rPr>
              <w:t>氨气抽放系统</w:t>
            </w: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套，共计</w:t>
            </w:r>
            <w:r>
              <w:rPr>
                <w:rFonts w:ascii="Times New Roman" w:eastAsia="方正仿宋_GBK" w:hAnsi="Times New Roman" w:cs="Times New Roman"/>
                <w:color w:val="000000"/>
                <w:kern w:val="0"/>
                <w:szCs w:val="21"/>
                <w:lang w:bidi="ar"/>
              </w:rPr>
              <w:t>32.4</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万元；</w:t>
            </w:r>
            <w:r>
              <w:rPr>
                <w:rFonts w:ascii="Times New Roman" w:eastAsia="方正仿宋_GBK" w:hAnsi="Times New Roman" w:cs="Times New Roman"/>
                <w:color w:val="000000"/>
                <w:kern w:val="0"/>
                <w:szCs w:val="21"/>
                <w:lang w:bidi="ar"/>
              </w:rPr>
              <w:br/>
            </w:r>
            <w:r>
              <w:rPr>
                <w:rFonts w:ascii="Times New Roman" w:eastAsia="方正仿宋_GBK" w:hAnsi="Times New Roman" w:cs="Times New Roman"/>
                <w:color w:val="000000"/>
                <w:kern w:val="0"/>
                <w:szCs w:val="21"/>
                <w:lang w:bidi="ar"/>
              </w:rPr>
              <w:t>以上共申请财政补贴资金</w:t>
            </w:r>
            <w:r>
              <w:rPr>
                <w:rFonts w:ascii="Times New Roman" w:eastAsia="方正仿宋_GBK" w:hAnsi="Times New Roman" w:cs="Times New Roman"/>
                <w:color w:val="000000"/>
                <w:kern w:val="0"/>
                <w:szCs w:val="21"/>
                <w:lang w:bidi="ar"/>
              </w:rPr>
              <w:t>170</w:t>
            </w:r>
            <w:r>
              <w:rPr>
                <w:rFonts w:ascii="Times New Roman" w:eastAsia="方正仿宋_GBK" w:hAnsi="Times New Roman" w:cs="Times New Roman"/>
                <w:color w:val="000000"/>
                <w:kern w:val="0"/>
                <w:szCs w:val="21"/>
                <w:lang w:bidi="ar"/>
              </w:rPr>
              <w:t>万元，占总投资的</w:t>
            </w:r>
            <w:r>
              <w:rPr>
                <w:rFonts w:ascii="Times New Roman" w:eastAsia="方正仿宋_GBK" w:hAnsi="Times New Roman" w:cs="Times New Roman"/>
                <w:color w:val="000000"/>
                <w:kern w:val="0"/>
                <w:szCs w:val="21"/>
                <w:lang w:bidi="ar"/>
              </w:rPr>
              <w:t>25%</w:t>
            </w:r>
            <w:r>
              <w:rPr>
                <w:rFonts w:ascii="Times New Roman" w:eastAsia="方正仿宋_GBK" w:hAnsi="Times New Roman" w:cs="Times New Roman"/>
                <w:color w:val="000000"/>
                <w:kern w:val="0"/>
                <w:szCs w:val="21"/>
                <w:lang w:bidi="ar"/>
              </w:rPr>
              <w:t>。</w:t>
            </w:r>
          </w:p>
        </w:tc>
        <w:tc>
          <w:tcPr>
            <w:tcW w:w="1123"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年出栏荣昌</w:t>
            </w:r>
            <w:proofErr w:type="gramStart"/>
            <w:r>
              <w:rPr>
                <w:rFonts w:ascii="Times New Roman" w:eastAsia="方正仿宋_GBK" w:hAnsi="Times New Roman" w:cs="Times New Roman"/>
                <w:color w:val="000000"/>
                <w:kern w:val="0"/>
                <w:szCs w:val="21"/>
                <w:lang w:bidi="ar"/>
              </w:rPr>
              <w:t>猪商品</w:t>
            </w:r>
            <w:proofErr w:type="gramEnd"/>
            <w:r>
              <w:rPr>
                <w:rFonts w:ascii="Times New Roman" w:eastAsia="方正仿宋_GBK" w:hAnsi="Times New Roman" w:cs="Times New Roman"/>
                <w:color w:val="000000"/>
                <w:kern w:val="0"/>
                <w:szCs w:val="21"/>
                <w:lang w:bidi="ar"/>
              </w:rPr>
              <w:t>猪</w:t>
            </w:r>
            <w:r>
              <w:rPr>
                <w:rFonts w:ascii="Times New Roman" w:eastAsia="方正仿宋_GBK" w:hAnsi="Times New Roman" w:cs="Times New Roman"/>
                <w:color w:val="000000"/>
                <w:kern w:val="0"/>
                <w:szCs w:val="21"/>
                <w:lang w:bidi="ar"/>
              </w:rPr>
              <w:t>9000</w:t>
            </w:r>
            <w:r>
              <w:rPr>
                <w:rFonts w:ascii="Times New Roman" w:eastAsia="方正仿宋_GBK" w:hAnsi="Times New Roman" w:cs="Times New Roman"/>
                <w:color w:val="000000"/>
                <w:kern w:val="0"/>
                <w:szCs w:val="21"/>
                <w:lang w:bidi="ar"/>
              </w:rPr>
              <w:t>头以上，带来经济效益约</w:t>
            </w:r>
            <w:r>
              <w:rPr>
                <w:rFonts w:ascii="Times New Roman" w:eastAsia="方正仿宋_GBK" w:hAnsi="Times New Roman" w:cs="Times New Roman"/>
                <w:color w:val="000000"/>
                <w:kern w:val="0"/>
                <w:szCs w:val="21"/>
                <w:lang w:bidi="ar"/>
              </w:rPr>
              <w:t>180</w:t>
            </w:r>
            <w:r>
              <w:rPr>
                <w:rFonts w:ascii="Times New Roman" w:eastAsia="方正仿宋_GBK" w:hAnsi="Times New Roman" w:cs="Times New Roman"/>
                <w:color w:val="000000"/>
                <w:kern w:val="0"/>
                <w:szCs w:val="21"/>
                <w:lang w:bidi="ar"/>
              </w:rPr>
              <w:t>万元，带动</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人就业。</w:t>
            </w:r>
          </w:p>
        </w:tc>
        <w:tc>
          <w:tcPr>
            <w:tcW w:w="475" w:type="dxa"/>
            <w:vAlign w:val="center"/>
          </w:tcPr>
          <w:p w:rsidR="00F27932" w:rsidRDefault="00F27932" w:rsidP="00A22108">
            <w:pPr>
              <w:spacing w:line="320" w:lineRule="exact"/>
              <w:jc w:val="center"/>
              <w:rPr>
                <w:rFonts w:ascii="Times New Roman" w:eastAsia="方正仿宋_GBK" w:hAnsi="Times New Roman" w:cs="Times New Roman"/>
                <w:szCs w:val="21"/>
              </w:rPr>
            </w:pPr>
          </w:p>
        </w:tc>
      </w:tr>
      <w:tr w:rsidR="00F27932">
        <w:trPr>
          <w:trHeight w:val="3945"/>
          <w:jc w:val="center"/>
        </w:trPr>
        <w:tc>
          <w:tcPr>
            <w:tcW w:w="404"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bCs/>
                <w:color w:val="000000"/>
                <w:kern w:val="0"/>
                <w:szCs w:val="21"/>
                <w:lang w:bidi="ar"/>
              </w:rPr>
              <w:lastRenderedPageBreak/>
              <w:t>5</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大足区农业农村委</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大足荣昌猪标准化养殖基地项目</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重庆瑞航农业发展有限公司</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802</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200</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大足区铁山镇建角村</w:t>
            </w:r>
            <w:r>
              <w:rPr>
                <w:rFonts w:ascii="Times New Roman" w:eastAsia="方正仿宋_GBK" w:hAnsi="Times New Roman" w:cs="Times New Roman"/>
                <w:color w:val="000000"/>
                <w:kern w:val="0"/>
                <w:szCs w:val="21"/>
                <w:lang w:bidi="ar"/>
              </w:rPr>
              <w:t>8</w:t>
            </w:r>
            <w:r>
              <w:rPr>
                <w:rFonts w:ascii="Times New Roman" w:eastAsia="方正仿宋_GBK" w:hAnsi="Times New Roman" w:cs="Times New Roman"/>
                <w:color w:val="000000"/>
                <w:kern w:val="0"/>
                <w:szCs w:val="21"/>
                <w:lang w:bidi="ar"/>
              </w:rPr>
              <w:t>组</w:t>
            </w:r>
          </w:p>
        </w:tc>
        <w:tc>
          <w:tcPr>
            <w:tcW w:w="3960" w:type="dxa"/>
            <w:vAlign w:val="center"/>
          </w:tcPr>
          <w:p w:rsidR="00F27932" w:rsidRDefault="00C93ECC" w:rsidP="00A22108">
            <w:pPr>
              <w:widowControl/>
              <w:spacing w:line="320" w:lineRule="exact"/>
              <w:jc w:val="left"/>
              <w:textAlignment w:val="center"/>
              <w:rPr>
                <w:rStyle w:val="font11"/>
                <w:rFonts w:ascii="Times New Roman" w:hAnsi="Times New Roman" w:cs="Times New Roman" w:hint="default"/>
                <w:sz w:val="21"/>
                <w:szCs w:val="21"/>
                <w:lang w:bidi="ar"/>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新建圈舍（平整场地，堡坎治理、砖混结构，屋顶热镀锌方钢、</w:t>
            </w:r>
            <w:proofErr w:type="gramStart"/>
            <w:r>
              <w:rPr>
                <w:rFonts w:ascii="Times New Roman" w:eastAsia="方正仿宋_GBK" w:hAnsi="Times New Roman" w:cs="Times New Roman"/>
                <w:color w:val="000000"/>
                <w:kern w:val="0"/>
                <w:szCs w:val="21"/>
                <w:lang w:bidi="ar"/>
              </w:rPr>
              <w:t>钠米瓦</w:t>
            </w:r>
            <w:proofErr w:type="gramEnd"/>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水泡粪工艺）</w:t>
            </w:r>
            <w:r>
              <w:rPr>
                <w:rFonts w:ascii="Times New Roman" w:eastAsia="方正仿宋_GBK" w:hAnsi="Times New Roman" w:cs="Times New Roman"/>
                <w:color w:val="000000"/>
                <w:kern w:val="0"/>
                <w:szCs w:val="21"/>
                <w:lang w:bidi="ar"/>
              </w:rPr>
              <w:t>5300</w:t>
            </w:r>
            <w:r>
              <w:rPr>
                <w:rFonts w:ascii="Times New Roman" w:eastAsia="方正仿宋_GBK" w:hAnsi="Times New Roman" w:cs="Times New Roman"/>
                <w:color w:val="000000"/>
                <w:kern w:val="0"/>
                <w:szCs w:val="21"/>
                <w:lang w:bidi="ar"/>
              </w:rPr>
              <w:t>平方米；</w:t>
            </w:r>
            <w:r>
              <w:rPr>
                <w:rFonts w:ascii="Times New Roman" w:eastAsia="方正仿宋_GBK" w:hAnsi="Times New Roman" w:cs="Times New Roman"/>
                <w:color w:val="000000"/>
                <w:kern w:val="0"/>
                <w:szCs w:val="21"/>
                <w:lang w:bidi="ar"/>
              </w:rPr>
              <w:br/>
              <w:t>2.</w:t>
            </w:r>
            <w:r>
              <w:rPr>
                <w:rFonts w:ascii="Times New Roman" w:eastAsia="方正仿宋_GBK" w:hAnsi="Times New Roman" w:cs="Times New Roman"/>
                <w:color w:val="000000"/>
                <w:kern w:val="0"/>
                <w:szCs w:val="21"/>
                <w:lang w:bidi="ar"/>
              </w:rPr>
              <w:t>漏缝板（钢筋水泥材质、</w:t>
            </w:r>
            <w:r>
              <w:rPr>
                <w:rFonts w:ascii="Times New Roman" w:eastAsia="方正仿宋_GBK" w:hAnsi="Times New Roman" w:cs="Times New Roman"/>
                <w:color w:val="000000"/>
                <w:kern w:val="0"/>
                <w:szCs w:val="21"/>
                <w:lang w:bidi="ar"/>
              </w:rPr>
              <w:t>3m*0.6m</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3000</w:t>
            </w:r>
            <w:r>
              <w:rPr>
                <w:rFonts w:ascii="Times New Roman" w:eastAsia="方正仿宋_GBK" w:hAnsi="Times New Roman" w:cs="Times New Roman"/>
                <w:color w:val="000000"/>
                <w:kern w:val="0"/>
                <w:szCs w:val="21"/>
                <w:lang w:bidi="ar"/>
              </w:rPr>
              <w:t>平方米。</w:t>
            </w:r>
          </w:p>
        </w:tc>
        <w:tc>
          <w:tcPr>
            <w:tcW w:w="4195"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、新建圈舍</w:t>
            </w:r>
            <w:r>
              <w:rPr>
                <w:rFonts w:ascii="Times New Roman" w:eastAsia="方正仿宋_GBK" w:hAnsi="Times New Roman" w:cs="Times New Roman"/>
                <w:color w:val="000000"/>
                <w:kern w:val="0"/>
                <w:szCs w:val="21"/>
                <w:lang w:bidi="ar"/>
              </w:rPr>
              <w:t>5300</w:t>
            </w:r>
            <w:r>
              <w:rPr>
                <w:rFonts w:ascii="Times New Roman" w:eastAsia="方正仿宋_GBK" w:hAnsi="Times New Roman" w:cs="Times New Roman"/>
                <w:color w:val="000000"/>
                <w:kern w:val="0"/>
                <w:szCs w:val="21"/>
                <w:lang w:bidi="ar"/>
              </w:rPr>
              <w:t>平方米，金额</w:t>
            </w:r>
            <w:r>
              <w:rPr>
                <w:rFonts w:ascii="Times New Roman" w:eastAsia="方正仿宋_GBK" w:hAnsi="Times New Roman" w:cs="Times New Roman"/>
                <w:color w:val="000000"/>
                <w:kern w:val="0"/>
                <w:szCs w:val="21"/>
                <w:lang w:bidi="ar"/>
              </w:rPr>
              <w:t>742</w:t>
            </w:r>
            <w:r>
              <w:rPr>
                <w:rFonts w:ascii="Times New Roman" w:eastAsia="方正仿宋_GBK" w:hAnsi="Times New Roman" w:cs="Times New Roman"/>
                <w:color w:val="000000"/>
                <w:kern w:val="0"/>
                <w:szCs w:val="21"/>
                <w:lang w:bidi="ar"/>
              </w:rPr>
              <w:t>万元，申请财政补助</w:t>
            </w:r>
            <w:r>
              <w:rPr>
                <w:rFonts w:ascii="Times New Roman" w:eastAsia="方正仿宋_GBK" w:hAnsi="Times New Roman" w:cs="Times New Roman"/>
                <w:color w:val="000000"/>
                <w:kern w:val="0"/>
                <w:szCs w:val="21"/>
                <w:lang w:bidi="ar"/>
              </w:rPr>
              <w:t>160</w:t>
            </w:r>
            <w:r>
              <w:rPr>
                <w:rFonts w:ascii="Times New Roman" w:eastAsia="方正仿宋_GBK" w:hAnsi="Times New Roman" w:cs="Times New Roman"/>
                <w:color w:val="000000"/>
                <w:kern w:val="0"/>
                <w:szCs w:val="21"/>
                <w:lang w:bidi="ar"/>
              </w:rPr>
              <w:t>万元；</w:t>
            </w:r>
            <w:r>
              <w:rPr>
                <w:rFonts w:ascii="Times New Roman" w:eastAsia="方正仿宋_GBK" w:hAnsi="Times New Roman" w:cs="Times New Roman"/>
                <w:color w:val="000000"/>
                <w:kern w:val="0"/>
                <w:szCs w:val="21"/>
                <w:lang w:bidi="ar"/>
              </w:rPr>
              <w:br/>
              <w:t>2</w:t>
            </w:r>
            <w:r>
              <w:rPr>
                <w:rFonts w:ascii="Times New Roman" w:eastAsia="方正仿宋_GBK" w:hAnsi="Times New Roman" w:cs="Times New Roman"/>
                <w:color w:val="000000"/>
                <w:kern w:val="0"/>
                <w:szCs w:val="21"/>
                <w:lang w:bidi="ar"/>
              </w:rPr>
              <w:t>、漏缝板</w:t>
            </w:r>
            <w:r>
              <w:rPr>
                <w:rFonts w:ascii="Times New Roman" w:eastAsia="方正仿宋_GBK" w:hAnsi="Times New Roman" w:cs="Times New Roman"/>
                <w:color w:val="000000"/>
                <w:kern w:val="0"/>
                <w:szCs w:val="21"/>
                <w:lang w:bidi="ar"/>
              </w:rPr>
              <w:t>3000</w:t>
            </w:r>
            <w:r>
              <w:rPr>
                <w:rFonts w:ascii="Times New Roman" w:eastAsia="方正仿宋_GBK" w:hAnsi="Times New Roman" w:cs="Times New Roman"/>
                <w:color w:val="000000"/>
                <w:kern w:val="0"/>
                <w:szCs w:val="21"/>
                <w:lang w:bidi="ar"/>
              </w:rPr>
              <w:t>平方米，金额</w:t>
            </w:r>
            <w:r>
              <w:rPr>
                <w:rFonts w:ascii="Times New Roman" w:eastAsia="方正仿宋_GBK" w:hAnsi="Times New Roman" w:cs="Times New Roman"/>
                <w:color w:val="000000"/>
                <w:kern w:val="0"/>
                <w:szCs w:val="21"/>
                <w:lang w:bidi="ar"/>
              </w:rPr>
              <w:t>60</w:t>
            </w:r>
            <w:r>
              <w:rPr>
                <w:rFonts w:ascii="Times New Roman" w:eastAsia="方正仿宋_GBK" w:hAnsi="Times New Roman" w:cs="Times New Roman"/>
                <w:color w:val="000000"/>
                <w:kern w:val="0"/>
                <w:szCs w:val="21"/>
                <w:lang w:bidi="ar"/>
              </w:rPr>
              <w:t>万元，申请财政补助</w:t>
            </w:r>
            <w:r>
              <w:rPr>
                <w:rFonts w:ascii="Times New Roman" w:eastAsia="方正仿宋_GBK" w:hAnsi="Times New Roman" w:cs="Times New Roman"/>
                <w:color w:val="000000"/>
                <w:kern w:val="0"/>
                <w:szCs w:val="21"/>
                <w:lang w:bidi="ar"/>
              </w:rPr>
              <w:t>40</w:t>
            </w:r>
            <w:r>
              <w:rPr>
                <w:rFonts w:ascii="Times New Roman" w:eastAsia="方正仿宋_GBK" w:hAnsi="Times New Roman" w:cs="Times New Roman"/>
                <w:color w:val="000000"/>
                <w:kern w:val="0"/>
                <w:szCs w:val="21"/>
                <w:lang w:bidi="ar"/>
              </w:rPr>
              <w:t>万元；</w:t>
            </w:r>
            <w:bookmarkStart w:id="0" w:name="_GoBack"/>
            <w:bookmarkEnd w:id="0"/>
            <w:r>
              <w:rPr>
                <w:rFonts w:ascii="Times New Roman" w:eastAsia="方正仿宋_GBK" w:hAnsi="Times New Roman" w:cs="Times New Roman"/>
                <w:color w:val="000000"/>
                <w:kern w:val="0"/>
                <w:szCs w:val="21"/>
                <w:lang w:bidi="ar"/>
              </w:rPr>
              <w:br/>
            </w:r>
            <w:r>
              <w:rPr>
                <w:rFonts w:ascii="Times New Roman" w:eastAsia="方正仿宋_GBK" w:hAnsi="Times New Roman" w:cs="Times New Roman"/>
                <w:color w:val="000000"/>
                <w:kern w:val="0"/>
                <w:szCs w:val="21"/>
                <w:lang w:bidi="ar"/>
              </w:rPr>
              <w:t>以上共申请财政补贴资金</w:t>
            </w:r>
            <w:r>
              <w:rPr>
                <w:rFonts w:ascii="Times New Roman" w:eastAsia="方正仿宋_GBK" w:hAnsi="Times New Roman" w:cs="Times New Roman"/>
                <w:color w:val="000000"/>
                <w:kern w:val="0"/>
                <w:szCs w:val="21"/>
                <w:lang w:bidi="ar"/>
              </w:rPr>
              <w:t>200</w:t>
            </w:r>
            <w:r>
              <w:rPr>
                <w:rFonts w:ascii="Times New Roman" w:eastAsia="方正仿宋_GBK" w:hAnsi="Times New Roman" w:cs="Times New Roman"/>
                <w:color w:val="000000"/>
                <w:kern w:val="0"/>
                <w:szCs w:val="21"/>
                <w:lang w:bidi="ar"/>
              </w:rPr>
              <w:t>万元，占总投资的</w:t>
            </w:r>
            <w:r>
              <w:rPr>
                <w:rFonts w:ascii="Times New Roman" w:eastAsia="方正仿宋_GBK" w:hAnsi="Times New Roman" w:cs="Times New Roman"/>
                <w:color w:val="000000"/>
                <w:kern w:val="0"/>
                <w:szCs w:val="21"/>
                <w:lang w:bidi="ar"/>
              </w:rPr>
              <w:t>24.9%</w:t>
            </w:r>
            <w:r>
              <w:rPr>
                <w:rFonts w:ascii="Times New Roman" w:eastAsia="方正仿宋_GBK" w:hAnsi="Times New Roman" w:cs="Times New Roman"/>
                <w:color w:val="000000"/>
                <w:kern w:val="0"/>
                <w:szCs w:val="21"/>
                <w:lang w:bidi="ar"/>
              </w:rPr>
              <w:t>。</w:t>
            </w:r>
          </w:p>
        </w:tc>
        <w:tc>
          <w:tcPr>
            <w:tcW w:w="1123"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存栏荣昌猪或有荣昌猪血缘的猪</w:t>
            </w:r>
            <w:r>
              <w:rPr>
                <w:rFonts w:ascii="Times New Roman" w:eastAsia="方正仿宋_GBK" w:hAnsi="Times New Roman" w:cs="Times New Roman"/>
                <w:color w:val="000000"/>
                <w:kern w:val="0"/>
                <w:szCs w:val="21"/>
                <w:lang w:bidi="ar"/>
              </w:rPr>
              <w:t>5000</w:t>
            </w:r>
            <w:r>
              <w:rPr>
                <w:rFonts w:ascii="Times New Roman" w:eastAsia="方正仿宋_GBK" w:hAnsi="Times New Roman" w:cs="Times New Roman"/>
                <w:color w:val="000000"/>
                <w:kern w:val="0"/>
                <w:szCs w:val="21"/>
                <w:lang w:bidi="ar"/>
              </w:rPr>
              <w:t>头以上、年出栏荣昌猪</w:t>
            </w:r>
            <w:r>
              <w:rPr>
                <w:rFonts w:ascii="Times New Roman" w:eastAsia="方正仿宋_GBK" w:hAnsi="Times New Roman" w:cs="Times New Roman"/>
                <w:color w:val="000000"/>
                <w:kern w:val="0"/>
                <w:szCs w:val="21"/>
                <w:lang w:bidi="ar"/>
              </w:rPr>
              <w:t>10000</w:t>
            </w:r>
            <w:r>
              <w:rPr>
                <w:rFonts w:ascii="Times New Roman" w:eastAsia="方正仿宋_GBK" w:hAnsi="Times New Roman" w:cs="Times New Roman"/>
                <w:color w:val="000000"/>
                <w:kern w:val="0"/>
                <w:szCs w:val="21"/>
                <w:lang w:bidi="ar"/>
              </w:rPr>
              <w:t>头的生产能力，带动</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人就业。</w:t>
            </w:r>
          </w:p>
        </w:tc>
        <w:tc>
          <w:tcPr>
            <w:tcW w:w="475" w:type="dxa"/>
            <w:vAlign w:val="center"/>
          </w:tcPr>
          <w:p w:rsidR="00F27932" w:rsidRDefault="00F27932" w:rsidP="00A22108">
            <w:pPr>
              <w:spacing w:line="320" w:lineRule="exact"/>
              <w:jc w:val="center"/>
              <w:rPr>
                <w:rFonts w:ascii="Times New Roman" w:eastAsia="方正仿宋_GBK" w:hAnsi="Times New Roman" w:cs="Times New Roman"/>
                <w:szCs w:val="21"/>
              </w:rPr>
            </w:pPr>
          </w:p>
        </w:tc>
      </w:tr>
      <w:tr w:rsidR="00F27932">
        <w:trPr>
          <w:trHeight w:val="3699"/>
          <w:jc w:val="center"/>
        </w:trPr>
        <w:tc>
          <w:tcPr>
            <w:tcW w:w="404"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bCs/>
                <w:color w:val="000000"/>
                <w:kern w:val="0"/>
                <w:szCs w:val="21"/>
                <w:lang w:bidi="ar"/>
              </w:rPr>
              <w:t>6</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大足区农业农村委</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大足荣昌猪标准化养殖基地项目</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重庆市大足区华</w:t>
            </w:r>
            <w:proofErr w:type="gramStart"/>
            <w:r>
              <w:rPr>
                <w:rFonts w:ascii="Times New Roman" w:eastAsia="方正仿宋_GBK" w:hAnsi="Times New Roman" w:cs="Times New Roman"/>
                <w:color w:val="000000"/>
                <w:kern w:val="0"/>
                <w:szCs w:val="21"/>
                <w:lang w:bidi="ar"/>
              </w:rPr>
              <w:t>浩</w:t>
            </w:r>
            <w:proofErr w:type="gramEnd"/>
            <w:r>
              <w:rPr>
                <w:rFonts w:ascii="Times New Roman" w:eastAsia="方正仿宋_GBK" w:hAnsi="Times New Roman" w:cs="Times New Roman"/>
                <w:color w:val="000000"/>
                <w:kern w:val="0"/>
                <w:szCs w:val="21"/>
                <w:lang w:bidi="ar"/>
              </w:rPr>
              <w:t>生态农业有限公司</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301</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60</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大足区铁山镇三寨村</w:t>
            </w:r>
            <w:r>
              <w:rPr>
                <w:rFonts w:ascii="Times New Roman" w:eastAsia="方正仿宋_GBK" w:hAnsi="Times New Roman" w:cs="Times New Roman"/>
                <w:color w:val="000000"/>
                <w:kern w:val="0"/>
                <w:szCs w:val="21"/>
                <w:lang w:bidi="ar"/>
              </w:rPr>
              <w:t>7</w:t>
            </w:r>
            <w:r>
              <w:rPr>
                <w:rFonts w:ascii="Times New Roman" w:eastAsia="方正仿宋_GBK" w:hAnsi="Times New Roman" w:cs="Times New Roman"/>
                <w:color w:val="000000"/>
                <w:kern w:val="0"/>
                <w:szCs w:val="21"/>
                <w:lang w:bidi="ar"/>
              </w:rPr>
              <w:t>组</w:t>
            </w:r>
          </w:p>
        </w:tc>
        <w:tc>
          <w:tcPr>
            <w:tcW w:w="3960" w:type="dxa"/>
            <w:vAlign w:val="center"/>
          </w:tcPr>
          <w:p w:rsidR="00F27932" w:rsidRDefault="00C93ECC" w:rsidP="00A22108">
            <w:pPr>
              <w:widowControl/>
              <w:spacing w:line="320" w:lineRule="exact"/>
              <w:jc w:val="left"/>
              <w:textAlignment w:val="center"/>
              <w:rPr>
                <w:rStyle w:val="font11"/>
                <w:rFonts w:ascii="Times New Roman" w:hAnsi="Times New Roman" w:cs="Times New Roman" w:hint="default"/>
                <w:sz w:val="21"/>
                <w:szCs w:val="21"/>
                <w:lang w:bidi="ar"/>
              </w:rPr>
            </w:pPr>
            <w:r>
              <w:rPr>
                <w:rFonts w:ascii="Times New Roman" w:eastAsia="方正仿宋_GBK" w:hAnsi="Times New Roman" w:cs="Times New Roman"/>
                <w:color w:val="000000"/>
                <w:kern w:val="0"/>
                <w:szCs w:val="21"/>
                <w:lang w:bidi="ar"/>
              </w:rPr>
              <w:t>扩建标准化圈舍</w:t>
            </w:r>
            <w:r>
              <w:rPr>
                <w:rFonts w:ascii="Times New Roman" w:eastAsia="方正仿宋_GBK" w:hAnsi="Times New Roman" w:cs="Times New Roman"/>
                <w:color w:val="000000"/>
                <w:kern w:val="0"/>
                <w:szCs w:val="21"/>
                <w:lang w:bidi="ar"/>
              </w:rPr>
              <w:t>1860</w:t>
            </w:r>
            <w:r>
              <w:rPr>
                <w:rFonts w:ascii="Times New Roman" w:eastAsia="方正仿宋_GBK" w:hAnsi="Times New Roman" w:cs="Times New Roman"/>
                <w:color w:val="000000"/>
                <w:kern w:val="0"/>
                <w:szCs w:val="21"/>
                <w:lang w:bidi="ar"/>
              </w:rPr>
              <w:t>平方米，漏缝地板</w:t>
            </w:r>
            <w:r>
              <w:rPr>
                <w:rFonts w:ascii="Times New Roman" w:eastAsia="方正仿宋_GBK" w:hAnsi="Times New Roman" w:cs="Times New Roman"/>
                <w:color w:val="000000"/>
                <w:kern w:val="0"/>
                <w:szCs w:val="21"/>
                <w:lang w:bidi="ar"/>
              </w:rPr>
              <w:t>1000</w:t>
            </w:r>
            <w:r>
              <w:rPr>
                <w:rFonts w:ascii="Times New Roman" w:eastAsia="方正仿宋_GBK" w:hAnsi="Times New Roman" w:cs="Times New Roman"/>
                <w:color w:val="000000"/>
                <w:kern w:val="0"/>
                <w:szCs w:val="21"/>
                <w:lang w:bidi="ar"/>
              </w:rPr>
              <w:t>平方米、</w:t>
            </w:r>
            <w:proofErr w:type="gramStart"/>
            <w:r>
              <w:rPr>
                <w:rFonts w:ascii="Times New Roman" w:eastAsia="方正仿宋_GBK" w:hAnsi="Times New Roman" w:cs="Times New Roman"/>
                <w:color w:val="000000"/>
                <w:kern w:val="0"/>
                <w:szCs w:val="21"/>
                <w:lang w:bidi="ar"/>
              </w:rPr>
              <w:t>料塔</w:t>
            </w:r>
            <w:r>
              <w:rPr>
                <w:rFonts w:ascii="Times New Roman" w:eastAsia="方正仿宋_GBK" w:hAnsi="Times New Roman" w:cs="Times New Roman"/>
                <w:color w:val="000000"/>
                <w:kern w:val="0"/>
                <w:szCs w:val="21"/>
                <w:lang w:bidi="ar"/>
              </w:rPr>
              <w:t>15</w:t>
            </w:r>
            <w:r>
              <w:rPr>
                <w:rFonts w:ascii="Times New Roman" w:eastAsia="方正仿宋_GBK" w:hAnsi="Times New Roman" w:cs="Times New Roman"/>
                <w:color w:val="000000"/>
                <w:kern w:val="0"/>
                <w:szCs w:val="21"/>
                <w:lang w:bidi="ar"/>
              </w:rPr>
              <w:t>吨</w:t>
            </w:r>
            <w:proofErr w:type="gramEnd"/>
            <w:r>
              <w:rPr>
                <w:rFonts w:ascii="Times New Roman" w:eastAsia="方正仿宋_GBK" w:hAnsi="Times New Roman" w:cs="Times New Roman"/>
                <w:color w:val="000000"/>
                <w:kern w:val="0"/>
                <w:szCs w:val="21"/>
                <w:lang w:bidi="ar"/>
              </w:rPr>
              <w:t>容积</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个、料线</w:t>
            </w:r>
            <w:r>
              <w:rPr>
                <w:rFonts w:ascii="Times New Roman" w:eastAsia="方正仿宋_GBK" w:hAnsi="Times New Roman" w:cs="Times New Roman"/>
                <w:color w:val="000000"/>
                <w:kern w:val="0"/>
                <w:szCs w:val="21"/>
                <w:lang w:bidi="ar"/>
              </w:rPr>
              <w:t>120</w:t>
            </w:r>
            <w:r>
              <w:rPr>
                <w:rFonts w:ascii="Times New Roman" w:eastAsia="方正仿宋_GBK" w:hAnsi="Times New Roman" w:cs="Times New Roman"/>
                <w:color w:val="000000"/>
                <w:kern w:val="0"/>
                <w:szCs w:val="21"/>
                <w:lang w:bidi="ar"/>
              </w:rPr>
              <w:t>米、自由采食槽</w:t>
            </w:r>
            <w:r>
              <w:rPr>
                <w:rFonts w:ascii="Times New Roman" w:eastAsia="方正仿宋_GBK" w:hAnsi="Times New Roman" w:cs="Times New Roman"/>
                <w:color w:val="000000"/>
                <w:kern w:val="0"/>
                <w:szCs w:val="21"/>
                <w:lang w:bidi="ar"/>
              </w:rPr>
              <w:t>26</w:t>
            </w:r>
            <w:r>
              <w:rPr>
                <w:rFonts w:ascii="Times New Roman" w:eastAsia="方正仿宋_GBK" w:hAnsi="Times New Roman" w:cs="Times New Roman"/>
                <w:color w:val="000000"/>
                <w:kern w:val="0"/>
                <w:szCs w:val="21"/>
                <w:lang w:bidi="ar"/>
              </w:rPr>
              <w:t>个、风机</w:t>
            </w: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台、降温水帘</w:t>
            </w:r>
            <w:r>
              <w:rPr>
                <w:rFonts w:ascii="Times New Roman" w:eastAsia="方正仿宋_GBK" w:hAnsi="Times New Roman" w:cs="Times New Roman"/>
                <w:color w:val="000000"/>
                <w:kern w:val="0"/>
                <w:szCs w:val="21"/>
                <w:lang w:bidi="ar"/>
              </w:rPr>
              <w:t>60</w:t>
            </w:r>
            <w:r>
              <w:rPr>
                <w:rFonts w:ascii="Times New Roman" w:eastAsia="方正仿宋_GBK" w:hAnsi="Times New Roman" w:cs="Times New Roman"/>
                <w:color w:val="000000"/>
                <w:kern w:val="0"/>
                <w:szCs w:val="21"/>
                <w:lang w:bidi="ar"/>
              </w:rPr>
              <w:t>平方米、新建上猪平台</w:t>
            </w:r>
            <w:r>
              <w:rPr>
                <w:rFonts w:ascii="Times New Roman" w:eastAsia="方正仿宋_GBK" w:hAnsi="Times New Roman" w:cs="Times New Roman"/>
                <w:color w:val="000000"/>
                <w:kern w:val="0"/>
                <w:szCs w:val="21"/>
                <w:lang w:bidi="ar"/>
              </w:rPr>
              <w:t>30</w:t>
            </w:r>
            <w:r>
              <w:rPr>
                <w:rFonts w:ascii="Times New Roman" w:eastAsia="方正仿宋_GBK" w:hAnsi="Times New Roman" w:cs="Times New Roman"/>
                <w:color w:val="000000"/>
                <w:kern w:val="0"/>
                <w:szCs w:val="21"/>
                <w:lang w:bidi="ar"/>
              </w:rPr>
              <w:t>平方米。</w:t>
            </w:r>
          </w:p>
        </w:tc>
        <w:tc>
          <w:tcPr>
            <w:tcW w:w="4195"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 xml:space="preserve">1. </w:t>
            </w:r>
            <w:r>
              <w:rPr>
                <w:rFonts w:ascii="Times New Roman" w:eastAsia="方正仿宋_GBK" w:hAnsi="Times New Roman" w:cs="Times New Roman"/>
                <w:color w:val="000000"/>
                <w:kern w:val="0"/>
                <w:szCs w:val="21"/>
                <w:lang w:bidi="ar"/>
              </w:rPr>
              <w:t>扩建圈舍</w:t>
            </w:r>
            <w:r>
              <w:rPr>
                <w:rFonts w:ascii="Times New Roman" w:eastAsia="方正仿宋_GBK" w:hAnsi="Times New Roman" w:cs="Times New Roman"/>
                <w:color w:val="000000"/>
                <w:kern w:val="0"/>
                <w:szCs w:val="21"/>
                <w:lang w:bidi="ar"/>
              </w:rPr>
              <w:t>1860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260.4</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28</w:t>
            </w:r>
            <w:r>
              <w:rPr>
                <w:rFonts w:ascii="Times New Roman" w:eastAsia="方正仿宋_GBK" w:hAnsi="Times New Roman" w:cs="Times New Roman"/>
                <w:color w:val="000000"/>
                <w:kern w:val="0"/>
                <w:szCs w:val="21"/>
                <w:lang w:bidi="ar"/>
              </w:rPr>
              <w:t>万元；</w:t>
            </w:r>
            <w:r>
              <w:rPr>
                <w:rFonts w:ascii="Times New Roman" w:eastAsia="方正仿宋_GBK" w:hAnsi="Times New Roman" w:cs="Times New Roman"/>
                <w:color w:val="000000"/>
                <w:kern w:val="0"/>
                <w:szCs w:val="21"/>
                <w:lang w:bidi="ar"/>
              </w:rPr>
              <w:br/>
              <w:t xml:space="preserve">2. </w:t>
            </w:r>
            <w:r>
              <w:rPr>
                <w:rFonts w:ascii="Times New Roman" w:eastAsia="方正仿宋_GBK" w:hAnsi="Times New Roman" w:cs="Times New Roman"/>
                <w:color w:val="000000"/>
                <w:kern w:val="0"/>
                <w:szCs w:val="21"/>
                <w:lang w:bidi="ar"/>
              </w:rPr>
              <w:t>漏缝地板</w:t>
            </w:r>
            <w:r>
              <w:rPr>
                <w:rFonts w:ascii="Times New Roman" w:eastAsia="方正仿宋_GBK" w:hAnsi="Times New Roman" w:cs="Times New Roman"/>
                <w:color w:val="000000"/>
                <w:kern w:val="0"/>
                <w:szCs w:val="21"/>
                <w:lang w:bidi="ar"/>
              </w:rPr>
              <w:t>1000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24</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16.6</w:t>
            </w:r>
            <w:r>
              <w:rPr>
                <w:rFonts w:ascii="Times New Roman" w:eastAsia="方正仿宋_GBK" w:hAnsi="Times New Roman" w:cs="Times New Roman"/>
                <w:color w:val="000000"/>
                <w:kern w:val="0"/>
                <w:szCs w:val="21"/>
                <w:lang w:bidi="ar"/>
              </w:rPr>
              <w:t>万元；</w:t>
            </w:r>
            <w:r>
              <w:rPr>
                <w:rFonts w:ascii="Times New Roman" w:eastAsia="方正仿宋_GBK" w:hAnsi="Times New Roman" w:cs="Times New Roman"/>
                <w:color w:val="000000"/>
                <w:kern w:val="0"/>
                <w:szCs w:val="21"/>
                <w:lang w:bidi="ar"/>
              </w:rPr>
              <w:br/>
              <w:t xml:space="preserve">3. </w:t>
            </w:r>
            <w:proofErr w:type="gramStart"/>
            <w:r>
              <w:rPr>
                <w:rFonts w:ascii="Times New Roman" w:eastAsia="方正仿宋_GBK" w:hAnsi="Times New Roman" w:cs="Times New Roman"/>
                <w:color w:val="000000"/>
                <w:kern w:val="0"/>
                <w:szCs w:val="21"/>
                <w:lang w:bidi="ar"/>
              </w:rPr>
              <w:t>料塔</w:t>
            </w:r>
            <w:r>
              <w:rPr>
                <w:rFonts w:ascii="Times New Roman" w:eastAsia="方正仿宋_GBK" w:hAnsi="Times New Roman" w:cs="Times New Roman"/>
                <w:color w:val="000000"/>
                <w:kern w:val="0"/>
                <w:szCs w:val="21"/>
                <w:lang w:bidi="ar"/>
              </w:rPr>
              <w:t>15</w:t>
            </w:r>
            <w:r>
              <w:rPr>
                <w:rFonts w:ascii="Times New Roman" w:eastAsia="方正仿宋_GBK" w:hAnsi="Times New Roman" w:cs="Times New Roman"/>
                <w:color w:val="000000"/>
                <w:kern w:val="0"/>
                <w:szCs w:val="21"/>
                <w:lang w:bidi="ar"/>
              </w:rPr>
              <w:t>吨</w:t>
            </w:r>
            <w:proofErr w:type="gramEnd"/>
            <w:r>
              <w:rPr>
                <w:rFonts w:ascii="Times New Roman" w:eastAsia="方正仿宋_GBK" w:hAnsi="Times New Roman" w:cs="Times New Roman"/>
                <w:color w:val="000000"/>
                <w:kern w:val="0"/>
                <w:szCs w:val="21"/>
                <w:lang w:bidi="ar"/>
              </w:rPr>
              <w:t>容积</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个，料线</w:t>
            </w:r>
            <w:r>
              <w:rPr>
                <w:rFonts w:ascii="Times New Roman" w:eastAsia="方正仿宋_GBK" w:hAnsi="Times New Roman" w:cs="Times New Roman"/>
                <w:color w:val="000000"/>
                <w:kern w:val="0"/>
                <w:szCs w:val="21"/>
                <w:lang w:bidi="ar"/>
              </w:rPr>
              <w:t>120</w:t>
            </w:r>
            <w:r>
              <w:rPr>
                <w:rFonts w:ascii="Times New Roman" w:eastAsia="方正仿宋_GBK" w:hAnsi="Times New Roman" w:cs="Times New Roman"/>
                <w:color w:val="000000"/>
                <w:kern w:val="0"/>
                <w:szCs w:val="21"/>
                <w:lang w:bidi="ar"/>
              </w:rPr>
              <w:t>米，自由采食槽</w:t>
            </w:r>
            <w:r>
              <w:rPr>
                <w:rFonts w:ascii="Times New Roman" w:eastAsia="方正仿宋_GBK" w:hAnsi="Times New Roman" w:cs="Times New Roman"/>
                <w:color w:val="000000"/>
                <w:kern w:val="0"/>
                <w:szCs w:val="21"/>
                <w:lang w:bidi="ar"/>
              </w:rPr>
              <w:t>26</w:t>
            </w:r>
            <w:r>
              <w:rPr>
                <w:rFonts w:ascii="Times New Roman" w:eastAsia="方正仿宋_GBK" w:hAnsi="Times New Roman" w:cs="Times New Roman"/>
                <w:color w:val="000000"/>
                <w:kern w:val="0"/>
                <w:szCs w:val="21"/>
                <w:lang w:bidi="ar"/>
              </w:rPr>
              <w:t>个，共计</w:t>
            </w:r>
            <w:r>
              <w:rPr>
                <w:rFonts w:ascii="Times New Roman" w:eastAsia="方正仿宋_GBK" w:hAnsi="Times New Roman" w:cs="Times New Roman"/>
                <w:color w:val="000000"/>
                <w:kern w:val="0"/>
                <w:szCs w:val="21"/>
                <w:lang w:bidi="ar"/>
              </w:rPr>
              <w:t>11.2</w:t>
            </w:r>
            <w:r>
              <w:rPr>
                <w:rFonts w:ascii="Times New Roman" w:eastAsia="方正仿宋_GBK" w:hAnsi="Times New Roman" w:cs="Times New Roman"/>
                <w:color w:val="000000"/>
                <w:kern w:val="0"/>
                <w:szCs w:val="21"/>
                <w:lang w:bidi="ar"/>
              </w:rPr>
              <w:t>万元，申请财</w:t>
            </w:r>
            <w:r>
              <w:rPr>
                <w:rFonts w:ascii="Times New Roman" w:eastAsia="方正仿宋_GBK" w:hAnsi="Times New Roman" w:cs="Times New Roman"/>
                <w:color w:val="000000"/>
                <w:kern w:val="0"/>
                <w:szCs w:val="21"/>
                <w:lang w:bidi="ar"/>
              </w:rPr>
              <w:t>政补贴</w:t>
            </w:r>
            <w:r>
              <w:rPr>
                <w:rFonts w:ascii="Times New Roman" w:eastAsia="方正仿宋_GBK" w:hAnsi="Times New Roman" w:cs="Times New Roman"/>
                <w:color w:val="000000"/>
                <w:kern w:val="0"/>
                <w:szCs w:val="21"/>
                <w:lang w:bidi="ar"/>
              </w:rPr>
              <w:t>11.2</w:t>
            </w:r>
            <w:r>
              <w:rPr>
                <w:rFonts w:ascii="Times New Roman" w:eastAsia="方正仿宋_GBK" w:hAnsi="Times New Roman" w:cs="Times New Roman"/>
                <w:color w:val="000000"/>
                <w:kern w:val="0"/>
                <w:szCs w:val="21"/>
                <w:lang w:bidi="ar"/>
              </w:rPr>
              <w:t>万元；</w:t>
            </w:r>
            <w:r>
              <w:rPr>
                <w:rFonts w:ascii="Times New Roman" w:eastAsia="方正仿宋_GBK" w:hAnsi="Times New Roman" w:cs="Times New Roman"/>
                <w:color w:val="000000"/>
                <w:kern w:val="0"/>
                <w:szCs w:val="21"/>
                <w:lang w:bidi="ar"/>
              </w:rPr>
              <w:br/>
              <w:t xml:space="preserve">4. </w:t>
            </w:r>
            <w:r>
              <w:rPr>
                <w:rFonts w:ascii="Times New Roman" w:eastAsia="方正仿宋_GBK" w:hAnsi="Times New Roman" w:cs="Times New Roman"/>
                <w:color w:val="000000"/>
                <w:kern w:val="0"/>
                <w:szCs w:val="21"/>
                <w:lang w:bidi="ar"/>
              </w:rPr>
              <w:t>风机</w:t>
            </w:r>
            <w:r>
              <w:rPr>
                <w:rFonts w:ascii="Times New Roman" w:eastAsia="方正仿宋_GBK" w:hAnsi="Times New Roman" w:cs="Times New Roman"/>
                <w:color w:val="000000"/>
                <w:kern w:val="0"/>
                <w:szCs w:val="21"/>
                <w:lang w:bidi="ar"/>
              </w:rPr>
              <w:t>12</w:t>
            </w:r>
            <w:r>
              <w:rPr>
                <w:rFonts w:ascii="Times New Roman" w:eastAsia="方正仿宋_GBK" w:hAnsi="Times New Roman" w:cs="Times New Roman"/>
                <w:color w:val="000000"/>
                <w:kern w:val="0"/>
                <w:szCs w:val="21"/>
                <w:lang w:bidi="ar"/>
              </w:rPr>
              <w:t>台，降温水帘</w:t>
            </w:r>
            <w:r>
              <w:rPr>
                <w:rFonts w:ascii="Times New Roman" w:eastAsia="方正仿宋_GBK" w:hAnsi="Times New Roman" w:cs="Times New Roman"/>
                <w:color w:val="000000"/>
                <w:kern w:val="0"/>
                <w:szCs w:val="21"/>
                <w:lang w:bidi="ar"/>
              </w:rPr>
              <w:t>60</w:t>
            </w:r>
            <w:r>
              <w:rPr>
                <w:rFonts w:ascii="Times New Roman" w:eastAsia="方正仿宋_GBK" w:hAnsi="Times New Roman" w:cs="Times New Roman"/>
                <w:color w:val="000000"/>
                <w:kern w:val="0"/>
                <w:szCs w:val="21"/>
                <w:lang w:bidi="ar"/>
              </w:rPr>
              <w:t>平方米，共计</w:t>
            </w:r>
            <w:r>
              <w:rPr>
                <w:rFonts w:ascii="Times New Roman" w:eastAsia="方正仿宋_GBK" w:hAnsi="Times New Roman" w:cs="Times New Roman"/>
                <w:color w:val="000000"/>
                <w:kern w:val="0"/>
                <w:szCs w:val="21"/>
                <w:lang w:bidi="ar"/>
              </w:rPr>
              <w:t>4.2</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4.2</w:t>
            </w:r>
            <w:r>
              <w:rPr>
                <w:rFonts w:ascii="Times New Roman" w:eastAsia="方正仿宋_GBK" w:hAnsi="Times New Roman" w:cs="Times New Roman"/>
                <w:color w:val="000000"/>
                <w:kern w:val="0"/>
                <w:szCs w:val="21"/>
                <w:lang w:bidi="ar"/>
              </w:rPr>
              <w:t>万元。</w:t>
            </w:r>
            <w:r>
              <w:rPr>
                <w:rFonts w:ascii="Times New Roman" w:eastAsia="方正仿宋_GBK" w:hAnsi="Times New Roman" w:cs="Times New Roman"/>
                <w:color w:val="000000"/>
                <w:kern w:val="0"/>
                <w:szCs w:val="21"/>
                <w:lang w:bidi="ar"/>
              </w:rPr>
              <w:br/>
            </w:r>
            <w:r>
              <w:rPr>
                <w:rFonts w:ascii="Times New Roman" w:eastAsia="方正仿宋_GBK" w:hAnsi="Times New Roman" w:cs="Times New Roman"/>
                <w:color w:val="000000"/>
                <w:kern w:val="0"/>
                <w:szCs w:val="21"/>
                <w:lang w:bidi="ar"/>
              </w:rPr>
              <w:t>以上合计申请补助资金</w:t>
            </w:r>
            <w:r>
              <w:rPr>
                <w:rFonts w:ascii="Times New Roman" w:eastAsia="方正仿宋_GBK" w:hAnsi="Times New Roman" w:cs="Times New Roman"/>
                <w:color w:val="000000"/>
                <w:kern w:val="0"/>
                <w:szCs w:val="21"/>
                <w:lang w:bidi="ar"/>
              </w:rPr>
              <w:t>60</w:t>
            </w:r>
            <w:r>
              <w:rPr>
                <w:rFonts w:ascii="Times New Roman" w:eastAsia="方正仿宋_GBK" w:hAnsi="Times New Roman" w:cs="Times New Roman"/>
                <w:color w:val="000000"/>
                <w:kern w:val="0"/>
                <w:szCs w:val="21"/>
                <w:lang w:bidi="ar"/>
              </w:rPr>
              <w:t>万元，占总投资的</w:t>
            </w:r>
            <w:r>
              <w:rPr>
                <w:rFonts w:ascii="Times New Roman" w:eastAsia="方正仿宋_GBK" w:hAnsi="Times New Roman" w:cs="Times New Roman"/>
                <w:color w:val="000000"/>
                <w:kern w:val="0"/>
                <w:szCs w:val="21"/>
                <w:lang w:bidi="ar"/>
              </w:rPr>
              <w:t>20%</w:t>
            </w:r>
            <w:r>
              <w:rPr>
                <w:rFonts w:ascii="Times New Roman" w:eastAsia="方正仿宋_GBK" w:hAnsi="Times New Roman" w:cs="Times New Roman"/>
                <w:color w:val="000000"/>
                <w:kern w:val="0"/>
                <w:szCs w:val="21"/>
                <w:lang w:bidi="ar"/>
              </w:rPr>
              <w:t>。</w:t>
            </w:r>
          </w:p>
        </w:tc>
        <w:tc>
          <w:tcPr>
            <w:tcW w:w="1123"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预计年提供荣昌</w:t>
            </w:r>
            <w:proofErr w:type="gramStart"/>
            <w:r>
              <w:rPr>
                <w:rFonts w:ascii="Times New Roman" w:eastAsia="方正仿宋_GBK" w:hAnsi="Times New Roman" w:cs="Times New Roman"/>
                <w:color w:val="000000"/>
                <w:kern w:val="0"/>
                <w:szCs w:val="21"/>
                <w:lang w:bidi="ar"/>
              </w:rPr>
              <w:t>猪商品</w:t>
            </w:r>
            <w:proofErr w:type="gramEnd"/>
            <w:r>
              <w:rPr>
                <w:rFonts w:ascii="Times New Roman" w:eastAsia="方正仿宋_GBK" w:hAnsi="Times New Roman" w:cs="Times New Roman"/>
                <w:color w:val="000000"/>
                <w:kern w:val="0"/>
                <w:szCs w:val="21"/>
                <w:lang w:bidi="ar"/>
              </w:rPr>
              <w:t>猪</w:t>
            </w:r>
            <w:r>
              <w:rPr>
                <w:rFonts w:ascii="Times New Roman" w:eastAsia="方正仿宋_GBK" w:hAnsi="Times New Roman" w:cs="Times New Roman"/>
                <w:color w:val="000000"/>
                <w:kern w:val="0"/>
                <w:szCs w:val="21"/>
                <w:lang w:bidi="ar"/>
              </w:rPr>
              <w:t>3200</w:t>
            </w:r>
            <w:r>
              <w:rPr>
                <w:rFonts w:ascii="Times New Roman" w:eastAsia="方正仿宋_GBK" w:hAnsi="Times New Roman" w:cs="Times New Roman"/>
                <w:color w:val="000000"/>
                <w:kern w:val="0"/>
                <w:szCs w:val="21"/>
                <w:lang w:bidi="ar"/>
              </w:rPr>
              <w:t>头。</w:t>
            </w:r>
          </w:p>
        </w:tc>
        <w:tc>
          <w:tcPr>
            <w:tcW w:w="475" w:type="dxa"/>
            <w:vAlign w:val="center"/>
          </w:tcPr>
          <w:p w:rsidR="00F27932" w:rsidRDefault="00F27932" w:rsidP="00A22108">
            <w:pPr>
              <w:spacing w:line="320" w:lineRule="exact"/>
              <w:jc w:val="center"/>
              <w:rPr>
                <w:rFonts w:ascii="Times New Roman" w:eastAsia="方正仿宋_GBK" w:hAnsi="Times New Roman" w:cs="Times New Roman"/>
                <w:szCs w:val="21"/>
              </w:rPr>
            </w:pPr>
          </w:p>
        </w:tc>
      </w:tr>
      <w:tr w:rsidR="00F27932">
        <w:trPr>
          <w:trHeight w:val="7060"/>
          <w:jc w:val="center"/>
        </w:trPr>
        <w:tc>
          <w:tcPr>
            <w:tcW w:w="404"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b/>
                <w:bCs/>
                <w:color w:val="000000"/>
                <w:kern w:val="0"/>
                <w:szCs w:val="21"/>
                <w:lang w:bidi="ar"/>
              </w:rPr>
              <w:lastRenderedPageBreak/>
              <w:t>7</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szCs w:val="21"/>
              </w:rPr>
            </w:pPr>
            <w:r>
              <w:rPr>
                <w:rFonts w:ascii="Times New Roman" w:eastAsia="方正仿宋_GBK" w:hAnsi="Times New Roman" w:cs="Times New Roman"/>
                <w:color w:val="000000"/>
                <w:kern w:val="0"/>
                <w:szCs w:val="21"/>
                <w:lang w:bidi="ar"/>
              </w:rPr>
              <w:t>大足区农业农村委</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大足荣昌</w:t>
            </w:r>
            <w:proofErr w:type="gramStart"/>
            <w:r>
              <w:rPr>
                <w:rFonts w:ascii="Times New Roman" w:eastAsia="方正仿宋_GBK" w:hAnsi="Times New Roman" w:cs="Times New Roman"/>
                <w:color w:val="000000"/>
                <w:kern w:val="0"/>
                <w:szCs w:val="21"/>
                <w:lang w:bidi="ar"/>
              </w:rPr>
              <w:t>猪扩繁场</w:t>
            </w:r>
            <w:proofErr w:type="gramEnd"/>
            <w:r>
              <w:rPr>
                <w:rFonts w:ascii="Times New Roman" w:eastAsia="方正仿宋_GBK" w:hAnsi="Times New Roman" w:cs="Times New Roman"/>
                <w:color w:val="000000"/>
                <w:kern w:val="0"/>
                <w:szCs w:val="21"/>
                <w:lang w:bidi="ar"/>
              </w:rPr>
              <w:t>建设项目</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重庆市杰</w:t>
            </w:r>
            <w:proofErr w:type="gramStart"/>
            <w:r>
              <w:rPr>
                <w:rFonts w:ascii="Times New Roman" w:eastAsia="方正仿宋_GBK" w:hAnsi="Times New Roman" w:cs="Times New Roman"/>
                <w:color w:val="000000"/>
                <w:kern w:val="0"/>
                <w:szCs w:val="21"/>
                <w:lang w:bidi="ar"/>
              </w:rPr>
              <w:t>奕</w:t>
            </w:r>
            <w:proofErr w:type="gramEnd"/>
            <w:r>
              <w:rPr>
                <w:rFonts w:ascii="Times New Roman" w:eastAsia="方正仿宋_GBK" w:hAnsi="Times New Roman" w:cs="Times New Roman"/>
                <w:color w:val="000000"/>
                <w:kern w:val="0"/>
                <w:szCs w:val="21"/>
                <w:lang w:bidi="ar"/>
              </w:rPr>
              <w:t>生猪养殖专业合作社</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241</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60</w:t>
            </w:r>
          </w:p>
        </w:tc>
        <w:tc>
          <w:tcPr>
            <w:tcW w:w="657" w:type="dxa"/>
            <w:vAlign w:val="center"/>
          </w:tcPr>
          <w:p w:rsidR="00F27932" w:rsidRDefault="00C93ECC" w:rsidP="00A22108">
            <w:pPr>
              <w:widowControl/>
              <w:spacing w:line="320" w:lineRule="exact"/>
              <w:jc w:val="center"/>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大足区宝顶镇天宫村三组</w:t>
            </w:r>
          </w:p>
        </w:tc>
        <w:tc>
          <w:tcPr>
            <w:tcW w:w="3960"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1687</w:t>
            </w:r>
            <w:r>
              <w:rPr>
                <w:rFonts w:ascii="Times New Roman" w:eastAsia="方正仿宋_GBK" w:hAnsi="Times New Roman" w:cs="Times New Roman"/>
                <w:color w:val="000000"/>
                <w:kern w:val="0"/>
                <w:szCs w:val="21"/>
                <w:lang w:bidi="ar"/>
              </w:rPr>
              <w:t>平方米的圈舍自动化、标准化改建。</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、新建厂区大门（长</w:t>
            </w:r>
            <w:r>
              <w:rPr>
                <w:rFonts w:ascii="Times New Roman" w:eastAsia="方正仿宋_GBK" w:hAnsi="Times New Roman" w:cs="Times New Roman"/>
                <w:color w:val="000000"/>
                <w:kern w:val="0"/>
                <w:szCs w:val="21"/>
                <w:lang w:bidi="ar"/>
              </w:rPr>
              <w:t>7M</w:t>
            </w:r>
            <w:r>
              <w:rPr>
                <w:rFonts w:ascii="Times New Roman" w:eastAsia="方正仿宋_GBK" w:hAnsi="Times New Roman" w:cs="Times New Roman"/>
                <w:color w:val="000000"/>
                <w:kern w:val="0"/>
                <w:szCs w:val="21"/>
                <w:lang w:bidi="ar"/>
              </w:rPr>
              <w:t>高</w:t>
            </w:r>
            <w:r>
              <w:rPr>
                <w:rFonts w:ascii="Times New Roman" w:eastAsia="方正仿宋_GBK" w:hAnsi="Times New Roman" w:cs="Times New Roman"/>
                <w:color w:val="000000"/>
                <w:kern w:val="0"/>
                <w:szCs w:val="21"/>
                <w:lang w:bidi="ar"/>
              </w:rPr>
              <w:t>1.6M</w:t>
            </w:r>
            <w:r>
              <w:rPr>
                <w:rFonts w:ascii="Times New Roman" w:eastAsia="方正仿宋_GBK" w:hAnsi="Times New Roman" w:cs="Times New Roman"/>
                <w:color w:val="000000"/>
                <w:kern w:val="0"/>
                <w:szCs w:val="21"/>
                <w:lang w:bidi="ar"/>
              </w:rPr>
              <w:t>）、车辆消毒通道</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长</w:t>
            </w:r>
            <w:r>
              <w:rPr>
                <w:rFonts w:ascii="Times New Roman" w:eastAsia="方正仿宋_GBK" w:hAnsi="Times New Roman" w:cs="Times New Roman"/>
                <w:color w:val="000000"/>
                <w:kern w:val="0"/>
                <w:szCs w:val="21"/>
                <w:lang w:bidi="ar"/>
              </w:rPr>
              <w:t>6M</w:t>
            </w:r>
            <w:r>
              <w:rPr>
                <w:rFonts w:ascii="Times New Roman" w:eastAsia="方正仿宋_GBK" w:hAnsi="Times New Roman" w:cs="Times New Roman"/>
                <w:color w:val="000000"/>
                <w:kern w:val="0"/>
                <w:szCs w:val="21"/>
                <w:lang w:bidi="ar"/>
              </w:rPr>
              <w:t>宽</w:t>
            </w:r>
            <w:r>
              <w:rPr>
                <w:rFonts w:ascii="Times New Roman" w:eastAsia="方正仿宋_GBK" w:hAnsi="Times New Roman" w:cs="Times New Roman"/>
                <w:color w:val="000000"/>
                <w:kern w:val="0"/>
                <w:szCs w:val="21"/>
                <w:lang w:bidi="ar"/>
              </w:rPr>
              <w:t>4M)</w:t>
            </w:r>
            <w:r>
              <w:rPr>
                <w:rFonts w:ascii="Times New Roman" w:eastAsia="方正仿宋_GBK" w:hAnsi="Times New Roman" w:cs="Times New Roman"/>
                <w:color w:val="000000"/>
                <w:kern w:val="0"/>
                <w:szCs w:val="21"/>
                <w:lang w:bidi="ar"/>
              </w:rPr>
              <w:t>、人员消毒室（长</w:t>
            </w:r>
            <w:r>
              <w:rPr>
                <w:rFonts w:ascii="Times New Roman" w:eastAsia="方正仿宋_GBK" w:hAnsi="Times New Roman" w:cs="Times New Roman"/>
                <w:color w:val="000000"/>
                <w:kern w:val="0"/>
                <w:szCs w:val="21"/>
                <w:lang w:bidi="ar"/>
              </w:rPr>
              <w:t>3M</w:t>
            </w:r>
            <w:r>
              <w:rPr>
                <w:rFonts w:ascii="Times New Roman" w:eastAsia="方正仿宋_GBK" w:hAnsi="Times New Roman" w:cs="Times New Roman"/>
                <w:color w:val="000000"/>
                <w:kern w:val="0"/>
                <w:szCs w:val="21"/>
                <w:lang w:bidi="ar"/>
              </w:rPr>
              <w:t>宽</w:t>
            </w:r>
            <w:r>
              <w:rPr>
                <w:rFonts w:ascii="Times New Roman" w:eastAsia="方正仿宋_GBK" w:hAnsi="Times New Roman" w:cs="Times New Roman"/>
                <w:color w:val="000000"/>
                <w:kern w:val="0"/>
                <w:szCs w:val="21"/>
                <w:lang w:bidi="ar"/>
              </w:rPr>
              <w:t>1.3M</w:t>
            </w:r>
            <w:r>
              <w:rPr>
                <w:rFonts w:ascii="Times New Roman" w:eastAsia="方正仿宋_GBK" w:hAnsi="Times New Roman" w:cs="Times New Roman"/>
                <w:color w:val="000000"/>
                <w:kern w:val="0"/>
                <w:szCs w:val="21"/>
                <w:lang w:bidi="ar"/>
              </w:rPr>
              <w:t>）、配套用房（长</w:t>
            </w:r>
            <w:r>
              <w:rPr>
                <w:rFonts w:ascii="Times New Roman" w:eastAsia="方正仿宋_GBK" w:hAnsi="Times New Roman" w:cs="Times New Roman"/>
                <w:color w:val="000000"/>
                <w:kern w:val="0"/>
                <w:szCs w:val="21"/>
                <w:lang w:bidi="ar"/>
              </w:rPr>
              <w:t>3M</w:t>
            </w:r>
            <w:r>
              <w:rPr>
                <w:rFonts w:ascii="Times New Roman" w:eastAsia="方正仿宋_GBK" w:hAnsi="Times New Roman" w:cs="Times New Roman"/>
                <w:color w:val="000000"/>
                <w:kern w:val="0"/>
                <w:szCs w:val="21"/>
                <w:lang w:bidi="ar"/>
              </w:rPr>
              <w:t>宽</w:t>
            </w:r>
            <w:r>
              <w:rPr>
                <w:rFonts w:ascii="Times New Roman" w:eastAsia="方正仿宋_GBK" w:hAnsi="Times New Roman" w:cs="Times New Roman"/>
                <w:color w:val="000000"/>
                <w:kern w:val="0"/>
                <w:szCs w:val="21"/>
                <w:lang w:bidi="ar"/>
              </w:rPr>
              <w:t>2.2M</w:t>
            </w:r>
            <w:r>
              <w:rPr>
                <w:rFonts w:ascii="Times New Roman" w:eastAsia="方正仿宋_GBK" w:hAnsi="Times New Roman" w:cs="Times New Roman"/>
                <w:color w:val="000000"/>
                <w:kern w:val="0"/>
                <w:szCs w:val="21"/>
                <w:lang w:bidi="ar"/>
              </w:rPr>
              <w:t>）、出猪通道</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长</w:t>
            </w:r>
            <w:r>
              <w:rPr>
                <w:rFonts w:ascii="Times New Roman" w:eastAsia="方正仿宋_GBK" w:hAnsi="Times New Roman" w:cs="Times New Roman"/>
                <w:color w:val="000000"/>
                <w:kern w:val="0"/>
                <w:szCs w:val="21"/>
                <w:lang w:bidi="ar"/>
              </w:rPr>
              <w:t>30M</w:t>
            </w:r>
            <w:r>
              <w:rPr>
                <w:rFonts w:ascii="Times New Roman" w:eastAsia="方正仿宋_GBK" w:hAnsi="Times New Roman" w:cs="Times New Roman"/>
                <w:color w:val="000000"/>
                <w:kern w:val="0"/>
                <w:szCs w:val="21"/>
                <w:lang w:bidi="ar"/>
              </w:rPr>
              <w:t>宽</w:t>
            </w:r>
            <w:r>
              <w:rPr>
                <w:rFonts w:ascii="Times New Roman" w:eastAsia="方正仿宋_GBK" w:hAnsi="Times New Roman" w:cs="Times New Roman"/>
                <w:color w:val="000000"/>
                <w:kern w:val="0"/>
                <w:szCs w:val="21"/>
                <w:lang w:bidi="ar"/>
              </w:rPr>
              <w:t>1M</w:t>
            </w:r>
            <w:r>
              <w:rPr>
                <w:rFonts w:ascii="Times New Roman" w:eastAsia="方正仿宋_GBK" w:hAnsi="Times New Roman" w:cs="Times New Roman"/>
                <w:color w:val="000000"/>
                <w:kern w:val="0"/>
                <w:szCs w:val="21"/>
                <w:lang w:bidi="ar"/>
              </w:rPr>
              <w:t>高</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米</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及双层</w:t>
            </w:r>
            <w:proofErr w:type="gramStart"/>
            <w:r>
              <w:rPr>
                <w:rFonts w:ascii="Times New Roman" w:eastAsia="方正仿宋_GBK" w:hAnsi="Times New Roman" w:cs="Times New Roman"/>
                <w:color w:val="000000"/>
                <w:kern w:val="0"/>
                <w:szCs w:val="21"/>
                <w:lang w:bidi="ar"/>
              </w:rPr>
              <w:t>出猪台</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个</w:t>
            </w:r>
            <w:proofErr w:type="gramEnd"/>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长</w:t>
            </w:r>
            <w:r>
              <w:rPr>
                <w:rFonts w:ascii="Times New Roman" w:eastAsia="方正仿宋_GBK" w:hAnsi="Times New Roman" w:cs="Times New Roman"/>
                <w:color w:val="000000"/>
                <w:kern w:val="0"/>
                <w:szCs w:val="21"/>
                <w:lang w:bidi="ar"/>
              </w:rPr>
              <w:t>6M</w:t>
            </w:r>
            <w:r>
              <w:rPr>
                <w:rFonts w:ascii="Times New Roman" w:eastAsia="方正仿宋_GBK" w:hAnsi="Times New Roman" w:cs="Times New Roman"/>
                <w:color w:val="000000"/>
                <w:kern w:val="0"/>
                <w:szCs w:val="21"/>
                <w:lang w:bidi="ar"/>
              </w:rPr>
              <w:t>宽</w:t>
            </w:r>
            <w:r>
              <w:rPr>
                <w:rFonts w:ascii="Times New Roman" w:eastAsia="方正仿宋_GBK" w:hAnsi="Times New Roman" w:cs="Times New Roman"/>
                <w:color w:val="000000"/>
                <w:kern w:val="0"/>
                <w:szCs w:val="21"/>
                <w:lang w:bidi="ar"/>
              </w:rPr>
              <w:t>0.6M</w:t>
            </w:r>
            <w:r>
              <w:rPr>
                <w:rFonts w:ascii="Times New Roman" w:eastAsia="方正仿宋_GBK" w:hAnsi="Times New Roman" w:cs="Times New Roman"/>
                <w:color w:val="000000"/>
                <w:kern w:val="0"/>
                <w:szCs w:val="21"/>
                <w:lang w:bidi="ar"/>
              </w:rPr>
              <w:t>，底层高</w:t>
            </w:r>
            <w:r>
              <w:rPr>
                <w:rFonts w:ascii="Times New Roman" w:eastAsia="方正仿宋_GBK" w:hAnsi="Times New Roman" w:cs="Times New Roman"/>
                <w:color w:val="000000"/>
                <w:kern w:val="0"/>
                <w:szCs w:val="21"/>
                <w:lang w:bidi="ar"/>
              </w:rPr>
              <w:t>2M</w:t>
            </w:r>
            <w:r>
              <w:rPr>
                <w:rFonts w:ascii="Times New Roman" w:eastAsia="方正仿宋_GBK" w:hAnsi="Times New Roman" w:cs="Times New Roman"/>
                <w:color w:val="000000"/>
                <w:kern w:val="0"/>
                <w:szCs w:val="21"/>
                <w:lang w:bidi="ar"/>
              </w:rPr>
              <w:t>二层高</w:t>
            </w:r>
            <w:r>
              <w:rPr>
                <w:rFonts w:ascii="Times New Roman" w:eastAsia="方正仿宋_GBK" w:hAnsi="Times New Roman" w:cs="Times New Roman"/>
                <w:color w:val="000000"/>
                <w:kern w:val="0"/>
                <w:szCs w:val="21"/>
                <w:lang w:bidi="ar"/>
              </w:rPr>
              <w:t>2.8M)</w:t>
            </w:r>
            <w:r>
              <w:rPr>
                <w:rFonts w:ascii="Times New Roman" w:eastAsia="方正仿宋_GBK" w:hAnsi="Times New Roman" w:cs="Times New Roman"/>
                <w:color w:val="000000"/>
                <w:kern w:val="0"/>
                <w:szCs w:val="21"/>
                <w:lang w:bidi="ar"/>
              </w:rPr>
              <w:t>、硬化出猪场</w:t>
            </w:r>
            <w:proofErr w:type="gramStart"/>
            <w:r>
              <w:rPr>
                <w:rFonts w:ascii="Times New Roman" w:eastAsia="方正仿宋_GBK" w:hAnsi="Times New Roman" w:cs="Times New Roman"/>
                <w:color w:val="000000"/>
                <w:kern w:val="0"/>
                <w:szCs w:val="21"/>
                <w:lang w:bidi="ar"/>
              </w:rPr>
              <w:t>地</w:t>
            </w:r>
            <w:proofErr w:type="gramEnd"/>
            <w:r>
              <w:rPr>
                <w:rFonts w:ascii="Times New Roman" w:eastAsia="方正仿宋_GBK" w:hAnsi="Times New Roman" w:cs="Times New Roman"/>
                <w:color w:val="000000"/>
                <w:kern w:val="0"/>
                <w:szCs w:val="21"/>
                <w:lang w:bidi="ar"/>
              </w:rPr>
              <w:t>地面</w:t>
            </w:r>
            <w:r>
              <w:rPr>
                <w:rFonts w:ascii="Times New Roman" w:eastAsia="方正仿宋_GBK" w:hAnsi="Times New Roman" w:cs="Times New Roman"/>
                <w:color w:val="000000"/>
                <w:kern w:val="0"/>
                <w:szCs w:val="21"/>
                <w:lang w:bidi="ar"/>
              </w:rPr>
              <w:t>80m2</w:t>
            </w:r>
            <w:r>
              <w:rPr>
                <w:rFonts w:ascii="Times New Roman" w:eastAsia="方正仿宋_GBK" w:hAnsi="Times New Roman" w:cs="Times New Roman"/>
                <w:color w:val="000000"/>
                <w:kern w:val="0"/>
                <w:szCs w:val="21"/>
                <w:lang w:bidi="ar"/>
              </w:rPr>
              <w:t>。</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、购置所需的配套设施、设备</w:t>
            </w:r>
            <w:r>
              <w:rPr>
                <w:rFonts w:ascii="Times New Roman" w:eastAsia="方正仿宋_GBK" w:hAnsi="Times New Roman" w:cs="Times New Roman"/>
                <w:color w:val="000000"/>
                <w:kern w:val="0"/>
                <w:szCs w:val="21"/>
                <w:lang w:bidi="ar"/>
              </w:rPr>
              <w:t>:</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）限位栏</w:t>
            </w:r>
            <w:r>
              <w:rPr>
                <w:rFonts w:ascii="Times New Roman" w:eastAsia="方正仿宋_GBK" w:hAnsi="Times New Roman" w:cs="Times New Roman"/>
                <w:color w:val="000000"/>
                <w:kern w:val="0"/>
                <w:szCs w:val="21"/>
                <w:lang w:bidi="ar"/>
              </w:rPr>
              <w:t>90</w:t>
            </w:r>
            <w:r>
              <w:rPr>
                <w:rFonts w:ascii="Times New Roman" w:eastAsia="方正仿宋_GBK" w:hAnsi="Times New Roman" w:cs="Times New Roman"/>
                <w:color w:val="000000"/>
                <w:kern w:val="0"/>
                <w:szCs w:val="21"/>
                <w:lang w:bidi="ar"/>
              </w:rPr>
              <w:t>个猪位（长</w:t>
            </w:r>
            <w:r>
              <w:rPr>
                <w:rFonts w:ascii="Times New Roman" w:eastAsia="方正仿宋_GBK" w:hAnsi="Times New Roman" w:cs="Times New Roman"/>
                <w:color w:val="000000"/>
                <w:kern w:val="0"/>
                <w:szCs w:val="21"/>
                <w:lang w:bidi="ar"/>
              </w:rPr>
              <w:t>2.2M</w:t>
            </w:r>
            <w:r>
              <w:rPr>
                <w:rFonts w:ascii="Times New Roman" w:eastAsia="方正仿宋_GBK" w:hAnsi="Times New Roman" w:cs="Times New Roman"/>
                <w:color w:val="000000"/>
                <w:kern w:val="0"/>
                <w:szCs w:val="21"/>
                <w:lang w:bidi="ar"/>
              </w:rPr>
              <w:t>宽</w:t>
            </w:r>
            <w:r>
              <w:rPr>
                <w:rFonts w:ascii="Times New Roman" w:eastAsia="方正仿宋_GBK" w:hAnsi="Times New Roman" w:cs="Times New Roman"/>
                <w:color w:val="000000"/>
                <w:kern w:val="0"/>
                <w:szCs w:val="21"/>
                <w:lang w:bidi="ar"/>
              </w:rPr>
              <w:t>0.6M</w:t>
            </w:r>
            <w:r>
              <w:rPr>
                <w:rFonts w:ascii="Times New Roman" w:eastAsia="方正仿宋_GBK" w:hAnsi="Times New Roman" w:cs="Times New Roman"/>
                <w:color w:val="000000"/>
                <w:kern w:val="0"/>
                <w:szCs w:val="21"/>
                <w:lang w:bidi="ar"/>
              </w:rPr>
              <w:t>），产床</w:t>
            </w:r>
            <w:r>
              <w:rPr>
                <w:rFonts w:ascii="Times New Roman" w:eastAsia="方正仿宋_GBK" w:hAnsi="Times New Roman" w:cs="Times New Roman"/>
                <w:color w:val="000000"/>
                <w:kern w:val="0"/>
                <w:szCs w:val="21"/>
                <w:lang w:bidi="ar"/>
              </w:rPr>
              <w:t>16</w:t>
            </w:r>
            <w:r>
              <w:rPr>
                <w:rFonts w:ascii="Times New Roman" w:eastAsia="方正仿宋_GBK" w:hAnsi="Times New Roman" w:cs="Times New Roman"/>
                <w:color w:val="000000"/>
                <w:kern w:val="0"/>
                <w:szCs w:val="21"/>
                <w:lang w:bidi="ar"/>
              </w:rPr>
              <w:t>套</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长</w:t>
            </w:r>
            <w:r>
              <w:rPr>
                <w:rFonts w:ascii="Times New Roman" w:eastAsia="方正仿宋_GBK" w:hAnsi="Times New Roman" w:cs="Times New Roman"/>
                <w:color w:val="000000"/>
                <w:kern w:val="0"/>
                <w:szCs w:val="21"/>
                <w:lang w:bidi="ar"/>
              </w:rPr>
              <w:t>3.6M</w:t>
            </w:r>
            <w:r>
              <w:rPr>
                <w:rFonts w:ascii="Times New Roman" w:eastAsia="方正仿宋_GBK" w:hAnsi="Times New Roman" w:cs="Times New Roman"/>
                <w:color w:val="000000"/>
                <w:kern w:val="0"/>
                <w:szCs w:val="21"/>
                <w:lang w:bidi="ar"/>
              </w:rPr>
              <w:t>宽</w:t>
            </w:r>
            <w:r>
              <w:rPr>
                <w:rFonts w:ascii="Times New Roman" w:eastAsia="方正仿宋_GBK" w:hAnsi="Times New Roman" w:cs="Times New Roman"/>
                <w:color w:val="000000"/>
                <w:kern w:val="0"/>
                <w:szCs w:val="21"/>
                <w:lang w:bidi="ar"/>
              </w:rPr>
              <w:t>2.2M)</w:t>
            </w:r>
            <w:r>
              <w:rPr>
                <w:rFonts w:ascii="Times New Roman" w:eastAsia="方正仿宋_GBK" w:hAnsi="Times New Roman" w:cs="Times New Roman"/>
                <w:color w:val="000000"/>
                <w:kern w:val="0"/>
                <w:szCs w:val="21"/>
                <w:lang w:bidi="ar"/>
              </w:rPr>
              <w:t>。</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）负压风机</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台</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长</w:t>
            </w:r>
            <w:r>
              <w:rPr>
                <w:rFonts w:ascii="Times New Roman" w:eastAsia="方正仿宋_GBK" w:hAnsi="Times New Roman" w:cs="Times New Roman"/>
                <w:color w:val="000000"/>
                <w:kern w:val="0"/>
                <w:szCs w:val="21"/>
                <w:lang w:bidi="ar"/>
              </w:rPr>
              <w:t>1.4M</w:t>
            </w:r>
            <w:r>
              <w:rPr>
                <w:rFonts w:ascii="Times New Roman" w:eastAsia="方正仿宋_GBK" w:hAnsi="Times New Roman" w:cs="Times New Roman"/>
                <w:color w:val="000000"/>
                <w:kern w:val="0"/>
                <w:szCs w:val="21"/>
                <w:lang w:bidi="ar"/>
              </w:rPr>
              <w:t>宽</w:t>
            </w:r>
            <w:r>
              <w:rPr>
                <w:rFonts w:ascii="Times New Roman" w:eastAsia="方正仿宋_GBK" w:hAnsi="Times New Roman" w:cs="Times New Roman"/>
                <w:color w:val="000000"/>
                <w:kern w:val="0"/>
                <w:szCs w:val="21"/>
                <w:lang w:bidi="ar"/>
              </w:rPr>
              <w:t>1.4M)</w:t>
            </w:r>
            <w:r>
              <w:rPr>
                <w:rFonts w:ascii="Times New Roman" w:eastAsia="方正仿宋_GBK" w:hAnsi="Times New Roman" w:cs="Times New Roman"/>
                <w:color w:val="000000"/>
                <w:kern w:val="0"/>
                <w:szCs w:val="21"/>
                <w:lang w:bidi="ar"/>
              </w:rPr>
              <w:t>。</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3</w:t>
            </w:r>
            <w:r>
              <w:rPr>
                <w:rFonts w:ascii="Times New Roman" w:eastAsia="方正仿宋_GBK" w:hAnsi="Times New Roman" w:cs="Times New Roman"/>
                <w:color w:val="000000"/>
                <w:kern w:val="0"/>
                <w:szCs w:val="21"/>
                <w:lang w:bidi="ar"/>
              </w:rPr>
              <w:t>）水帘</w:t>
            </w:r>
            <w:r>
              <w:rPr>
                <w:rFonts w:ascii="Times New Roman" w:eastAsia="方正仿宋_GBK" w:hAnsi="Times New Roman" w:cs="Times New Roman"/>
                <w:color w:val="000000"/>
                <w:kern w:val="0"/>
                <w:szCs w:val="21"/>
                <w:lang w:bidi="ar"/>
              </w:rPr>
              <w:t>40</w:t>
            </w:r>
            <w:r>
              <w:rPr>
                <w:rFonts w:ascii="Times New Roman" w:eastAsia="方正仿宋_GBK" w:hAnsi="Times New Roman" w:cs="Times New Roman"/>
                <w:color w:val="000000"/>
                <w:kern w:val="0"/>
                <w:szCs w:val="21"/>
                <w:lang w:bidi="ar"/>
              </w:rPr>
              <w:t>平方米</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厚</w:t>
            </w:r>
            <w:r>
              <w:rPr>
                <w:rFonts w:ascii="Times New Roman" w:eastAsia="方正仿宋_GBK" w:hAnsi="Times New Roman" w:cs="Times New Roman"/>
                <w:color w:val="000000"/>
                <w:kern w:val="0"/>
                <w:szCs w:val="21"/>
                <w:lang w:bidi="ar"/>
              </w:rPr>
              <w:t>15CM)</w:t>
            </w:r>
            <w:r>
              <w:rPr>
                <w:rFonts w:ascii="Times New Roman" w:eastAsia="方正仿宋_GBK" w:hAnsi="Times New Roman" w:cs="Times New Roman"/>
                <w:color w:val="000000"/>
                <w:kern w:val="0"/>
                <w:szCs w:val="21"/>
                <w:lang w:bidi="ar"/>
              </w:rPr>
              <w:t>。</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w:t>
            </w:r>
            <w:proofErr w:type="gramStart"/>
            <w:r>
              <w:rPr>
                <w:rFonts w:ascii="Times New Roman" w:eastAsia="方正仿宋_GBK" w:hAnsi="Times New Roman" w:cs="Times New Roman"/>
                <w:color w:val="000000"/>
                <w:kern w:val="0"/>
                <w:szCs w:val="21"/>
                <w:lang w:bidi="ar"/>
              </w:rPr>
              <w:t>复合漏粪地板</w:t>
            </w:r>
            <w:proofErr w:type="gramEnd"/>
            <w:r>
              <w:rPr>
                <w:rFonts w:ascii="Times New Roman" w:eastAsia="方正仿宋_GBK" w:hAnsi="Times New Roman" w:cs="Times New Roman"/>
                <w:color w:val="000000"/>
                <w:kern w:val="0"/>
                <w:szCs w:val="21"/>
                <w:lang w:bidi="ar"/>
              </w:rPr>
              <w:t>30</w:t>
            </w:r>
            <w:r>
              <w:rPr>
                <w:rFonts w:ascii="Times New Roman" w:eastAsia="方正仿宋_GBK" w:hAnsi="Times New Roman" w:cs="Times New Roman"/>
                <w:color w:val="000000"/>
                <w:kern w:val="0"/>
                <w:szCs w:val="21"/>
                <w:lang w:bidi="ar"/>
              </w:rPr>
              <w:t>平方米（长</w:t>
            </w:r>
            <w:r>
              <w:rPr>
                <w:rFonts w:ascii="Times New Roman" w:eastAsia="方正仿宋_GBK" w:hAnsi="Times New Roman" w:cs="Times New Roman"/>
                <w:color w:val="000000"/>
                <w:kern w:val="0"/>
                <w:szCs w:val="21"/>
                <w:lang w:bidi="ar"/>
              </w:rPr>
              <w:t>1.5M</w:t>
            </w:r>
            <w:r>
              <w:rPr>
                <w:rFonts w:ascii="Times New Roman" w:eastAsia="方正仿宋_GBK" w:hAnsi="Times New Roman" w:cs="Times New Roman"/>
                <w:color w:val="000000"/>
                <w:kern w:val="0"/>
                <w:szCs w:val="21"/>
                <w:lang w:bidi="ar"/>
              </w:rPr>
              <w:t>宽</w:t>
            </w:r>
            <w:r>
              <w:rPr>
                <w:rFonts w:ascii="Times New Roman" w:eastAsia="方正仿宋_GBK" w:hAnsi="Times New Roman" w:cs="Times New Roman"/>
                <w:color w:val="000000"/>
                <w:kern w:val="0"/>
                <w:szCs w:val="21"/>
                <w:lang w:bidi="ar"/>
              </w:rPr>
              <w:t>0.6M</w:t>
            </w:r>
            <w:r>
              <w:rPr>
                <w:rFonts w:ascii="Times New Roman" w:eastAsia="方正仿宋_GBK" w:hAnsi="Times New Roman" w:cs="Times New Roman"/>
                <w:color w:val="000000"/>
                <w:kern w:val="0"/>
                <w:szCs w:val="21"/>
                <w:lang w:bidi="ar"/>
              </w:rPr>
              <w:t>），</w:t>
            </w:r>
            <w:proofErr w:type="gramStart"/>
            <w:r>
              <w:rPr>
                <w:rFonts w:ascii="Times New Roman" w:eastAsia="方正仿宋_GBK" w:hAnsi="Times New Roman" w:cs="Times New Roman"/>
                <w:color w:val="000000"/>
                <w:kern w:val="0"/>
                <w:szCs w:val="21"/>
                <w:lang w:bidi="ar"/>
              </w:rPr>
              <w:t>水泥漏粪地板</w:t>
            </w:r>
            <w:proofErr w:type="gramEnd"/>
            <w:r>
              <w:rPr>
                <w:rFonts w:ascii="Times New Roman" w:eastAsia="方正仿宋_GBK" w:hAnsi="Times New Roman" w:cs="Times New Roman"/>
                <w:color w:val="000000"/>
                <w:kern w:val="0"/>
                <w:szCs w:val="21"/>
                <w:lang w:bidi="ar"/>
              </w:rPr>
              <w:t>1020</w:t>
            </w:r>
            <w:r>
              <w:rPr>
                <w:rFonts w:ascii="Times New Roman" w:eastAsia="方正仿宋_GBK" w:hAnsi="Times New Roman" w:cs="Times New Roman"/>
                <w:color w:val="000000"/>
                <w:kern w:val="0"/>
                <w:szCs w:val="21"/>
                <w:lang w:bidi="ar"/>
              </w:rPr>
              <w:t>平方米</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长</w:t>
            </w:r>
            <w:r>
              <w:rPr>
                <w:rFonts w:ascii="Times New Roman" w:eastAsia="方正仿宋_GBK" w:hAnsi="Times New Roman" w:cs="Times New Roman"/>
                <w:color w:val="000000"/>
                <w:kern w:val="0"/>
                <w:szCs w:val="21"/>
                <w:lang w:bidi="ar"/>
              </w:rPr>
              <w:t>3M</w:t>
            </w:r>
            <w:r>
              <w:rPr>
                <w:rFonts w:ascii="Times New Roman" w:eastAsia="方正仿宋_GBK" w:hAnsi="Times New Roman" w:cs="Times New Roman"/>
                <w:color w:val="000000"/>
                <w:kern w:val="0"/>
                <w:szCs w:val="21"/>
                <w:lang w:bidi="ar"/>
              </w:rPr>
              <w:t>宽</w:t>
            </w:r>
            <w:r>
              <w:rPr>
                <w:rFonts w:ascii="Times New Roman" w:eastAsia="方正仿宋_GBK" w:hAnsi="Times New Roman" w:cs="Times New Roman"/>
                <w:color w:val="000000"/>
                <w:kern w:val="0"/>
                <w:szCs w:val="21"/>
                <w:lang w:bidi="ar"/>
              </w:rPr>
              <w:t>0.6M)</w:t>
            </w:r>
            <w:r>
              <w:rPr>
                <w:rFonts w:ascii="Times New Roman" w:eastAsia="方正仿宋_GBK" w:hAnsi="Times New Roman" w:cs="Times New Roman"/>
                <w:color w:val="000000"/>
                <w:kern w:val="0"/>
                <w:szCs w:val="21"/>
                <w:lang w:bidi="ar"/>
              </w:rPr>
              <w:t>。</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5</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15T</w:t>
            </w:r>
            <w:r>
              <w:rPr>
                <w:rFonts w:ascii="Times New Roman" w:eastAsia="方正仿宋_GBK" w:hAnsi="Times New Roman" w:cs="Times New Roman"/>
                <w:color w:val="000000"/>
                <w:kern w:val="0"/>
                <w:szCs w:val="21"/>
                <w:lang w:bidi="ar"/>
              </w:rPr>
              <w:t>带</w:t>
            </w:r>
            <w:proofErr w:type="gramStart"/>
            <w:r>
              <w:rPr>
                <w:rFonts w:ascii="Times New Roman" w:eastAsia="方正仿宋_GBK" w:hAnsi="Times New Roman" w:cs="Times New Roman"/>
                <w:color w:val="000000"/>
                <w:kern w:val="0"/>
                <w:szCs w:val="21"/>
                <w:lang w:bidi="ar"/>
              </w:rPr>
              <w:t>称重料塔</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个</w:t>
            </w:r>
            <w:proofErr w:type="gramEnd"/>
            <w:r>
              <w:rPr>
                <w:rFonts w:ascii="Times New Roman" w:eastAsia="方正仿宋_GBK" w:hAnsi="Times New Roman" w:cs="Times New Roman"/>
                <w:color w:val="000000"/>
                <w:kern w:val="0"/>
                <w:szCs w:val="21"/>
                <w:lang w:bidi="ar"/>
              </w:rPr>
              <w:t>，料线</w:t>
            </w:r>
            <w:r>
              <w:rPr>
                <w:rFonts w:ascii="Times New Roman" w:eastAsia="方正仿宋_GBK" w:hAnsi="Times New Roman" w:cs="Times New Roman"/>
                <w:color w:val="000000"/>
                <w:kern w:val="0"/>
                <w:szCs w:val="21"/>
                <w:lang w:bidi="ar"/>
              </w:rPr>
              <w:t>300M</w:t>
            </w:r>
            <w:r>
              <w:rPr>
                <w:rFonts w:ascii="Times New Roman" w:eastAsia="方正仿宋_GBK" w:hAnsi="Times New Roman" w:cs="Times New Roman"/>
                <w:color w:val="000000"/>
                <w:kern w:val="0"/>
                <w:szCs w:val="21"/>
                <w:lang w:bidi="ar"/>
              </w:rPr>
              <w:t>。</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）脉冲消毒机</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台，雾化消毒机</w:t>
            </w:r>
            <w:r>
              <w:rPr>
                <w:rFonts w:ascii="Times New Roman" w:eastAsia="方正仿宋_GBK" w:hAnsi="Times New Roman" w:cs="Times New Roman"/>
                <w:color w:val="000000"/>
                <w:kern w:val="0"/>
                <w:szCs w:val="21"/>
                <w:lang w:bidi="ar"/>
              </w:rPr>
              <w:t>1</w:t>
            </w:r>
            <w:r>
              <w:rPr>
                <w:rFonts w:ascii="Times New Roman" w:eastAsia="方正仿宋_GBK" w:hAnsi="Times New Roman" w:cs="Times New Roman"/>
                <w:color w:val="000000"/>
                <w:kern w:val="0"/>
                <w:szCs w:val="21"/>
                <w:lang w:bidi="ar"/>
              </w:rPr>
              <w:t>台。</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7</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3T</w:t>
            </w:r>
            <w:proofErr w:type="gramStart"/>
            <w:r>
              <w:rPr>
                <w:rFonts w:ascii="Times New Roman" w:eastAsia="方正仿宋_GBK" w:hAnsi="Times New Roman" w:cs="Times New Roman"/>
                <w:color w:val="000000"/>
                <w:kern w:val="0"/>
                <w:szCs w:val="21"/>
                <w:lang w:bidi="ar"/>
              </w:rPr>
              <w:t>称猪地磅</w:t>
            </w:r>
            <w:proofErr w:type="gramEnd"/>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台。</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8</w:t>
            </w: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10</w:t>
            </w:r>
            <w:r>
              <w:rPr>
                <w:rFonts w:ascii="Times New Roman" w:eastAsia="方正仿宋_GBK" w:hAnsi="Times New Roman" w:cs="Times New Roman"/>
                <w:color w:val="000000"/>
                <w:kern w:val="0"/>
                <w:szCs w:val="21"/>
                <w:lang w:bidi="ar"/>
              </w:rPr>
              <w:t>米自动升降输送机一台。</w:t>
            </w:r>
          </w:p>
          <w:p w:rsidR="00F27932" w:rsidRDefault="00C93ECC" w:rsidP="00A22108">
            <w:pPr>
              <w:widowControl/>
              <w:spacing w:line="320" w:lineRule="exact"/>
              <w:jc w:val="left"/>
              <w:textAlignment w:val="center"/>
              <w:rPr>
                <w:rStyle w:val="font11"/>
                <w:rFonts w:ascii="Times New Roman" w:hAnsi="Times New Roman" w:cs="Times New Roman" w:hint="default"/>
                <w:sz w:val="21"/>
                <w:szCs w:val="21"/>
                <w:lang w:bidi="ar"/>
              </w:rPr>
            </w:pPr>
            <w:r>
              <w:rPr>
                <w:rFonts w:ascii="Times New Roman" w:eastAsia="方正仿宋_GBK" w:hAnsi="Times New Roman" w:cs="Times New Roman"/>
                <w:color w:val="000000"/>
                <w:kern w:val="0"/>
                <w:szCs w:val="21"/>
                <w:lang w:bidi="ar"/>
              </w:rPr>
              <w:t>（</w:t>
            </w:r>
            <w:r>
              <w:rPr>
                <w:rFonts w:ascii="Times New Roman" w:eastAsia="方正仿宋_GBK" w:hAnsi="Times New Roman" w:cs="Times New Roman"/>
                <w:color w:val="000000"/>
                <w:kern w:val="0"/>
                <w:szCs w:val="21"/>
                <w:lang w:bidi="ar"/>
              </w:rPr>
              <w:t>9</w:t>
            </w:r>
            <w:r>
              <w:rPr>
                <w:rFonts w:ascii="Times New Roman" w:eastAsia="方正仿宋_GBK" w:hAnsi="Times New Roman" w:cs="Times New Roman"/>
                <w:color w:val="000000"/>
                <w:kern w:val="0"/>
                <w:szCs w:val="21"/>
                <w:lang w:bidi="ar"/>
              </w:rPr>
              <w:t>）育肥舍不锈钢自动食槽</w:t>
            </w:r>
            <w:r>
              <w:rPr>
                <w:rFonts w:ascii="Times New Roman" w:eastAsia="方正仿宋_GBK" w:hAnsi="Times New Roman" w:cs="Times New Roman"/>
                <w:color w:val="000000"/>
                <w:kern w:val="0"/>
                <w:szCs w:val="21"/>
                <w:lang w:bidi="ar"/>
              </w:rPr>
              <w:t>14</w:t>
            </w:r>
            <w:r>
              <w:rPr>
                <w:rFonts w:ascii="Times New Roman" w:eastAsia="方正仿宋_GBK" w:hAnsi="Times New Roman" w:cs="Times New Roman"/>
                <w:color w:val="000000"/>
                <w:kern w:val="0"/>
                <w:szCs w:val="21"/>
                <w:lang w:bidi="ar"/>
              </w:rPr>
              <w:t>个，保育舍不锈钢自动食槽</w:t>
            </w:r>
            <w:r>
              <w:rPr>
                <w:rFonts w:ascii="Times New Roman" w:eastAsia="方正仿宋_GBK" w:hAnsi="Times New Roman" w:cs="Times New Roman"/>
                <w:color w:val="000000"/>
                <w:kern w:val="0"/>
                <w:szCs w:val="21"/>
                <w:lang w:bidi="ar"/>
              </w:rPr>
              <w:t>6</w:t>
            </w:r>
            <w:r>
              <w:rPr>
                <w:rFonts w:ascii="Times New Roman" w:eastAsia="方正仿宋_GBK" w:hAnsi="Times New Roman" w:cs="Times New Roman"/>
                <w:color w:val="000000"/>
                <w:kern w:val="0"/>
                <w:szCs w:val="21"/>
                <w:lang w:bidi="ar"/>
              </w:rPr>
              <w:t>个。</w:t>
            </w:r>
          </w:p>
        </w:tc>
        <w:tc>
          <w:tcPr>
            <w:tcW w:w="4195"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本项目申请财政补助资金</w:t>
            </w:r>
            <w:r>
              <w:rPr>
                <w:rFonts w:ascii="Times New Roman" w:eastAsia="方正仿宋_GBK" w:hAnsi="Times New Roman" w:cs="Times New Roman"/>
                <w:color w:val="000000"/>
                <w:kern w:val="0"/>
                <w:szCs w:val="21"/>
                <w:lang w:bidi="ar"/>
              </w:rPr>
              <w:t>60</w:t>
            </w:r>
            <w:r>
              <w:rPr>
                <w:rFonts w:ascii="Times New Roman" w:eastAsia="方正仿宋_GBK" w:hAnsi="Times New Roman" w:cs="Times New Roman"/>
                <w:color w:val="000000"/>
                <w:kern w:val="0"/>
                <w:szCs w:val="21"/>
                <w:lang w:bidi="ar"/>
              </w:rPr>
              <w:t>万元，用于改建二栋共</w:t>
            </w:r>
            <w:r>
              <w:rPr>
                <w:rFonts w:ascii="Times New Roman" w:eastAsia="方正仿宋_GBK" w:hAnsi="Times New Roman" w:cs="Times New Roman"/>
                <w:color w:val="000000"/>
                <w:kern w:val="0"/>
                <w:szCs w:val="21"/>
                <w:lang w:bidi="ar"/>
              </w:rPr>
              <w:t>540m2</w:t>
            </w:r>
            <w:r>
              <w:rPr>
                <w:rFonts w:ascii="Times New Roman" w:eastAsia="方正仿宋_GBK" w:hAnsi="Times New Roman" w:cs="Times New Roman"/>
                <w:color w:val="000000"/>
                <w:kern w:val="0"/>
                <w:szCs w:val="21"/>
                <w:lang w:bidi="ar"/>
              </w:rPr>
              <w:t>圈舍为育肥舍，按</w:t>
            </w:r>
            <w:r>
              <w:rPr>
                <w:rFonts w:ascii="Times New Roman" w:eastAsia="方正仿宋_GBK" w:hAnsi="Times New Roman" w:cs="Times New Roman"/>
                <w:color w:val="000000"/>
                <w:kern w:val="0"/>
                <w:szCs w:val="21"/>
                <w:lang w:bidi="ar"/>
              </w:rPr>
              <w:t>1160</w:t>
            </w:r>
            <w:r>
              <w:rPr>
                <w:rFonts w:ascii="Times New Roman" w:eastAsia="方正仿宋_GBK" w:hAnsi="Times New Roman" w:cs="Times New Roman"/>
                <w:color w:val="000000"/>
                <w:kern w:val="0"/>
                <w:szCs w:val="21"/>
                <w:lang w:bidi="ar"/>
              </w:rPr>
              <w:t>元</w:t>
            </w:r>
            <w:r>
              <w:rPr>
                <w:rFonts w:ascii="Times New Roman" w:eastAsia="方正仿宋_GBK" w:hAnsi="Times New Roman" w:cs="Times New Roman"/>
                <w:color w:val="000000"/>
                <w:kern w:val="0"/>
                <w:szCs w:val="21"/>
                <w:lang w:bidi="ar"/>
              </w:rPr>
              <w:t>/m2</w:t>
            </w:r>
            <w:r>
              <w:rPr>
                <w:rFonts w:ascii="Times New Roman" w:eastAsia="方正仿宋_GBK" w:hAnsi="Times New Roman" w:cs="Times New Roman"/>
                <w:color w:val="000000"/>
                <w:kern w:val="0"/>
                <w:szCs w:val="21"/>
                <w:lang w:bidi="ar"/>
              </w:rPr>
              <w:t>共计</w:t>
            </w:r>
            <w:r>
              <w:rPr>
                <w:rFonts w:ascii="Times New Roman" w:eastAsia="方正仿宋_GBK" w:hAnsi="Times New Roman" w:cs="Times New Roman"/>
                <w:color w:val="000000"/>
                <w:kern w:val="0"/>
                <w:szCs w:val="21"/>
                <w:lang w:bidi="ar"/>
              </w:rPr>
              <w:t>62.6</w:t>
            </w:r>
            <w:r>
              <w:rPr>
                <w:rFonts w:ascii="Times New Roman" w:eastAsia="方正仿宋_GBK" w:hAnsi="Times New Roman" w:cs="Times New Roman"/>
                <w:color w:val="000000"/>
                <w:kern w:val="0"/>
                <w:szCs w:val="21"/>
                <w:lang w:bidi="ar"/>
              </w:rPr>
              <w:t>万元，自筹资金</w:t>
            </w:r>
            <w:r>
              <w:rPr>
                <w:rFonts w:ascii="Times New Roman" w:eastAsia="方正仿宋_GBK" w:hAnsi="Times New Roman" w:cs="Times New Roman"/>
                <w:color w:val="000000"/>
                <w:kern w:val="0"/>
                <w:szCs w:val="21"/>
                <w:lang w:bidi="ar"/>
              </w:rPr>
              <w:t>2.6</w:t>
            </w:r>
            <w:r>
              <w:rPr>
                <w:rFonts w:ascii="Times New Roman" w:eastAsia="方正仿宋_GBK" w:hAnsi="Times New Roman" w:cs="Times New Roman"/>
                <w:color w:val="000000"/>
                <w:kern w:val="0"/>
                <w:szCs w:val="21"/>
                <w:lang w:bidi="ar"/>
              </w:rPr>
              <w:t>万元，申请财政补贴</w:t>
            </w:r>
            <w:r>
              <w:rPr>
                <w:rFonts w:ascii="Times New Roman" w:eastAsia="方正仿宋_GBK" w:hAnsi="Times New Roman" w:cs="Times New Roman"/>
                <w:color w:val="000000"/>
                <w:kern w:val="0"/>
                <w:szCs w:val="21"/>
                <w:lang w:bidi="ar"/>
              </w:rPr>
              <w:t>60</w:t>
            </w:r>
            <w:r>
              <w:rPr>
                <w:rFonts w:ascii="Times New Roman" w:eastAsia="方正仿宋_GBK" w:hAnsi="Times New Roman" w:cs="Times New Roman"/>
                <w:color w:val="000000"/>
                <w:kern w:val="0"/>
                <w:szCs w:val="21"/>
                <w:lang w:bidi="ar"/>
              </w:rPr>
              <w:t>万元。</w:t>
            </w:r>
          </w:p>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其他建设内容（含改建一栋</w:t>
            </w:r>
            <w:r>
              <w:rPr>
                <w:rFonts w:ascii="Times New Roman" w:eastAsia="方正仿宋_GBK" w:hAnsi="Times New Roman" w:cs="Times New Roman"/>
                <w:color w:val="000000"/>
                <w:kern w:val="0"/>
                <w:szCs w:val="21"/>
                <w:lang w:bidi="ar"/>
              </w:rPr>
              <w:t>225m2</w:t>
            </w:r>
            <w:r>
              <w:rPr>
                <w:rFonts w:ascii="Times New Roman" w:eastAsia="方正仿宋_GBK" w:hAnsi="Times New Roman" w:cs="Times New Roman"/>
                <w:color w:val="000000"/>
                <w:kern w:val="0"/>
                <w:szCs w:val="21"/>
                <w:lang w:bidi="ar"/>
              </w:rPr>
              <w:t>圈舍为母猪妊娠舍，</w:t>
            </w:r>
            <w:r>
              <w:rPr>
                <w:rFonts w:ascii="Times New Roman" w:eastAsia="方正仿宋_GBK" w:hAnsi="Times New Roman" w:cs="Times New Roman"/>
                <w:color w:val="000000"/>
                <w:kern w:val="0"/>
                <w:szCs w:val="21"/>
                <w:lang w:bidi="ar"/>
              </w:rPr>
              <w:t>改建一栋</w:t>
            </w:r>
            <w:r>
              <w:rPr>
                <w:rFonts w:ascii="Times New Roman" w:eastAsia="方正仿宋_GBK" w:hAnsi="Times New Roman" w:cs="Times New Roman"/>
                <w:color w:val="000000"/>
                <w:kern w:val="0"/>
                <w:szCs w:val="21"/>
                <w:lang w:bidi="ar"/>
              </w:rPr>
              <w:t>230m2</w:t>
            </w:r>
            <w:r>
              <w:rPr>
                <w:rFonts w:ascii="Times New Roman" w:eastAsia="方正仿宋_GBK" w:hAnsi="Times New Roman" w:cs="Times New Roman"/>
                <w:color w:val="000000"/>
                <w:kern w:val="0"/>
                <w:szCs w:val="21"/>
                <w:lang w:bidi="ar"/>
              </w:rPr>
              <w:t>圈舍为母猪分娩舍，改建一栋</w:t>
            </w:r>
            <w:r>
              <w:rPr>
                <w:rFonts w:ascii="Times New Roman" w:eastAsia="方正仿宋_GBK" w:hAnsi="Times New Roman" w:cs="Times New Roman"/>
                <w:color w:val="000000"/>
                <w:kern w:val="0"/>
                <w:szCs w:val="21"/>
                <w:lang w:bidi="ar"/>
              </w:rPr>
              <w:t>230m2</w:t>
            </w:r>
            <w:r>
              <w:rPr>
                <w:rFonts w:ascii="Times New Roman" w:eastAsia="方正仿宋_GBK" w:hAnsi="Times New Roman" w:cs="Times New Roman"/>
                <w:color w:val="000000"/>
                <w:kern w:val="0"/>
                <w:szCs w:val="21"/>
                <w:lang w:bidi="ar"/>
              </w:rPr>
              <w:t>圈舍为保育舍，改建一栋</w:t>
            </w:r>
            <w:r>
              <w:rPr>
                <w:rFonts w:ascii="Times New Roman" w:eastAsia="方正仿宋_GBK" w:hAnsi="Times New Roman" w:cs="Times New Roman"/>
                <w:color w:val="000000"/>
                <w:kern w:val="0"/>
                <w:szCs w:val="21"/>
                <w:lang w:bidi="ar"/>
              </w:rPr>
              <w:t>462m2</w:t>
            </w:r>
            <w:r>
              <w:rPr>
                <w:rFonts w:ascii="Times New Roman" w:eastAsia="方正仿宋_GBK" w:hAnsi="Times New Roman" w:cs="Times New Roman"/>
                <w:color w:val="000000"/>
                <w:kern w:val="0"/>
                <w:szCs w:val="21"/>
                <w:lang w:bidi="ar"/>
              </w:rPr>
              <w:t>圈舍为育肥舍，新建厂区大门、车辆消毒通道、人员消毒室、配套用房及硬化出猪场</w:t>
            </w:r>
            <w:proofErr w:type="gramStart"/>
            <w:r>
              <w:rPr>
                <w:rFonts w:ascii="Times New Roman" w:eastAsia="方正仿宋_GBK" w:hAnsi="Times New Roman" w:cs="Times New Roman"/>
                <w:color w:val="000000"/>
                <w:kern w:val="0"/>
                <w:szCs w:val="21"/>
                <w:lang w:bidi="ar"/>
              </w:rPr>
              <w:t>地</w:t>
            </w:r>
            <w:proofErr w:type="gramEnd"/>
            <w:r>
              <w:rPr>
                <w:rFonts w:ascii="Times New Roman" w:eastAsia="方正仿宋_GBK" w:hAnsi="Times New Roman" w:cs="Times New Roman"/>
                <w:color w:val="000000"/>
                <w:kern w:val="0"/>
                <w:szCs w:val="21"/>
                <w:lang w:bidi="ar"/>
              </w:rPr>
              <w:t>地面</w:t>
            </w:r>
            <w:r>
              <w:rPr>
                <w:rFonts w:ascii="Times New Roman" w:eastAsia="方正仿宋_GBK" w:hAnsi="Times New Roman" w:cs="Times New Roman"/>
                <w:color w:val="000000"/>
                <w:kern w:val="0"/>
                <w:szCs w:val="21"/>
                <w:lang w:bidi="ar"/>
              </w:rPr>
              <w:t>80m2</w:t>
            </w:r>
            <w:r>
              <w:rPr>
                <w:rFonts w:ascii="Times New Roman" w:eastAsia="方正仿宋_GBK" w:hAnsi="Times New Roman" w:cs="Times New Roman"/>
                <w:color w:val="000000"/>
                <w:kern w:val="0"/>
                <w:szCs w:val="21"/>
                <w:lang w:bidi="ar"/>
              </w:rPr>
              <w:t>，购置所需的配套设施、设备）涉及投入资金</w:t>
            </w:r>
            <w:r>
              <w:rPr>
                <w:rFonts w:ascii="Times New Roman" w:eastAsia="方正仿宋_GBK" w:hAnsi="Times New Roman" w:cs="Times New Roman"/>
                <w:color w:val="000000"/>
                <w:kern w:val="0"/>
                <w:szCs w:val="21"/>
                <w:lang w:bidi="ar"/>
              </w:rPr>
              <w:t>178</w:t>
            </w:r>
            <w:r>
              <w:rPr>
                <w:rFonts w:ascii="Times New Roman" w:eastAsia="方正仿宋_GBK" w:hAnsi="Times New Roman" w:cs="Times New Roman"/>
                <w:color w:val="000000"/>
                <w:kern w:val="0"/>
                <w:szCs w:val="21"/>
                <w:lang w:bidi="ar"/>
              </w:rPr>
              <w:t>万元均为自筹。</w:t>
            </w:r>
          </w:p>
        </w:tc>
        <w:tc>
          <w:tcPr>
            <w:tcW w:w="1123" w:type="dxa"/>
            <w:vAlign w:val="center"/>
          </w:tcPr>
          <w:p w:rsidR="00F27932" w:rsidRDefault="00C93ECC" w:rsidP="00A22108">
            <w:pPr>
              <w:widowControl/>
              <w:spacing w:line="320" w:lineRule="exact"/>
              <w:jc w:val="left"/>
              <w:textAlignment w:val="center"/>
              <w:rPr>
                <w:rFonts w:ascii="Times New Roman" w:eastAsia="方正仿宋_GBK" w:hAnsi="Times New Roman" w:cs="Times New Roman"/>
                <w:color w:val="000000"/>
                <w:kern w:val="0"/>
                <w:szCs w:val="21"/>
                <w:lang w:bidi="ar"/>
              </w:rPr>
            </w:pPr>
            <w:r>
              <w:rPr>
                <w:rFonts w:ascii="Times New Roman" w:eastAsia="方正仿宋_GBK" w:hAnsi="Times New Roman" w:cs="Times New Roman"/>
                <w:color w:val="000000"/>
                <w:kern w:val="0"/>
                <w:szCs w:val="21"/>
                <w:lang w:bidi="ar"/>
              </w:rPr>
              <w:t>饲养荣昌母猪</w:t>
            </w:r>
            <w:r>
              <w:rPr>
                <w:rFonts w:ascii="Times New Roman" w:eastAsia="方正仿宋_GBK" w:hAnsi="Times New Roman" w:cs="Times New Roman"/>
                <w:color w:val="000000"/>
                <w:kern w:val="0"/>
                <w:szCs w:val="21"/>
                <w:lang w:bidi="ar"/>
              </w:rPr>
              <w:t>102</w:t>
            </w:r>
            <w:r>
              <w:rPr>
                <w:rFonts w:ascii="Times New Roman" w:eastAsia="方正仿宋_GBK" w:hAnsi="Times New Roman" w:cs="Times New Roman"/>
                <w:color w:val="000000"/>
                <w:kern w:val="0"/>
                <w:szCs w:val="21"/>
                <w:lang w:bidi="ar"/>
              </w:rPr>
              <w:t>头，预计年出栏荣昌</w:t>
            </w:r>
            <w:proofErr w:type="gramStart"/>
            <w:r>
              <w:rPr>
                <w:rFonts w:ascii="Times New Roman" w:eastAsia="方正仿宋_GBK" w:hAnsi="Times New Roman" w:cs="Times New Roman"/>
                <w:color w:val="000000"/>
                <w:kern w:val="0"/>
                <w:szCs w:val="21"/>
                <w:lang w:bidi="ar"/>
              </w:rPr>
              <w:t>猪商品</w:t>
            </w:r>
            <w:proofErr w:type="gramEnd"/>
            <w:r>
              <w:rPr>
                <w:rFonts w:ascii="Times New Roman" w:eastAsia="方正仿宋_GBK" w:hAnsi="Times New Roman" w:cs="Times New Roman"/>
                <w:color w:val="000000"/>
                <w:kern w:val="0"/>
                <w:szCs w:val="21"/>
                <w:lang w:bidi="ar"/>
              </w:rPr>
              <w:t>猪</w:t>
            </w:r>
            <w:r>
              <w:rPr>
                <w:rFonts w:ascii="Times New Roman" w:eastAsia="方正仿宋_GBK" w:hAnsi="Times New Roman" w:cs="Times New Roman"/>
                <w:color w:val="000000"/>
                <w:kern w:val="0"/>
                <w:szCs w:val="21"/>
                <w:lang w:bidi="ar"/>
              </w:rPr>
              <w:t>1900</w:t>
            </w:r>
            <w:r>
              <w:rPr>
                <w:rFonts w:ascii="Times New Roman" w:eastAsia="方正仿宋_GBK" w:hAnsi="Times New Roman" w:cs="Times New Roman"/>
                <w:color w:val="000000"/>
                <w:kern w:val="0"/>
                <w:szCs w:val="21"/>
                <w:lang w:bidi="ar"/>
              </w:rPr>
              <w:t>余头。增加经济收入</w:t>
            </w:r>
            <w:r>
              <w:rPr>
                <w:rFonts w:ascii="Times New Roman" w:eastAsia="方正仿宋_GBK" w:hAnsi="Times New Roman" w:cs="Times New Roman"/>
                <w:color w:val="000000"/>
                <w:kern w:val="0"/>
                <w:szCs w:val="21"/>
                <w:lang w:bidi="ar"/>
              </w:rPr>
              <w:t>20</w:t>
            </w:r>
            <w:r>
              <w:rPr>
                <w:rFonts w:ascii="Times New Roman" w:eastAsia="方正仿宋_GBK" w:hAnsi="Times New Roman" w:cs="Times New Roman"/>
                <w:color w:val="000000"/>
                <w:kern w:val="0"/>
                <w:szCs w:val="21"/>
                <w:lang w:bidi="ar"/>
              </w:rPr>
              <w:t>万元，提供</w:t>
            </w:r>
            <w:r>
              <w:rPr>
                <w:rFonts w:ascii="Times New Roman" w:eastAsia="方正仿宋_GBK" w:hAnsi="Times New Roman" w:cs="Times New Roman"/>
                <w:color w:val="000000"/>
                <w:kern w:val="0"/>
                <w:szCs w:val="21"/>
                <w:lang w:bidi="ar"/>
              </w:rPr>
              <w:t>2</w:t>
            </w:r>
            <w:r>
              <w:rPr>
                <w:rFonts w:ascii="Times New Roman" w:eastAsia="方正仿宋_GBK" w:hAnsi="Times New Roman" w:cs="Times New Roman"/>
                <w:color w:val="000000"/>
                <w:kern w:val="0"/>
                <w:szCs w:val="21"/>
                <w:lang w:bidi="ar"/>
              </w:rPr>
              <w:t>人长期就业，增加家庭收入</w:t>
            </w:r>
            <w:r>
              <w:rPr>
                <w:rFonts w:ascii="Times New Roman" w:eastAsia="方正仿宋_GBK" w:hAnsi="Times New Roman" w:cs="Times New Roman"/>
                <w:color w:val="000000"/>
                <w:kern w:val="0"/>
                <w:szCs w:val="21"/>
                <w:lang w:bidi="ar"/>
              </w:rPr>
              <w:t>4</w:t>
            </w:r>
            <w:r>
              <w:rPr>
                <w:rFonts w:ascii="Times New Roman" w:eastAsia="方正仿宋_GBK" w:hAnsi="Times New Roman" w:cs="Times New Roman"/>
                <w:color w:val="000000"/>
                <w:kern w:val="0"/>
                <w:szCs w:val="21"/>
                <w:lang w:bidi="ar"/>
              </w:rPr>
              <w:t>万元。</w:t>
            </w:r>
          </w:p>
        </w:tc>
        <w:tc>
          <w:tcPr>
            <w:tcW w:w="475" w:type="dxa"/>
            <w:vAlign w:val="center"/>
          </w:tcPr>
          <w:p w:rsidR="00F27932" w:rsidRDefault="00F27932" w:rsidP="00A22108">
            <w:pPr>
              <w:spacing w:line="320" w:lineRule="exact"/>
              <w:jc w:val="center"/>
              <w:rPr>
                <w:rFonts w:ascii="Times New Roman" w:eastAsia="方正仿宋_GBK" w:hAnsi="Times New Roman" w:cs="Times New Roman"/>
                <w:szCs w:val="21"/>
              </w:rPr>
            </w:pPr>
          </w:p>
        </w:tc>
      </w:tr>
    </w:tbl>
    <w:p w:rsidR="00F27932" w:rsidRDefault="00F27932">
      <w:pPr>
        <w:tabs>
          <w:tab w:val="left" w:pos="885"/>
        </w:tabs>
        <w:spacing w:line="594" w:lineRule="exact"/>
        <w:jc w:val="left"/>
        <w:rPr>
          <w:rFonts w:ascii="Times New Roman" w:hAnsi="Times New Roman" w:cs="Times New Roman"/>
        </w:rPr>
        <w:sectPr w:rsidR="00F27932">
          <w:pgSz w:w="16838" w:h="11906" w:orient="landscape"/>
          <w:pgMar w:top="1531" w:right="2098" w:bottom="1531" w:left="1984" w:header="851" w:footer="992" w:gutter="0"/>
          <w:cols w:space="0"/>
          <w:docGrid w:type="lines" w:linePitch="315"/>
        </w:sectPr>
      </w:pPr>
    </w:p>
    <w:p w:rsidR="00F27932" w:rsidRDefault="00C93ECC">
      <w:pPr>
        <w:spacing w:line="594" w:lineRule="exact"/>
        <w:ind w:firstLineChars="200" w:firstLine="640"/>
        <w:rPr>
          <w:rFonts w:ascii="Times New Roman" w:eastAsia="方正仿宋_GBK" w:hAnsi="Times New Roman" w:cs="Times New Roman"/>
          <w:sz w:val="32"/>
          <w:szCs w:val="32"/>
        </w:rPr>
      </w:pPr>
      <w:r>
        <w:rPr>
          <w:rFonts w:ascii="Times New Roman" w:eastAsia="方正仿宋_GBK" w:hAnsi="Times New Roman" w:cs="Times New Roman"/>
          <w:sz w:val="32"/>
          <w:szCs w:val="32"/>
        </w:rPr>
        <w:lastRenderedPageBreak/>
        <w:t>（此页无正文）</w:t>
      </w:r>
    </w:p>
    <w:p w:rsidR="00F27932" w:rsidRDefault="00F27932">
      <w:pPr>
        <w:spacing w:line="594" w:lineRule="exact"/>
        <w:rPr>
          <w:rFonts w:ascii="Times New Roman" w:hAnsi="Times New Roman" w:cs="Times New Roman"/>
        </w:rPr>
      </w:pPr>
    </w:p>
    <w:p w:rsidR="00F27932" w:rsidRDefault="00F27932">
      <w:pPr>
        <w:pStyle w:val="4"/>
        <w:spacing w:line="594" w:lineRule="exact"/>
        <w:ind w:firstLine="643"/>
        <w:rPr>
          <w:rFonts w:ascii="Times New Roman" w:hAnsi="Times New Roman" w:cs="Times New Roman"/>
        </w:rPr>
      </w:pPr>
    </w:p>
    <w:p w:rsidR="00F27932" w:rsidRDefault="00F27932">
      <w:pPr>
        <w:spacing w:line="594" w:lineRule="exact"/>
        <w:rPr>
          <w:rFonts w:ascii="Times New Roman" w:hAnsi="Times New Roman" w:cs="Times New Roman"/>
        </w:rPr>
      </w:pPr>
    </w:p>
    <w:p w:rsidR="00F27932" w:rsidRDefault="00F27932">
      <w:pPr>
        <w:pStyle w:val="4"/>
        <w:spacing w:line="594" w:lineRule="exact"/>
        <w:ind w:firstLine="643"/>
        <w:rPr>
          <w:rFonts w:ascii="Times New Roman" w:hAnsi="Times New Roman" w:cs="Times New Roman"/>
        </w:rPr>
      </w:pPr>
    </w:p>
    <w:p w:rsidR="00F27932" w:rsidRDefault="00F27932">
      <w:pPr>
        <w:spacing w:line="594" w:lineRule="exact"/>
        <w:rPr>
          <w:rFonts w:ascii="Times New Roman" w:hAnsi="Times New Roman" w:cs="Times New Roman"/>
        </w:rPr>
      </w:pPr>
    </w:p>
    <w:p w:rsidR="00F27932" w:rsidRDefault="00F27932">
      <w:pPr>
        <w:pStyle w:val="4"/>
        <w:spacing w:line="594" w:lineRule="exact"/>
        <w:ind w:firstLine="643"/>
        <w:rPr>
          <w:rFonts w:ascii="Times New Roman" w:hAnsi="Times New Roman" w:cs="Times New Roman"/>
        </w:rPr>
      </w:pPr>
    </w:p>
    <w:p w:rsidR="00F27932" w:rsidRDefault="00F27932">
      <w:pPr>
        <w:spacing w:line="594" w:lineRule="exact"/>
        <w:rPr>
          <w:rFonts w:ascii="Times New Roman" w:hAnsi="Times New Roman" w:cs="Times New Roman"/>
        </w:rPr>
      </w:pPr>
    </w:p>
    <w:p w:rsidR="00F27932" w:rsidRDefault="00F27932">
      <w:pPr>
        <w:pStyle w:val="4"/>
        <w:spacing w:line="594" w:lineRule="exact"/>
        <w:ind w:firstLine="643"/>
        <w:rPr>
          <w:rFonts w:ascii="Times New Roman" w:hAnsi="Times New Roman" w:cs="Times New Roman"/>
        </w:rPr>
      </w:pPr>
    </w:p>
    <w:p w:rsidR="00F27932" w:rsidRDefault="00F27932">
      <w:pPr>
        <w:spacing w:line="594" w:lineRule="exact"/>
        <w:rPr>
          <w:rFonts w:ascii="Times New Roman" w:hAnsi="Times New Roman" w:cs="Times New Roman"/>
        </w:rPr>
      </w:pPr>
    </w:p>
    <w:p w:rsidR="00F27932" w:rsidRDefault="00F27932">
      <w:pPr>
        <w:pStyle w:val="4"/>
        <w:spacing w:line="594" w:lineRule="exact"/>
        <w:ind w:firstLine="643"/>
        <w:rPr>
          <w:rFonts w:ascii="Times New Roman" w:hAnsi="Times New Roman" w:cs="Times New Roman"/>
        </w:rPr>
      </w:pPr>
    </w:p>
    <w:p w:rsidR="00F27932" w:rsidRDefault="00F27932">
      <w:pPr>
        <w:spacing w:line="594" w:lineRule="exact"/>
        <w:rPr>
          <w:rFonts w:ascii="Times New Roman" w:hAnsi="Times New Roman" w:cs="Times New Roman"/>
        </w:rPr>
      </w:pPr>
    </w:p>
    <w:p w:rsidR="00F27932" w:rsidRDefault="00F27932">
      <w:pPr>
        <w:pStyle w:val="4"/>
        <w:spacing w:line="594" w:lineRule="exact"/>
        <w:ind w:firstLine="643"/>
        <w:rPr>
          <w:rFonts w:ascii="Times New Roman" w:hAnsi="Times New Roman" w:cs="Times New Roman"/>
        </w:rPr>
      </w:pPr>
    </w:p>
    <w:p w:rsidR="00F27932" w:rsidRDefault="00F27932">
      <w:pPr>
        <w:spacing w:line="594" w:lineRule="exact"/>
        <w:rPr>
          <w:rFonts w:ascii="Times New Roman" w:hAnsi="Times New Roman" w:cs="Times New Roman"/>
        </w:rPr>
      </w:pPr>
    </w:p>
    <w:p w:rsidR="00F27932" w:rsidRDefault="00F27932">
      <w:pPr>
        <w:pStyle w:val="4"/>
        <w:spacing w:line="594" w:lineRule="exact"/>
        <w:ind w:firstLine="643"/>
        <w:rPr>
          <w:rFonts w:ascii="Times New Roman" w:hAnsi="Times New Roman" w:cs="Times New Roman"/>
        </w:rPr>
      </w:pPr>
    </w:p>
    <w:p w:rsidR="00F27932" w:rsidRDefault="00F27932">
      <w:pPr>
        <w:spacing w:line="594" w:lineRule="exact"/>
        <w:rPr>
          <w:rFonts w:ascii="Times New Roman" w:hAnsi="Times New Roman" w:cs="Times New Roman"/>
        </w:rPr>
      </w:pPr>
    </w:p>
    <w:p w:rsidR="00F27932" w:rsidRDefault="00F27932">
      <w:pPr>
        <w:pStyle w:val="4"/>
        <w:spacing w:line="594" w:lineRule="exact"/>
        <w:ind w:firstLine="643"/>
        <w:rPr>
          <w:rFonts w:ascii="Times New Roman" w:hAnsi="Times New Roman" w:cs="Times New Roman"/>
        </w:rPr>
      </w:pPr>
    </w:p>
    <w:p w:rsidR="00F27932" w:rsidRDefault="00F27932">
      <w:pPr>
        <w:spacing w:line="594" w:lineRule="exact"/>
        <w:rPr>
          <w:rFonts w:ascii="Times New Roman" w:hAnsi="Times New Roman" w:cs="Times New Roman"/>
        </w:rPr>
      </w:pPr>
    </w:p>
    <w:p w:rsidR="00F27932" w:rsidRDefault="00F27932">
      <w:pPr>
        <w:pStyle w:val="4"/>
        <w:spacing w:line="594" w:lineRule="exact"/>
        <w:ind w:firstLine="643"/>
        <w:rPr>
          <w:rFonts w:ascii="Times New Roman" w:hAnsi="Times New Roman" w:cs="Times New Roman"/>
        </w:rPr>
      </w:pPr>
    </w:p>
    <w:p w:rsidR="00F27932" w:rsidRDefault="00F27932">
      <w:pPr>
        <w:spacing w:line="594" w:lineRule="exact"/>
        <w:rPr>
          <w:rFonts w:ascii="Times New Roman" w:hAnsi="Times New Roman" w:cs="Times New Roman"/>
        </w:rPr>
      </w:pPr>
    </w:p>
    <w:p w:rsidR="00F27932" w:rsidRDefault="00C93ECC">
      <w:pPr>
        <w:pBdr>
          <w:top w:val="single" w:sz="4" w:space="0" w:color="auto"/>
          <w:bottom w:val="single" w:sz="4" w:space="0" w:color="auto"/>
        </w:pBdr>
        <w:spacing w:line="594" w:lineRule="exact"/>
        <w:rPr>
          <w:rFonts w:ascii="Times New Roman" w:hAnsi="Times New Roman" w:cs="Times New Roman"/>
        </w:rPr>
      </w:pPr>
      <w:r>
        <w:rPr>
          <w:rFonts w:ascii="Times New Roman" w:eastAsia="方正仿宋_GBK" w:hAnsi="Times New Roman" w:cs="Times New Roman"/>
          <w:sz w:val="28"/>
          <w:szCs w:val="28"/>
        </w:rPr>
        <w:t>重庆市大足区农业农村委员会办公室</w:t>
      </w:r>
      <w:r>
        <w:rPr>
          <w:rFonts w:ascii="Times New Roman" w:eastAsia="方正仿宋_GBK" w:hAnsi="Times New Roman" w:cs="Times New Roman"/>
          <w:sz w:val="28"/>
          <w:szCs w:val="28"/>
        </w:rPr>
        <w:t xml:space="preserve">       </w:t>
      </w:r>
      <w:r>
        <w:rPr>
          <w:rFonts w:ascii="Times New Roman" w:eastAsia="方正仿宋_GBK" w:hAnsi="Times New Roman" w:cs="Times New Roman"/>
          <w:sz w:val="28"/>
          <w:szCs w:val="28"/>
        </w:rPr>
        <w:t xml:space="preserve">     2023</w:t>
      </w:r>
      <w:r>
        <w:rPr>
          <w:rFonts w:ascii="Times New Roman" w:eastAsia="方正仿宋_GBK" w:hAnsi="Times New Roman" w:cs="Times New Roman"/>
          <w:sz w:val="28"/>
          <w:szCs w:val="28"/>
        </w:rPr>
        <w:t>年</w:t>
      </w:r>
      <w:r>
        <w:rPr>
          <w:rFonts w:ascii="Times New Roman" w:eastAsia="方正仿宋_GBK" w:hAnsi="Times New Roman" w:cs="Times New Roman" w:hint="eastAsia"/>
          <w:sz w:val="28"/>
          <w:szCs w:val="28"/>
        </w:rPr>
        <w:t>2</w:t>
      </w:r>
      <w:r>
        <w:rPr>
          <w:rFonts w:ascii="Times New Roman" w:eastAsia="方正仿宋_GBK" w:hAnsi="Times New Roman" w:cs="Times New Roman"/>
          <w:sz w:val="28"/>
          <w:szCs w:val="28"/>
        </w:rPr>
        <w:t>月</w:t>
      </w:r>
      <w:r>
        <w:rPr>
          <w:rFonts w:ascii="Times New Roman" w:eastAsia="方正仿宋_GBK" w:hAnsi="Times New Roman" w:cs="Times New Roman" w:hint="eastAsia"/>
          <w:sz w:val="28"/>
          <w:szCs w:val="28"/>
        </w:rPr>
        <w:t>6</w:t>
      </w:r>
      <w:r>
        <w:rPr>
          <w:rFonts w:ascii="Times New Roman" w:eastAsia="方正仿宋_GBK" w:hAnsi="Times New Roman" w:cs="Times New Roman"/>
          <w:sz w:val="28"/>
          <w:szCs w:val="28"/>
        </w:rPr>
        <w:t>日印发</w:t>
      </w:r>
    </w:p>
    <w:sectPr w:rsidR="00F27932">
      <w:pgSz w:w="11906" w:h="16838"/>
      <w:pgMar w:top="2098" w:right="1531" w:bottom="1984" w:left="1531" w:header="851" w:footer="992" w:gutter="0"/>
      <w:cols w:space="0"/>
      <w:docGrid w:type="lines" w:linePitch="31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3ECC" w:rsidRDefault="00C93ECC">
      <w:r>
        <w:separator/>
      </w:r>
    </w:p>
  </w:endnote>
  <w:endnote w:type="continuationSeparator" w:id="0">
    <w:p w:rsidR="00C93ECC" w:rsidRDefault="00C93E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932" w:rsidRDefault="00C93ECC">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F27932" w:rsidRDefault="00C93ECC">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2108">
                            <w:rPr>
                              <w:rFonts w:ascii="宋体" w:eastAsia="宋体" w:hAnsi="宋体" w:cs="宋体"/>
                              <w:noProof/>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wps:txbx>
                    <wps:bodyPr wrap="none" lIns="0" tIns="0" rIns="0" bIns="0" upright="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92.8pt;margin-top:0;width:2in;height:2in;z-index:251659264;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" filled="f" stroked="f">
              <v:textbox style="mso-fit-shape-to-text:t" inset="0,0,0,0">
                <w:txbxContent>
                  <w:p w:rsidR="00F27932" w:rsidRDefault="00C93ECC">
                    <w:pPr>
                      <w:pStyle w:val="a5"/>
                      <w:rPr>
                        <w:rFonts w:ascii="宋体" w:eastAsia="宋体" w:hAnsi="宋体" w:cs="宋体"/>
                        <w:sz w:val="28"/>
                        <w:szCs w:val="28"/>
                      </w:rPr>
                    </w:pPr>
                    <w:r>
                      <w:rPr>
                        <w:rFonts w:ascii="宋体" w:eastAsia="宋体" w:hAnsi="宋体" w:cs="宋体" w:hint="eastAsia"/>
                        <w:sz w:val="28"/>
                        <w:szCs w:val="28"/>
                      </w:rPr>
                      <w:t>—</w:t>
                    </w:r>
                    <w:r>
                      <w:rPr>
                        <w:rFonts w:ascii="宋体" w:eastAsia="宋体" w:hAnsi="宋体" w:cs="宋体" w:hint="eastAsia"/>
                        <w:sz w:val="28"/>
                        <w:szCs w:val="28"/>
                      </w:rPr>
                      <w:t xml:space="preserve"> </w:t>
                    </w: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A22108">
                      <w:rPr>
                        <w:rFonts w:ascii="宋体" w:eastAsia="宋体" w:hAnsi="宋体" w:cs="宋体"/>
                        <w:noProof/>
                        <w:sz w:val="28"/>
                        <w:szCs w:val="28"/>
                      </w:rPr>
                      <w:t>9</w:t>
                    </w:r>
                    <w:r>
                      <w:rPr>
                        <w:rFonts w:ascii="宋体" w:eastAsia="宋体" w:hAnsi="宋体" w:cs="宋体" w:hint="eastAsia"/>
                        <w:sz w:val="28"/>
                        <w:szCs w:val="28"/>
                      </w:rPr>
                      <w:fldChar w:fldCharType="end"/>
                    </w:r>
                    <w:r>
                      <w:rPr>
                        <w:rFonts w:ascii="宋体" w:eastAsia="宋体" w:hAnsi="宋体" w:cs="宋体" w:hint="eastAsia"/>
                        <w:sz w:val="28"/>
                        <w:szCs w:val="28"/>
                      </w:rPr>
                      <w:t xml:space="preserve"> </w:t>
                    </w:r>
                    <w:r>
                      <w:rPr>
                        <w:rFonts w:ascii="宋体" w:eastAsia="宋体" w:hAnsi="宋体" w:cs="宋体" w:hint="eastAsia"/>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3ECC" w:rsidRDefault="00C93ECC">
      <w:r>
        <w:separator/>
      </w:r>
    </w:p>
  </w:footnote>
  <w:footnote w:type="continuationSeparator" w:id="0">
    <w:p w:rsidR="00C93ECC" w:rsidRDefault="00C93E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0NTFjODAzOWJkYjJiNDk0YTY5NTI4MjJhNWVmNWUifQ=="/>
  </w:docVars>
  <w:rsids>
    <w:rsidRoot w:val="7F6D00C3"/>
    <w:rsid w:val="002654F5"/>
    <w:rsid w:val="007B5B9A"/>
    <w:rsid w:val="00A22108"/>
    <w:rsid w:val="00C93ECC"/>
    <w:rsid w:val="00E259B1"/>
    <w:rsid w:val="00F27932"/>
    <w:rsid w:val="01794C81"/>
    <w:rsid w:val="18176BFA"/>
    <w:rsid w:val="1E7E1A00"/>
    <w:rsid w:val="21706942"/>
    <w:rsid w:val="27FF11F6"/>
    <w:rsid w:val="31A02ADF"/>
    <w:rsid w:val="3B5D49FC"/>
    <w:rsid w:val="3BBE33A8"/>
    <w:rsid w:val="3F384FB5"/>
    <w:rsid w:val="4F2058A2"/>
    <w:rsid w:val="66E912B1"/>
    <w:rsid w:val="6AC35822"/>
    <w:rsid w:val="754C27A1"/>
    <w:rsid w:val="79574989"/>
    <w:rsid w:val="7F6D00C3"/>
    <w:rsid w:val="7FB46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widowControl/>
      <w:spacing w:line="600" w:lineRule="exact"/>
      <w:jc w:val="center"/>
      <w:outlineLvl w:val="0"/>
    </w:pPr>
    <w:rPr>
      <w:rFonts w:ascii="宋体" w:eastAsia="方正小标宋_GBK" w:hAnsi="宋体" w:cs="宋体"/>
      <w:b/>
      <w:bCs/>
      <w:kern w:val="36"/>
      <w:sz w:val="44"/>
      <w:szCs w:val="48"/>
    </w:rPr>
  </w:style>
  <w:style w:type="paragraph" w:styleId="2">
    <w:name w:val="heading 2"/>
    <w:basedOn w:val="a"/>
    <w:next w:val="a"/>
    <w:semiHidden/>
    <w:unhideWhenUsed/>
    <w:qFormat/>
    <w:pPr>
      <w:spacing w:line="596" w:lineRule="exact"/>
      <w:jc w:val="left"/>
      <w:outlineLvl w:val="1"/>
    </w:pPr>
    <w:rPr>
      <w:rFonts w:ascii="宋体" w:eastAsia="方正黑体_GBK" w:hAnsi="宋体" w:cs="Times New Roman" w:hint="eastAsia"/>
      <w:kern w:val="0"/>
      <w:sz w:val="32"/>
      <w:szCs w:val="36"/>
    </w:rPr>
  </w:style>
  <w:style w:type="paragraph" w:styleId="3">
    <w:name w:val="heading 3"/>
    <w:basedOn w:val="a"/>
    <w:next w:val="a"/>
    <w:semiHidden/>
    <w:unhideWhenUsed/>
    <w:qFormat/>
    <w:pPr>
      <w:keepNext/>
      <w:keepLines/>
      <w:spacing w:line="596" w:lineRule="exact"/>
      <w:jc w:val="left"/>
      <w:outlineLvl w:val="2"/>
    </w:pPr>
    <w:rPr>
      <w:rFonts w:ascii="Calibri" w:eastAsia="方正楷体_GBK" w:hAnsi="Calibri" w:cs="宋体"/>
      <w:sz w:val="32"/>
    </w:rPr>
  </w:style>
  <w:style w:type="paragraph" w:styleId="4">
    <w:name w:val="heading 4"/>
    <w:basedOn w:val="a"/>
    <w:next w:val="a"/>
    <w:semiHidden/>
    <w:unhideWhenUsed/>
    <w:qFormat/>
    <w:pPr>
      <w:keepNext/>
      <w:keepLines/>
      <w:spacing w:line="596" w:lineRule="exact"/>
      <w:ind w:firstLineChars="200" w:firstLine="562"/>
      <w:jc w:val="left"/>
      <w:outlineLvl w:val="3"/>
    </w:pPr>
    <w:rPr>
      <w:rFonts w:ascii="Arial" w:eastAsia="方正仿宋_GBK"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Normal Indent"/>
    <w:basedOn w:val="a"/>
    <w:next w:val="a"/>
    <w:uiPriority w:val="99"/>
    <w:unhideWhenUsed/>
    <w:qFormat/>
    <w:pPr>
      <w:ind w:firstLine="420"/>
    </w:pPr>
    <w:rPr>
      <w:rFonts w:ascii="Times New Roman" w:hAnsi="Times New Roman"/>
      <w:szCs w:val="20"/>
    </w:rPr>
  </w:style>
  <w:style w:type="paragraph" w:styleId="5">
    <w:name w:val="toc 5"/>
    <w:basedOn w:val="a"/>
    <w:next w:val="a"/>
    <w:qFormat/>
    <w:pPr>
      <w:spacing w:line="600" w:lineRule="exact"/>
      <w:ind w:firstLineChars="200" w:firstLine="200"/>
      <w:jc w:val="left"/>
    </w:pPr>
    <w:rPr>
      <w:rFonts w:ascii="方正黑体_GBK" w:eastAsia="方正黑体_GBK" w:hAnsi="Times New Roman"/>
      <w:szCs w:val="32"/>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Normal (Web)"/>
    <w:basedOn w:val="a"/>
    <w:uiPriority w:val="99"/>
    <w:qFormat/>
    <w:pPr>
      <w:spacing w:beforeAutospacing="1" w:afterAutospacing="1"/>
      <w:jc w:val="left"/>
    </w:pPr>
    <w:rPr>
      <w:rFonts w:ascii="Calibri" w:eastAsia="宋体" w:hAnsi="Calibri" w:cs="Times New Roman"/>
      <w:kern w:val="0"/>
      <w:sz w:val="24"/>
      <w:szCs w:val="24"/>
    </w:r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方正仿宋_GBK" w:eastAsia="方正仿宋_GBK" w:hAnsi="方正仿宋_GBK" w:cs="方正仿宋_GBK" w:hint="eastAsia"/>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5" w:qFormat="1"/>
    <w:lsdException w:name="Normal Indent" w:uiPriority="99"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uiPriority="5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qFormat/>
    <w:pPr>
      <w:widowControl/>
      <w:spacing w:line="600" w:lineRule="exact"/>
      <w:jc w:val="center"/>
      <w:outlineLvl w:val="0"/>
    </w:pPr>
    <w:rPr>
      <w:rFonts w:ascii="宋体" w:eastAsia="方正小标宋_GBK" w:hAnsi="宋体" w:cs="宋体"/>
      <w:b/>
      <w:bCs/>
      <w:kern w:val="36"/>
      <w:sz w:val="44"/>
      <w:szCs w:val="48"/>
    </w:rPr>
  </w:style>
  <w:style w:type="paragraph" w:styleId="2">
    <w:name w:val="heading 2"/>
    <w:basedOn w:val="a"/>
    <w:next w:val="a"/>
    <w:semiHidden/>
    <w:unhideWhenUsed/>
    <w:qFormat/>
    <w:pPr>
      <w:spacing w:line="596" w:lineRule="exact"/>
      <w:jc w:val="left"/>
      <w:outlineLvl w:val="1"/>
    </w:pPr>
    <w:rPr>
      <w:rFonts w:ascii="宋体" w:eastAsia="方正黑体_GBK" w:hAnsi="宋体" w:cs="Times New Roman" w:hint="eastAsia"/>
      <w:kern w:val="0"/>
      <w:sz w:val="32"/>
      <w:szCs w:val="36"/>
    </w:rPr>
  </w:style>
  <w:style w:type="paragraph" w:styleId="3">
    <w:name w:val="heading 3"/>
    <w:basedOn w:val="a"/>
    <w:next w:val="a"/>
    <w:semiHidden/>
    <w:unhideWhenUsed/>
    <w:qFormat/>
    <w:pPr>
      <w:keepNext/>
      <w:keepLines/>
      <w:spacing w:line="596" w:lineRule="exact"/>
      <w:jc w:val="left"/>
      <w:outlineLvl w:val="2"/>
    </w:pPr>
    <w:rPr>
      <w:rFonts w:ascii="Calibri" w:eastAsia="方正楷体_GBK" w:hAnsi="Calibri" w:cs="宋体"/>
      <w:sz w:val="32"/>
    </w:rPr>
  </w:style>
  <w:style w:type="paragraph" w:styleId="4">
    <w:name w:val="heading 4"/>
    <w:basedOn w:val="a"/>
    <w:next w:val="a"/>
    <w:semiHidden/>
    <w:unhideWhenUsed/>
    <w:qFormat/>
    <w:pPr>
      <w:keepNext/>
      <w:keepLines/>
      <w:spacing w:line="596" w:lineRule="exact"/>
      <w:ind w:firstLineChars="200" w:firstLine="562"/>
      <w:jc w:val="left"/>
      <w:outlineLvl w:val="3"/>
    </w:pPr>
    <w:rPr>
      <w:rFonts w:ascii="Arial" w:eastAsia="方正仿宋_GBK" w:hAnsi="Arial"/>
      <w:b/>
      <w:sz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pPr>
      <w:spacing w:after="120"/>
    </w:pPr>
  </w:style>
  <w:style w:type="paragraph" w:styleId="a4">
    <w:name w:val="Normal Indent"/>
    <w:basedOn w:val="a"/>
    <w:next w:val="a"/>
    <w:uiPriority w:val="99"/>
    <w:unhideWhenUsed/>
    <w:qFormat/>
    <w:pPr>
      <w:ind w:firstLine="420"/>
    </w:pPr>
    <w:rPr>
      <w:rFonts w:ascii="Times New Roman" w:hAnsi="Times New Roman"/>
      <w:szCs w:val="20"/>
    </w:rPr>
  </w:style>
  <w:style w:type="paragraph" w:styleId="5">
    <w:name w:val="toc 5"/>
    <w:basedOn w:val="a"/>
    <w:next w:val="a"/>
    <w:qFormat/>
    <w:pPr>
      <w:spacing w:line="600" w:lineRule="exact"/>
      <w:ind w:firstLineChars="200" w:firstLine="200"/>
      <w:jc w:val="left"/>
    </w:pPr>
    <w:rPr>
      <w:rFonts w:ascii="方正黑体_GBK" w:eastAsia="方正黑体_GBK" w:hAnsi="Times New Roman"/>
      <w:szCs w:val="32"/>
    </w:rPr>
  </w:style>
  <w:style w:type="paragraph" w:styleId="a5">
    <w:name w:val="footer"/>
    <w:basedOn w:val="a"/>
    <w:uiPriority w:val="99"/>
    <w:unhideWhenUsed/>
    <w:qFormat/>
    <w:pPr>
      <w:tabs>
        <w:tab w:val="center" w:pos="4153"/>
        <w:tab w:val="right" w:pos="8306"/>
      </w:tabs>
      <w:snapToGrid w:val="0"/>
      <w:jc w:val="left"/>
    </w:pPr>
    <w:rPr>
      <w:sz w:val="18"/>
      <w:szCs w:val="18"/>
    </w:rPr>
  </w:style>
  <w:style w:type="paragraph" w:styleId="a6">
    <w:name w:val="Normal (Web)"/>
    <w:basedOn w:val="a"/>
    <w:uiPriority w:val="99"/>
    <w:qFormat/>
    <w:pPr>
      <w:spacing w:beforeAutospacing="1" w:afterAutospacing="1"/>
      <w:jc w:val="left"/>
    </w:pPr>
    <w:rPr>
      <w:rFonts w:ascii="Calibri" w:eastAsia="宋体" w:hAnsi="Calibri" w:cs="Times New Roman"/>
      <w:kern w:val="0"/>
      <w:sz w:val="24"/>
      <w:szCs w:val="24"/>
    </w:rPr>
  </w:style>
  <w:style w:type="table" w:styleId="a7">
    <w:name w:val="Table Grid"/>
    <w:basedOn w:val="a2"/>
    <w:uiPriority w:val="5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31">
    <w:name w:val="font31"/>
    <w:basedOn w:val="a1"/>
    <w:qFormat/>
    <w:rPr>
      <w:rFonts w:ascii="宋体" w:eastAsia="宋体" w:hAnsi="宋体" w:cs="宋体" w:hint="eastAsia"/>
      <w:color w:val="000000"/>
      <w:sz w:val="22"/>
      <w:szCs w:val="22"/>
      <w:u w:val="none"/>
    </w:rPr>
  </w:style>
  <w:style w:type="character" w:customStyle="1" w:styleId="font11">
    <w:name w:val="font11"/>
    <w:basedOn w:val="a1"/>
    <w:qFormat/>
    <w:rPr>
      <w:rFonts w:ascii="方正仿宋_GBK" w:eastAsia="方正仿宋_GBK" w:hAnsi="方正仿宋_GBK" w:cs="方正仿宋_GBK"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9</Pages>
  <Words>623</Words>
  <Characters>3554</Characters>
  <Application>Microsoft Office Word</Application>
  <DocSecurity>0</DocSecurity>
  <Lines>29</Lines>
  <Paragraphs>8</Paragraphs>
  <ScaleCrop>false</ScaleCrop>
  <Company>微软中国</Company>
  <LinksUpToDate>false</LinksUpToDate>
  <CharactersWithSpaces>4169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微软用户</cp:lastModifiedBy>
  <cp:revision>3</cp:revision>
  <cp:lastPrinted>2023-01-05T07:32:00Z</cp:lastPrinted>
  <dcterms:created xsi:type="dcterms:W3CDTF">2023-01-05T06:58:00Z</dcterms:created>
  <dcterms:modified xsi:type="dcterms:W3CDTF">2023-02-06T08:02:00Z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50D19DE5645D446D8A9DB71FC7DB091B</vt:lpwstr>
  </property>
</Properties>
</file>