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行（产）业分类：__________</w:t>
      </w:r>
    </w:p>
    <w:p>
      <w:pPr>
        <w:ind w:firstLine="360" w:firstLineChars="100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大足区2021年油菜绿色高质高效创建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实施方案</w:t>
      </w:r>
    </w:p>
    <w:p>
      <w:pPr>
        <w:ind w:firstLine="1320" w:firstLineChars="300"/>
        <w:jc w:val="both"/>
        <w:rPr>
          <w:rFonts w:hint="eastAsia" w:ascii="方正小标宋_GBK" w:hAnsi="方正小标宋_GBK" w:eastAsia="方正小标宋_GBK" w:cs="方正小标宋_GBK"/>
          <w:sz w:val="44"/>
          <w:szCs w:val="36"/>
        </w:rPr>
      </w:pPr>
    </w:p>
    <w:p>
      <w:pPr>
        <w:ind w:firstLine="420" w:firstLineChars="200"/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项目名称：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项目实施单位：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通讯地址：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邮政编码：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联 系 人：              职务/职称：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办公电话：              手机：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项目主管部门：重庆市大足区农业农村委员会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联 系 人：        职务/职称：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办公电话：      手机：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填制日期：202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</w:rPr>
        <w:t>月  日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</w:p>
    <w:p>
      <w:pPr>
        <w:jc w:val="center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重庆市大足区农业农村委员会  制</w:t>
      </w: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一、项目所涉产业发展现状（或工作开展情况）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（上年度实施此项目单位应简单总结项目实施情况）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二、项目任务计划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（一）项目任务来由（背景）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（二）建设地点及规模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（三）项目内容（分项具体说明，既要有定性表述，又要有定量数据）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（四）建设进度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（五）项目推进及管理措施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（六）项目绩效目标（含项目带动能力，直接经济、社会、生态效益等）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（七）其它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三、资金投入概算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（一）项目总投资及资金来源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（二）资金具体用途和投资标准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（三）申请市级项目资金及资金使用环节（要具体说明财政资金使用支持环节、补助标准和额度等）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（四）其它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四、组织保障措施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五、项目实施单位情况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（一）单位性质、隶属关系、职能（业务）范围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（二）财务收支和资产状况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（三）有无不良记录（财政部门及审计机关处理处罚决定、行业通报批评、媒体曝光等）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（四）申报实施该项目现有条件（包括自筹资金的筹措方案）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sz w:val="32"/>
        </w:rPr>
        <w:t>相关单位情况及参与事项</w:t>
      </w: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ind w:firstLine="42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</w:rPr>
        <w:t xml:space="preserve">  附件：1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-1</w:t>
      </w:r>
      <w:r>
        <w:rPr>
          <w:rFonts w:hint="eastAsia" w:ascii="Times New Roman" w:hAnsi="Times New Roman" w:eastAsia="方正仿宋_GBK" w:cs="Times New Roman"/>
          <w:sz w:val="32"/>
        </w:rPr>
        <w:t>．项目主要人员与任务分工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1-</w:t>
      </w:r>
      <w:r>
        <w:rPr>
          <w:rFonts w:hint="eastAsia" w:ascii="Times New Roman" w:hAnsi="Times New Roman" w:eastAsia="方正仿宋_GBK" w:cs="Times New Roman"/>
          <w:sz w:val="32"/>
        </w:rPr>
        <w:t>2．项目评审表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1-</w:t>
      </w:r>
      <w:r>
        <w:rPr>
          <w:rFonts w:hint="eastAsia" w:ascii="Times New Roman" w:hAnsi="Times New Roman" w:eastAsia="方正仿宋_GBK" w:cs="Times New Roman"/>
          <w:sz w:val="32"/>
        </w:rPr>
        <w:t>3．项目评审专家情况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 xml:space="preserve">    　   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1-</w:t>
      </w:r>
      <w:r>
        <w:rPr>
          <w:rFonts w:hint="eastAsia" w:ascii="Times New Roman" w:hAnsi="Times New Roman" w:eastAsia="方正仿宋_GBK" w:cs="Times New Roman"/>
          <w:sz w:val="32"/>
        </w:rPr>
        <w:t>4．项目申报意见表</w:t>
      </w:r>
    </w:p>
    <w:p>
      <w:pPr>
        <w:ind w:firstLine="420" w:firstLineChars="200"/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附件</w:t>
      </w:r>
      <w:r>
        <w:rPr>
          <w:rFonts w:hint="eastAsia" w:ascii="方正黑体_GBK" w:eastAsia="方正黑体_GBK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黑体_GBK" w:eastAsia="方正黑体_GBK"/>
          <w:bCs/>
          <w:color w:val="000000"/>
          <w:sz w:val="32"/>
          <w:szCs w:val="32"/>
        </w:rPr>
        <w:t>—1</w:t>
      </w: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before="300" w:beforeLines="50" w:after="300" w:afterLines="50" w:line="580" w:lineRule="exact"/>
        <w:ind w:firstLine="800" w:firstLineChars="200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项目主要人员与任务分工</w:t>
      </w:r>
    </w:p>
    <w:tbl>
      <w:tblPr>
        <w:tblStyle w:val="8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附件</w:t>
      </w:r>
      <w:r>
        <w:rPr>
          <w:rFonts w:hint="eastAsia" w:ascii="方正黑体_GBK" w:eastAsia="方正黑体_GBK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黑体_GBK" w:eastAsia="方正黑体_GBK"/>
          <w:bCs/>
          <w:color w:val="000000"/>
          <w:sz w:val="32"/>
          <w:szCs w:val="32"/>
        </w:rPr>
        <w:t>—2</w:t>
      </w:r>
    </w:p>
    <w:p>
      <w:pPr>
        <w:spacing w:before="300" w:beforeLines="50" w:after="300" w:afterLines="50" w:line="580" w:lineRule="exact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项目评审表</w:t>
      </w:r>
    </w:p>
    <w:tbl>
      <w:tblPr>
        <w:tblStyle w:val="8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68"/>
        <w:gridCol w:w="5967"/>
        <w:gridCol w:w="812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评审类别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</w:t>
            </w:r>
          </w:p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内容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评审标准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评审结果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业务</w:t>
            </w:r>
          </w:p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现有条件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是否符合项目申报的前提条件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业务目标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是否能实现预期目标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建设内容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建设内容是否符合建设规范，规模是否符合要求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财务</w:t>
            </w:r>
          </w:p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项目单位财务能力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1、近三年财务状况是否良好；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财政支持环节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1、是否有明确的支持环节；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2、确定的环节是否符合财政资金管理要求；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3、是否有明确的补助（补贴）标准；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4、补助（补贴）标准确定是否合理。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资金筹措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1、项目建设资金测算是否合理； 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2、资金来源是否有保障；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3、申请市级资金是否在控制额度内。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评审结论</w:t>
            </w:r>
          </w:p>
        </w:tc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（写明是否通过评审的评审结论）</w:t>
            </w:r>
          </w:p>
          <w:p>
            <w:pPr>
              <w:spacing w:line="380" w:lineRule="exact"/>
              <w:ind w:firstLine="3360" w:firstLineChars="14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评审组长（签字）： </w:t>
            </w:r>
          </w:p>
          <w:p>
            <w:pPr>
              <w:spacing w:line="380" w:lineRule="exact"/>
              <w:ind w:firstLine="1920" w:firstLineChars="8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年   月    日</w:t>
            </w:r>
          </w:p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评审人员签字</w:t>
            </w:r>
          </w:p>
        </w:tc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仿宋_GB2312" w:eastAsia="仿宋_GB2312"/>
          <w:bCs/>
          <w:color w:val="000000"/>
        </w:rPr>
      </w:pPr>
      <w:r>
        <w:rPr>
          <w:rFonts w:hint="eastAsia" w:ascii="仿宋_GB2312" w:eastAsia="仿宋_GB2312"/>
          <w:bCs/>
          <w:color w:val="000000"/>
          <w:sz w:val="24"/>
        </w:rPr>
        <w:t>说明:区县主管部门评审用、市级单位不填此表。评审工作在主管部门领导组织下，由财务机构具体承办。专家组主要由业务类、财经类、工程类、管理类等具有中级以上职称或副科级以上职务的单数专家组成，其中业务类专家不得低于总人数的60%。</w:t>
      </w: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附件</w:t>
      </w:r>
      <w:r>
        <w:rPr>
          <w:rFonts w:hint="eastAsia" w:ascii="方正黑体_GBK" w:eastAsia="方正黑体_GBK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黑体_GBK" w:eastAsia="方正黑体_GBK"/>
          <w:bCs/>
          <w:color w:val="000000"/>
          <w:sz w:val="32"/>
          <w:szCs w:val="32"/>
        </w:rPr>
        <w:t>—3</w:t>
      </w:r>
    </w:p>
    <w:p>
      <w:pPr>
        <w:spacing w:before="300" w:beforeLines="50" w:after="300" w:afterLines="50" w:line="580" w:lineRule="exact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项目评审专家情况</w:t>
      </w:r>
    </w:p>
    <w:tbl>
      <w:tblPr>
        <w:tblStyle w:val="8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711"/>
        <w:gridCol w:w="711"/>
        <w:gridCol w:w="1479"/>
        <w:gridCol w:w="1916"/>
        <w:gridCol w:w="1817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工作单位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职务/技术职称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联系电话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b/>
          <w:bCs/>
          <w:color w:val="000000"/>
          <w:sz w:val="28"/>
          <w:szCs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—4</w:t>
      </w:r>
    </w:p>
    <w:p>
      <w:pPr>
        <w:spacing w:before="300" w:beforeLines="50" w:after="300" w:afterLines="50" w:line="580" w:lineRule="exact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项目申报意见表</w:t>
      </w:r>
    </w:p>
    <w:tbl>
      <w:tblPr>
        <w:tblStyle w:val="8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项目单位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意　　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630"/>
              <w:jc w:val="lef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本单位对以上内容的真实性和准确性负责，特申请立项。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　　　　负责人签名： 　　 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    （单位公章）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　　　　　　　　　　　　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镇（街）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意  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630"/>
              <w:jc w:val="lef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　　　　负责人签名： 　　 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    （单位公章）</w:t>
            </w:r>
          </w:p>
          <w:p>
            <w:pPr>
              <w:spacing w:line="400" w:lineRule="exact"/>
              <w:ind w:firstLine="630"/>
              <w:jc w:val="righ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　　　　　　　　　　　　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区县农业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行政主管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部门意见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630"/>
              <w:jc w:val="lef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　　　　负责人签名： 　　 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    （单位公章）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　　　　　　　　　　　　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市级复核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评审意见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评审负责人签名：</w:t>
            </w:r>
          </w:p>
          <w:p>
            <w:pPr>
              <w:spacing w:line="400" w:lineRule="exac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备　　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重庆市大足区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农业农村委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办公室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34A5F"/>
    <w:rsid w:val="04726B81"/>
    <w:rsid w:val="0CA042A8"/>
    <w:rsid w:val="26D770EB"/>
    <w:rsid w:val="34ED7F49"/>
    <w:rsid w:val="3FF00AEE"/>
    <w:rsid w:val="41B03821"/>
    <w:rsid w:val="428A61D2"/>
    <w:rsid w:val="42A6263F"/>
    <w:rsid w:val="4D3F61E0"/>
    <w:rsid w:val="53B145EC"/>
    <w:rsid w:val="66E34A5F"/>
    <w:rsid w:val="68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next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styleId="4">
    <w:name w:val="Body Text"/>
    <w:basedOn w:val="1"/>
    <w:next w:val="5"/>
    <w:qFormat/>
    <w:uiPriority w:val="0"/>
    <w:pPr>
      <w:spacing w:line="240" w:lineRule="atLeast"/>
      <w:ind w:firstLine="50" w:firstLineChars="50"/>
    </w:pPr>
    <w:rPr>
      <w:rFonts w:eastAsia="小标宋" w:cs="Calibri"/>
      <w:sz w:val="44"/>
      <w:szCs w:val="20"/>
    </w:rPr>
  </w:style>
  <w:style w:type="paragraph" w:styleId="5">
    <w:name w:val="Body Text 2"/>
    <w:basedOn w:val="1"/>
    <w:qFormat/>
    <w:uiPriority w:val="0"/>
    <w:pPr>
      <w:tabs>
        <w:tab w:val="right" w:pos="8306"/>
      </w:tabs>
      <w:spacing w:line="240" w:lineRule="auto"/>
    </w:pPr>
    <w:rPr>
      <w:rFonts w:eastAsia="宋体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2021-08-19T02:03:00Z</dcterms:created>
  <dc:creator>Administrator</dc:creator>
  <cp:lastModifiedBy>mozi</cp:lastModifiedBy>
  <dcterms:modified xsi:type="dcterms:W3CDTF">2021-12-07T02:47:20Z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F7273F207E474241895CC8F2F82A0D13</vt:lpwstr>
  </property>
</Properties>
</file>