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黑体_GBK" w:hAnsi="方正黑体_GBK" w:eastAsia="方正黑体_GBK" w:cs="方正黑体_GBK"/>
          <w:b/>
          <w:bCs/>
          <w:sz w:val="36"/>
          <w:szCs w:val="36"/>
        </w:rPr>
      </w:pPr>
      <w:r>
        <w:pict>
          <v:shape id="艺术字 4" o:spid="_x0000_s1026" o:spt="136" type="#_x0000_t136" style="position:absolute;left:0pt;margin-left:92.15pt;margin-top:99.25pt;height:53.85pt;width:411pt;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大足区科学技术局文件" style="font-family:方正小标宋_GBK;font-size:36pt;font-weight:bold;v-rotate-letters:f;v-same-letter-heights:f;v-text-align:center;"/>
          </v:shape>
        </w:pict>
      </w:r>
    </w:p>
    <w:p>
      <w:pPr>
        <w:jc w:val="center"/>
        <w:rPr>
          <w:rFonts w:hint="eastAsia" w:ascii="方正黑体_GBK" w:hAnsi="方正黑体_GBK" w:eastAsia="方正黑体_GBK" w:cs="方正黑体_GBK"/>
          <w:b/>
          <w:bCs/>
          <w:sz w:val="36"/>
          <w:szCs w:val="36"/>
        </w:rPr>
      </w:pPr>
    </w:p>
    <w:p>
      <w:pPr>
        <w:jc w:val="center"/>
        <w:rPr>
          <w:rFonts w:hint="eastAsia" w:ascii="方正黑体_GBK" w:hAnsi="方正黑体_GBK" w:eastAsia="方正黑体_GBK" w:cs="方正黑体_GBK"/>
          <w:b/>
          <w:bCs/>
          <w:sz w:val="36"/>
          <w:szCs w:val="36"/>
        </w:rPr>
      </w:pPr>
    </w:p>
    <w:p>
      <w:pPr>
        <w:jc w:val="center"/>
        <w:rPr>
          <w:rFonts w:hint="eastAsia" w:ascii="方正黑体_GBK" w:hAnsi="方正黑体_GBK" w:eastAsia="方正黑体_GBK" w:cs="方正黑体_GBK"/>
          <w:b/>
          <w:bCs/>
          <w:sz w:val="36"/>
          <w:szCs w:val="36"/>
        </w:rPr>
      </w:pPr>
    </w:p>
    <w:p>
      <w:pPr>
        <w:jc w:val="center"/>
        <w:rPr>
          <w:rFonts w:hint="eastAsia" w:ascii="方正黑体_GBK" w:hAnsi="方正黑体_GBK" w:eastAsia="方正黑体_GBK" w:cs="方正黑体_GBK"/>
          <w:b/>
          <w:bCs/>
          <w:sz w:val="36"/>
          <w:szCs w:val="36"/>
        </w:rPr>
      </w:pPr>
    </w:p>
    <w:p>
      <w:pPr>
        <w:jc w:val="both"/>
        <w:rPr>
          <w:rFonts w:hint="eastAsia" w:ascii="方正黑体_GBK" w:hAnsi="方正黑体_GBK" w:eastAsia="方正黑体_GBK" w:cs="方正黑体_GBK"/>
          <w:b/>
          <w:bCs/>
          <w:sz w:val="36"/>
          <w:szCs w:val="36"/>
        </w:rPr>
      </w:pPr>
    </w:p>
    <w:p>
      <w:pPr>
        <w:jc w:val="center"/>
        <w:rPr>
          <w:rFonts w:hint="eastAsia" w:ascii="方正仿宋_GBK" w:hAnsi="方正仿宋_GBK" w:eastAsia="方正仿宋_GBK" w:cs="方正仿宋_GBK"/>
          <w:sz w:val="32"/>
          <w:szCs w:val="32"/>
        </w:rPr>
      </w:pPr>
    </w:p>
    <w:p>
      <w:pPr>
        <w:keepNext w:val="0"/>
        <w:keepLines w:val="0"/>
        <w:pageBreakBefore w:val="0"/>
        <w:widowControl w:val="0"/>
        <w:kinsoku/>
        <w:overflowPunct/>
        <w:topLinePunct w:val="0"/>
        <w:autoSpaceDE/>
        <w:autoSpaceDN/>
        <w:bidi w:val="0"/>
        <w:adjustRightInd/>
        <w:snapToGrid/>
        <w:spacing w:line="596" w:lineRule="exact"/>
        <w:jc w:val="center"/>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大足科发〔20</w:t>
      </w:r>
      <w:r>
        <w:rPr>
          <w:rFonts w:hint="eastAsia" w:ascii="方正仿宋_GBK" w:hAnsi="方正仿宋_GBK" w:eastAsia="方正仿宋_GBK" w:cs="方正仿宋_GBK"/>
          <w:bCs/>
          <w:sz w:val="32"/>
          <w:szCs w:val="32"/>
          <w:lang w:val="en-US" w:eastAsia="zh-CN"/>
        </w:rPr>
        <w:t>24</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lang w:val="en-US" w:eastAsia="zh-CN"/>
        </w:rPr>
        <w:t>12</w:t>
      </w:r>
      <w:r>
        <w:rPr>
          <w:rFonts w:hint="eastAsia" w:ascii="方正仿宋_GBK" w:hAnsi="方正仿宋_GBK" w:eastAsia="方正仿宋_GBK" w:cs="方正仿宋_GBK"/>
          <w:bCs/>
          <w:sz w:val="32"/>
          <w:szCs w:val="32"/>
        </w:rPr>
        <w:t>号</w:t>
      </w:r>
    </w:p>
    <w:p>
      <w:pPr>
        <w:jc w:val="center"/>
        <w:rPr>
          <w:rFonts w:hint="eastAsia" w:ascii="方正黑体_GBK" w:hAnsi="方正黑体_GBK" w:eastAsia="方正黑体_GBK" w:cs="方正黑体_GBK"/>
          <w:b/>
          <w:bCs/>
          <w:sz w:val="36"/>
          <w:szCs w:val="36"/>
        </w:rPr>
      </w:pPr>
      <w:r>
        <mc:AlternateContent>
          <mc:Choice Requires="wps">
            <w:drawing>
              <wp:anchor distT="0" distB="0" distL="114300" distR="114300" simplePos="0" relativeHeight="251660288" behindDoc="0" locked="0" layoutInCell="1" allowOverlap="1">
                <wp:simplePos x="0" y="0"/>
                <wp:positionH relativeFrom="page">
                  <wp:posOffset>956945</wp:posOffset>
                </wp:positionH>
                <wp:positionV relativeFrom="margin">
                  <wp:posOffset>3124200</wp:posOffset>
                </wp:positionV>
                <wp:extent cx="5615940" cy="0"/>
                <wp:effectExtent l="0" t="10795" r="3810" b="1778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5.35pt;margin-top:246pt;height:0pt;width:442.2pt;mso-position-horizontal-relative:page;mso-position-vertical-relative:margin;z-index:251660288;mso-width-relative:page;mso-height-relative:page;" filled="f" stroked="t" coordsize="21600,21600" o:gfxdata="UEsDBAoAAAAAAIdO4kAAAAAAAAAAAAAAAAAEAAAAZHJzL1BLAwQUAAAACACHTuJAsqULk9kAAAAM&#10;AQAADwAAAGRycy9kb3ducmV2LnhtbE2PwU7DMBBE70j8g7VI3KidQlsIcXpAAgkoldLyAU68JFHj&#10;dYjdtPD1bCUkOM7s0+xMtjy6Tow4hNaThmSiQCBV3rZUa3jfPl7dggjRkDWdJ9TwhQGW+flZZlLr&#10;D1TguIm14BAKqdHQxNinUoaqQWfCxPdIfPvwgzOR5VBLO5gDh7tOTpWaS2da4g+N6fGhwWq32TtO&#10;GRe71evbd/H50vrn4mm+LusOtb68SNQ9iIjH+AfDqT5Xh5w7lX5PNoiO9UwtGNVwczflUSdCXc8S&#10;EOWvJfNM/h+R/wBQSwMEFAAAAAgAh07iQPQa8+P4AQAA5QMAAA4AAABkcnMvZTJvRG9jLnhtbK1T&#10;zY7TMBC+I/EOlu80bZeu2KjpHraUC4JKwANMbSex5D953KZ9CV4AiRucOHLnbXZ5DMZJt7sslx7I&#10;wRl7xt/M9814fr23hu1URO1dxSejMWfKCS+1ayr+6ePqxSvOMIGTYLxTFT8o5NeL58/mXSjV1Lfe&#10;SBUZgTgsu1DxNqVQFgWKVlnAkQ/KkbP20UKibWwKGaEjdGuK6Xh8WXQ+yhC9UIh0uhyc/IgYzwH0&#10;da2FWnqxtcqlATUqA4koYasD8kVfbV0rkd7XNarETMWJaepXSkL2Jq/FYg5lEyG0WhxLgHNKeMLJ&#10;gnaU9AS1hARsG/U/UFaL6NHXaSS8LQYivSLEYjJ+os2HFoLquZDUGE6i4/+DFe9268i0rPgFZw4s&#10;Nfzuy8/bz99+//pK692P7+wii9QFLCn2xq3jcYdhHTPjfR1t/hMXtu+FPZyEVfvEBB3OLiezq5ek&#10;ubj3FQ8XQ8T0RnnLslFxo13mDCXs3mKiZBR6H5KPjWNdxaf0zQgPaAJr6jyZNhALdE1/Gb3RcqWN&#10;yVcwNpsbE9kOaApWqzF9mRMB/xWWsywB2yGudw3z0SqQr51k6RBIH0fPgucarJKcGUWvKFsECGUC&#10;bc6JpNTGUQVZ1kHIbG28PFA3tiHqpiUpJn2V2UPd7+s9Tmoer8f7HunhdS7+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KlC5PZAAAADAEAAA8AAAAAAAAAAQAgAAAAIgAAAGRycy9kb3ducmV2Lnht&#10;bFBLAQIUABQAAAAIAIdO4kD0GvPj+AEAAOUDAAAOAAAAAAAAAAEAIAAAACgBAABkcnMvZTJvRG9j&#10;LnhtbFBLBQYAAAAABgAGAFkBAACSBQ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重庆市大足区科学技术局</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关于申报</w:t>
      </w: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2024</w:t>
      </w:r>
      <w:r>
        <w:rPr>
          <w:rFonts w:hint="default" w:ascii="Times New Roman" w:hAnsi="Times New Roman" w:eastAsia="方正小标宋_GBK" w:cs="Times New Roman"/>
          <w:color w:val="000000" w:themeColor="text1"/>
          <w:sz w:val="44"/>
          <w:szCs w:val="44"/>
          <w14:textFill>
            <w14:solidFill>
              <w14:schemeClr w14:val="tx1"/>
            </w14:solidFill>
          </w14:textFill>
        </w:rPr>
        <w:t>年度技术预见与制度创新</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专项</w:t>
      </w:r>
      <w:bookmarkStart w:id="0" w:name="_GoBack"/>
      <w:bookmarkEnd w:id="0"/>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（人文社会类）</w:t>
      </w:r>
      <w:r>
        <w:rPr>
          <w:rFonts w:hint="default" w:ascii="Times New Roman" w:hAnsi="Times New Roman" w:eastAsia="方正小标宋_GBK" w:cs="Times New Roman"/>
          <w:color w:val="000000" w:themeColor="text1"/>
          <w:sz w:val="44"/>
          <w:szCs w:val="44"/>
          <w14:textFill>
            <w14:solidFill>
              <w14:schemeClr w14:val="tx1"/>
            </w14:solidFill>
          </w14:textFill>
        </w:rPr>
        <w:t>项目的通知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各有关单位：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为做好</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2024</w:t>
      </w:r>
      <w:r>
        <w:rPr>
          <w:rFonts w:hint="default" w:ascii="Times New Roman" w:hAnsi="Times New Roman" w:eastAsia="方正仿宋_GBK" w:cs="Times New Roman"/>
          <w:color w:val="000000" w:themeColor="text1"/>
          <w:sz w:val="32"/>
          <w:szCs w:val="32"/>
          <w14:textFill>
            <w14:solidFill>
              <w14:schemeClr w14:val="tx1"/>
            </w14:solidFill>
          </w14:textFill>
        </w:rPr>
        <w:t>年度技术预见与制度创新专项</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（人文社会类）</w:t>
      </w:r>
      <w:r>
        <w:rPr>
          <w:rFonts w:hint="default" w:ascii="Times New Roman" w:hAnsi="Times New Roman" w:eastAsia="方正仿宋_GBK" w:cs="Times New Roman"/>
          <w:color w:val="000000" w:themeColor="text1"/>
          <w:sz w:val="32"/>
          <w:szCs w:val="32"/>
          <w14:textFill>
            <w14:solidFill>
              <w14:schemeClr w14:val="tx1"/>
            </w14:solidFill>
          </w14:textFill>
        </w:rPr>
        <w:t>项目申报工作，现将有关事项通知如下：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一、内涵定位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大足区技术预见与制度创新专项是我区科技计划体系的重要组成部分，主要聚焦全区国民经济和社会发展重点领域，开展技术动态及趋势、技术布局、技术选择、技术路径等技术预见研究，或重点围绕全面深化改革，开展与技术创新和科技管理紧密相关的公共服务、商业模式、科技金融、社会治理、司法保障</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体制机制</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人文及政策</w:t>
      </w:r>
      <w:r>
        <w:rPr>
          <w:rFonts w:hint="default" w:ascii="Times New Roman" w:hAnsi="Times New Roman" w:eastAsia="方正仿宋_GBK" w:cs="Times New Roman"/>
          <w:color w:val="000000" w:themeColor="text1"/>
          <w:sz w:val="32"/>
          <w:szCs w:val="32"/>
          <w14:textFill>
            <w14:solidFill>
              <w14:schemeClr w14:val="tx1"/>
            </w14:solidFill>
          </w14:textFill>
        </w:rPr>
        <w:t>等制度创新研究，着力强化决策咨询服务。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二、项目类型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2024</w:t>
      </w:r>
      <w:r>
        <w:rPr>
          <w:rFonts w:hint="default" w:ascii="Times New Roman" w:hAnsi="Times New Roman" w:eastAsia="方正仿宋_GBK" w:cs="Times New Roman"/>
          <w:color w:val="000000" w:themeColor="text1"/>
          <w:sz w:val="32"/>
          <w:szCs w:val="32"/>
          <w14:textFill>
            <w14:solidFill>
              <w14:schemeClr w14:val="tx1"/>
            </w14:solidFill>
          </w14:textFill>
        </w:rPr>
        <w:t>年技术预见与制度创新专项项目分为技术预见类和制度创新类2类项目。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申报方式分为公开申报、定向委托2类。其中，公开申报项目按区科技发展项目细则规定资助，定向委托项目由区科技局立项，依托单位出资的方式实施。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立项安排原则上按照公开申报和定向委托项目数均不高于10项实施。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三、申报要求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（一）项目申报单位原则上是大足区行政区域内设立、登记、注册并具有独立法人资格的科技型企业、事业单位、社会团体、民办非企业单位，有关院校和科研单位等。</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鼓励相关单位对成渝地区双城经济圈建设工作开展研究。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（二）申报的项目应符合大足区科技、经济和社会发展的需要，符合大足区科技发展规划的总体部署和安排，并在大足区内实施，实施周期原则上不超过两年。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申报单位、项目负责人和项目组成人员承担了国家级、市级、区级科技发展项目未按时结题的，不得申报新项目；同一项目负责人本年度申报的区级科技发展项目数不超过1项，参加在研的区级科技发展项目数不超过2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（四）定向委托项目依托单位对项目申报条件及申报书的真实性、完整性进行审核，审核通过的提交至区科技局。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（五）凡是发现项目申报过程存在违规违纪行为的，可以向区纪委监委驻区教委纪检监察组书面实名反映有关情况（区纪委监委驻区教委纪检监察组：023－64381712）。</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四、申报方式及时限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（一）凡申报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2024</w:t>
      </w:r>
      <w:r>
        <w:rPr>
          <w:rFonts w:hint="default" w:ascii="Times New Roman" w:hAnsi="Times New Roman" w:eastAsia="方正仿宋_GBK" w:cs="Times New Roman"/>
          <w:color w:val="000000" w:themeColor="text1"/>
          <w:sz w:val="32"/>
          <w:szCs w:val="32"/>
          <w14:textFill>
            <w14:solidFill>
              <w14:schemeClr w14:val="tx1"/>
            </w14:solidFill>
          </w14:textFill>
        </w:rPr>
        <w:t>年度大足区技术预见与制度创新专项</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（人文社会类）</w:t>
      </w:r>
      <w:r>
        <w:rPr>
          <w:rFonts w:hint="default" w:ascii="Times New Roman" w:hAnsi="Times New Roman" w:eastAsia="方正仿宋_GBK" w:cs="Times New Roman"/>
          <w:color w:val="000000" w:themeColor="text1"/>
          <w:sz w:val="32"/>
          <w:szCs w:val="32"/>
          <w14:textFill>
            <w14:solidFill>
              <w14:schemeClr w14:val="tx1"/>
            </w14:solidFill>
          </w14:textFill>
        </w:rPr>
        <w:t>项目的单位，需填报《重庆市大足区技术预见与制度创新专项项目立项申请书》（见附件2），定向委托项目需填报《定向委托意向书》（见附件3）。</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（二）所有申报材料一式</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三</w:t>
      </w:r>
      <w:r>
        <w:rPr>
          <w:rFonts w:hint="default" w:ascii="Times New Roman" w:hAnsi="Times New Roman" w:eastAsia="方正仿宋_GBK" w:cs="Times New Roman"/>
          <w:color w:val="000000" w:themeColor="text1"/>
          <w:sz w:val="32"/>
          <w:szCs w:val="32"/>
          <w14:textFill>
            <w14:solidFill>
              <w14:schemeClr w14:val="tx1"/>
            </w14:solidFill>
          </w14:textFill>
        </w:rPr>
        <w:t>份，于</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2024</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30</w:t>
      </w:r>
      <w:r>
        <w:rPr>
          <w:rFonts w:hint="default" w:ascii="Times New Roman" w:hAnsi="Times New Roman" w:eastAsia="方正仿宋_GBK" w:cs="Times New Roman"/>
          <w:color w:val="000000" w:themeColor="text1"/>
          <w:sz w:val="32"/>
          <w:szCs w:val="32"/>
          <w14:textFill>
            <w14:solidFill>
              <w14:schemeClr w14:val="tx1"/>
            </w14:solidFill>
          </w14:textFill>
        </w:rPr>
        <w:t>日前交区科技局</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农村与社会发展科技科</w:t>
      </w:r>
      <w:r>
        <w:rPr>
          <w:rFonts w:hint="default" w:ascii="Times New Roman" w:hAnsi="Times New Roman" w:eastAsia="方正仿宋_GBK" w:cs="Times New Roman"/>
          <w:color w:val="000000" w:themeColor="text1"/>
          <w:sz w:val="32"/>
          <w:szCs w:val="32"/>
          <w14:textFill>
            <w14:solidFill>
              <w14:schemeClr w14:val="tx1"/>
            </w14:solidFill>
          </w14:textFill>
        </w:rPr>
        <w:t>（大足区棠香街道先锋路1号204室</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"mailto:%E5%90%8C%E6%97%B6%E5%B0%86%E7%94%B5%E5%AD%90%E6%9D%90%E6%96%99%E5%8F%91%E9%80%81%E5%88%B0QQ%E9%82%AE%E7%AE%B1%EF%BC%88383597894@qq."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方正仿宋_GBK" w:cs="Times New Roman"/>
          <w:color w:val="000000" w:themeColor="text1"/>
          <w:sz w:val="32"/>
          <w:szCs w:val="32"/>
          <w14:textFill>
            <w14:solidFill>
              <w14:schemeClr w14:val="tx1"/>
            </w14:solidFill>
          </w14:textFill>
        </w:rPr>
        <w:t>同时将电子材料发送到</w:t>
      </w:r>
      <w:r>
        <w:rPr>
          <w:rFonts w:hint="default" w:ascii="Times New Roman" w:hAnsi="Times New Roman" w:eastAsia="方正仿宋_GBK" w:cs="Times New Roman"/>
          <w:color w:val="000000" w:themeColor="text1"/>
          <w:sz w:val="32"/>
          <w:szCs w:val="32"/>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"mailto:%E5%90%8C%E6%97%B6%E5%B0%86%E7%94%B5%E5%AD%90%E6%9D%90%E6%96%99%E5%8F%91%E9%80%81%E5%88%B0QQ%E9%82%AE%E7%AE%B1%EF%BC%88383597894@qq."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方正仿宋_GBK" w:cs="Times New Roman"/>
          <w:color w:val="000000" w:themeColor="text1"/>
          <w:sz w:val="32"/>
          <w:szCs w:val="32"/>
          <w14:textFill>
            <w14:solidFill>
              <w14:schemeClr w14:val="tx1"/>
            </w14:solidFill>
          </w14:textFill>
        </w:rPr>
        <w:t>QQ</w:t>
      </w:r>
      <w:r>
        <w:rPr>
          <w:rFonts w:hint="default" w:ascii="Times New Roman" w:hAnsi="Times New Roman" w:eastAsia="方正仿宋_GBK" w:cs="Times New Roman"/>
          <w:color w:val="000000" w:themeColor="text1"/>
          <w:sz w:val="32"/>
          <w:szCs w:val="32"/>
          <w14:textFill>
            <w14:solidFill>
              <w14:schemeClr w14:val="tx1"/>
            </w14:solidFill>
          </w14:textFill>
        </w:rPr>
        <w:fldChar w:fldCharType="end"/>
      </w:r>
      <w:r>
        <w:rPr>
          <w:rFonts w:hint="default" w:ascii="Times New Roman" w:hAnsi="Times New Roman" w:eastAsia="方正仿宋_GBK" w:cs="Times New Roman"/>
          <w:color w:val="000000" w:themeColor="text1"/>
          <w:sz w:val="32"/>
          <w:szCs w:val="32"/>
          <w14:textFill>
            <w14:solidFill>
              <w14:schemeClr w14:val="tx1"/>
            </w14:solidFill>
          </w14:textFill>
        </w:rPr>
        <w:t>邮箱（137478772@qq.com），逾期将不再受理。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联</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系</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人：冯治强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联系电话：</w:t>
      </w:r>
      <w:r>
        <w:rPr>
          <w:rFonts w:hint="default" w:ascii="Times New Roman" w:hAnsi="Times New Roman" w:eastAsia="方正仿宋_GBK" w:cs="Times New Roman"/>
          <w:color w:val="000000" w:themeColor="text1"/>
          <w:sz w:val="32"/>
          <w:szCs w:val="32"/>
          <w14:textFill>
            <w14:solidFill>
              <w14:schemeClr w14:val="tx1"/>
            </w14:solidFill>
          </w14:textFill>
        </w:rPr>
        <w:t>023－43726155</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15213383229</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left="1598" w:leftChars="304" w:hanging="960" w:hangingChars="3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附件：1</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2024</w:t>
      </w:r>
      <w:r>
        <w:rPr>
          <w:rFonts w:hint="default" w:ascii="Times New Roman" w:hAnsi="Times New Roman" w:eastAsia="方正仿宋_GBK" w:cs="Times New Roman"/>
          <w:color w:val="000000" w:themeColor="text1"/>
          <w:sz w:val="32"/>
          <w:szCs w:val="32"/>
          <w14:textFill>
            <w14:solidFill>
              <w14:schemeClr w14:val="tx1"/>
            </w14:solidFill>
          </w14:textFill>
        </w:rPr>
        <w:t>年度</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大足区</w:t>
      </w:r>
      <w:r>
        <w:rPr>
          <w:rFonts w:hint="default" w:ascii="Times New Roman" w:hAnsi="Times New Roman" w:eastAsia="方正仿宋_GBK" w:cs="Times New Roman"/>
          <w:color w:val="000000" w:themeColor="text1"/>
          <w:sz w:val="32"/>
          <w:szCs w:val="32"/>
          <w14:textFill>
            <w14:solidFill>
              <w14:schemeClr w14:val="tx1"/>
            </w14:solidFill>
          </w14:textFill>
        </w:rPr>
        <w:t>技术预见与制度创新</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专项（人文社会类）</w:t>
      </w:r>
      <w:r>
        <w:rPr>
          <w:rFonts w:hint="default" w:ascii="Times New Roman" w:hAnsi="Times New Roman" w:eastAsia="方正仿宋_GBK" w:cs="Times New Roman"/>
          <w:color w:val="000000" w:themeColor="text1"/>
          <w:sz w:val="32"/>
          <w:szCs w:val="32"/>
          <w14:textFill>
            <w14:solidFill>
              <w14:schemeClr w14:val="tx1"/>
            </w14:solidFill>
          </w14:textFill>
        </w:rPr>
        <w:t>项目申报指南</w:t>
      </w:r>
    </w:p>
    <w:p>
      <w:pPr>
        <w:keepNext w:val="0"/>
        <w:keepLines w:val="0"/>
        <w:pageBreakBefore w:val="0"/>
        <w:widowControl w:val="0"/>
        <w:kinsoku/>
        <w:wordWrap/>
        <w:overflowPunct/>
        <w:topLinePunct w:val="0"/>
        <w:autoSpaceDE/>
        <w:autoSpaceDN/>
        <w:bidi w:val="0"/>
        <w:adjustRightInd/>
        <w:snapToGrid/>
        <w:spacing w:line="594" w:lineRule="exact"/>
        <w:ind w:left="1596" w:leftChars="760" w:firstLine="0" w:firstLine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技术预见与制度创新</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专项（人文社会类）</w:t>
      </w:r>
      <w:r>
        <w:rPr>
          <w:rFonts w:hint="default" w:ascii="Times New Roman" w:hAnsi="Times New Roman" w:eastAsia="方正仿宋_GBK" w:cs="Times New Roman"/>
          <w:color w:val="000000" w:themeColor="text1"/>
          <w:sz w:val="32"/>
          <w:szCs w:val="32"/>
          <w14:textFill>
            <w14:solidFill>
              <w14:schemeClr w14:val="tx1"/>
            </w14:solidFill>
          </w14:textFill>
        </w:rPr>
        <w:t>项目申报书（模板）</w:t>
      </w:r>
    </w:p>
    <w:p>
      <w:pPr>
        <w:keepNext w:val="0"/>
        <w:keepLines w:val="0"/>
        <w:pageBreakBefore w:val="0"/>
        <w:widowControl w:val="0"/>
        <w:kinsoku/>
        <w:wordWrap/>
        <w:overflowPunct/>
        <w:topLinePunct w:val="0"/>
        <w:autoSpaceDE/>
        <w:autoSpaceDN/>
        <w:bidi w:val="0"/>
        <w:adjustRightInd/>
        <w:snapToGrid/>
        <w:spacing w:line="594" w:lineRule="exact"/>
        <w:ind w:left="1596" w:leftChars="760" w:firstLine="0" w:firstLine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2024</w:t>
      </w:r>
      <w:r>
        <w:rPr>
          <w:rFonts w:hint="default" w:ascii="Times New Roman" w:hAnsi="Times New Roman" w:eastAsia="方正仿宋_GBK" w:cs="Times New Roman"/>
          <w:color w:val="000000" w:themeColor="text1"/>
          <w:sz w:val="32"/>
          <w:szCs w:val="32"/>
          <w14:textFill>
            <w14:solidFill>
              <w14:schemeClr w14:val="tx1"/>
            </w14:solidFill>
          </w14:textFill>
        </w:rPr>
        <w:t>年度</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大足区</w:t>
      </w:r>
      <w:r>
        <w:rPr>
          <w:rFonts w:hint="default" w:ascii="Times New Roman" w:hAnsi="Times New Roman" w:eastAsia="方正仿宋_GBK" w:cs="Times New Roman"/>
          <w:color w:val="000000" w:themeColor="text1"/>
          <w:sz w:val="32"/>
          <w:szCs w:val="32"/>
          <w14:textFill>
            <w14:solidFill>
              <w14:schemeClr w14:val="tx1"/>
            </w14:solidFill>
          </w14:textFill>
        </w:rPr>
        <w:t>技术预见与制度创新</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专项（人文社会类）</w:t>
      </w:r>
      <w:r>
        <w:rPr>
          <w:rFonts w:hint="default" w:ascii="Times New Roman" w:hAnsi="Times New Roman" w:eastAsia="方正仿宋_GBK" w:cs="Times New Roman"/>
          <w:color w:val="000000" w:themeColor="text1"/>
          <w:sz w:val="32"/>
          <w:szCs w:val="32"/>
          <w14:textFill>
            <w14:solidFill>
              <w14:schemeClr w14:val="tx1"/>
            </w14:solidFill>
          </w14:textFill>
        </w:rPr>
        <w:t>项目定向委托意向书（模板）</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94" w:lineRule="exact"/>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color w:val="000000" w:themeColor="text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重庆市大足区科学技术局</w:t>
      </w:r>
    </w:p>
    <w:p>
      <w:pPr>
        <w:keepNext w:val="0"/>
        <w:keepLines w:val="0"/>
        <w:pageBreakBefore w:val="0"/>
        <w:widowControl w:val="0"/>
        <w:kinsoku/>
        <w:wordWrap/>
        <w:overflowPunct/>
        <w:topLinePunct w:val="0"/>
        <w:autoSpaceDE/>
        <w:autoSpaceDN/>
        <w:bidi w:val="0"/>
        <w:adjustRightInd/>
        <w:snapToGrid/>
        <w:spacing w:line="594" w:lineRule="exact"/>
        <w:ind w:firstLine="1600" w:firstLineChars="5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2024</w:t>
      </w:r>
      <w:r>
        <w:rPr>
          <w:rFonts w:hint="default" w:ascii="Times New Roman" w:hAnsi="Times New Roman" w:eastAsia="方正仿宋_GBK" w:cs="Times New Roman"/>
          <w:color w:val="000000" w:themeColor="text1"/>
          <w:sz w:val="32"/>
          <w:szCs w:val="32"/>
          <w14:textFill>
            <w14:solidFill>
              <w14:schemeClr w14:val="tx1"/>
            </w14:solidFill>
          </w14:textFill>
        </w:rPr>
        <w:t>年3月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25</w:t>
      </w:r>
      <w:r>
        <w:rPr>
          <w:rFonts w:hint="default" w:ascii="Times New Roman" w:hAnsi="Times New Roman" w:eastAsia="方正仿宋_GBK" w:cs="Times New Roman"/>
          <w:color w:val="000000" w:themeColor="text1"/>
          <w:sz w:val="32"/>
          <w:szCs w:val="32"/>
          <w14:textFill>
            <w14:solidFill>
              <w14:schemeClr w14:val="tx1"/>
            </w14:solidFill>
          </w14:textFill>
        </w:rPr>
        <w:t>日</w:t>
      </w:r>
    </w:p>
    <w:p>
      <w:pPr>
        <w:spacing w:line="580" w:lineRule="exact"/>
        <w:rPr>
          <w:rFonts w:hint="eastAsia" w:ascii="方正黑体_GBK" w:hAnsi="方正黑体_GBK" w:eastAsia="方正黑体_GBK" w:cs="方正黑体_GBK"/>
          <w:bCs/>
          <w:color w:val="000000" w:themeColor="text1"/>
          <w:sz w:val="32"/>
          <w:szCs w:val="32"/>
          <w14:textFill>
            <w14:solidFill>
              <w14:schemeClr w14:val="tx1"/>
            </w14:solidFill>
          </w14:textFill>
        </w:rPr>
      </w:pPr>
    </w:p>
    <w:p>
      <w:pPr>
        <w:spacing w:line="580" w:lineRule="exact"/>
        <w:rPr>
          <w:rFonts w:hint="eastAsia" w:ascii="方正黑体_GBK" w:hAnsi="方正黑体_GBK" w:eastAsia="方正黑体_GBK" w:cs="方正黑体_GBK"/>
          <w:bCs/>
          <w:color w:val="000000" w:themeColor="text1"/>
          <w:sz w:val="32"/>
          <w:szCs w:val="32"/>
          <w14:textFill>
            <w14:solidFill>
              <w14:schemeClr w14:val="tx1"/>
            </w14:solidFill>
          </w14:textFill>
        </w:rPr>
      </w:pPr>
    </w:p>
    <w:p>
      <w:pPr>
        <w:spacing w:line="580" w:lineRule="exact"/>
        <w:rPr>
          <w:rFonts w:hint="eastAsia" w:ascii="方正黑体_GBK" w:hAnsi="方正黑体_GBK" w:eastAsia="方正黑体_GBK" w:cs="方正黑体_GBK"/>
          <w:bCs/>
          <w:color w:val="000000" w:themeColor="text1"/>
          <w:sz w:val="32"/>
          <w:szCs w:val="32"/>
          <w14:textFill>
            <w14:solidFill>
              <w14:schemeClr w14:val="tx1"/>
            </w14:solidFill>
          </w14:textFill>
        </w:rPr>
      </w:pPr>
    </w:p>
    <w:p>
      <w:pPr>
        <w:spacing w:line="580" w:lineRule="exact"/>
        <w:rPr>
          <w:rFonts w:hint="eastAsia" w:ascii="方正黑体_GBK" w:hAnsi="方正黑体_GBK" w:eastAsia="方正黑体_GBK" w:cs="方正黑体_GBK"/>
          <w:bCs/>
          <w:color w:val="000000" w:themeColor="text1"/>
          <w:sz w:val="32"/>
          <w:szCs w:val="32"/>
          <w14:textFill>
            <w14:solidFill>
              <w14:schemeClr w14:val="tx1"/>
            </w14:solidFill>
          </w14:textFill>
        </w:rPr>
      </w:pPr>
    </w:p>
    <w:p>
      <w:pPr>
        <w:spacing w:line="580" w:lineRule="exact"/>
        <w:rPr>
          <w:rFonts w:hint="eastAsia" w:ascii="方正黑体_GBK" w:hAnsi="方正黑体_GBK" w:eastAsia="方正黑体_GBK" w:cs="方正黑体_GBK"/>
          <w:bCs/>
          <w:color w:val="000000" w:themeColor="text1"/>
          <w:sz w:val="32"/>
          <w:szCs w:val="32"/>
          <w14:textFill>
            <w14:solidFill>
              <w14:schemeClr w14:val="tx1"/>
            </w14:solidFill>
          </w14:textFill>
        </w:rPr>
      </w:pPr>
    </w:p>
    <w:p>
      <w:pPr>
        <w:spacing w:line="580" w:lineRule="exact"/>
        <w:rPr>
          <w:rFonts w:hint="eastAsia" w:ascii="方正黑体_GBK" w:hAnsi="方正黑体_GBK" w:eastAsia="方正黑体_GBK" w:cs="方正黑体_GBK"/>
          <w:bCs/>
          <w:color w:val="000000" w:themeColor="text1"/>
          <w:sz w:val="32"/>
          <w:szCs w:val="32"/>
          <w14:textFill>
            <w14:solidFill>
              <w14:schemeClr w14:val="tx1"/>
            </w14:solidFill>
          </w14:textFill>
        </w:rPr>
      </w:pPr>
    </w:p>
    <w:p>
      <w:pPr>
        <w:spacing w:line="580" w:lineRule="exact"/>
        <w:rPr>
          <w:rFonts w:hint="eastAsia" w:ascii="方正黑体_GBK" w:hAnsi="方正黑体_GBK" w:eastAsia="方正黑体_GBK" w:cs="方正黑体_GBK"/>
          <w:bCs/>
          <w:color w:val="000000" w:themeColor="text1"/>
          <w:sz w:val="32"/>
          <w:szCs w:val="32"/>
          <w14:textFill>
            <w14:solidFill>
              <w14:schemeClr w14:val="tx1"/>
            </w14:solidFill>
          </w14:textFill>
        </w:rPr>
      </w:pPr>
    </w:p>
    <w:p>
      <w:pPr>
        <w:spacing w:line="580" w:lineRule="exact"/>
        <w:rPr>
          <w:rFonts w:hint="eastAsia" w:ascii="方正黑体_GBK" w:hAnsi="方正黑体_GBK" w:eastAsia="方正黑体_GBK" w:cs="方正黑体_GBK"/>
          <w:bCs/>
          <w:color w:val="000000" w:themeColor="text1"/>
          <w:sz w:val="32"/>
          <w:szCs w:val="32"/>
          <w14:textFill>
            <w14:solidFill>
              <w14:schemeClr w14:val="tx1"/>
            </w14:solidFill>
          </w14:textFill>
        </w:rPr>
      </w:pPr>
    </w:p>
    <w:p>
      <w:pPr>
        <w:spacing w:line="580" w:lineRule="exact"/>
        <w:rPr>
          <w:rFonts w:hint="eastAsia" w:ascii="方正黑体_GBK" w:hAnsi="方正黑体_GBK" w:eastAsia="方正黑体_GBK" w:cs="方正黑体_GBK"/>
          <w:bCs/>
          <w:color w:val="000000" w:themeColor="text1"/>
          <w:sz w:val="32"/>
          <w:szCs w:val="32"/>
          <w14:textFill>
            <w14:solidFill>
              <w14:schemeClr w14:val="tx1"/>
            </w14:solidFill>
          </w14:textFill>
        </w:rPr>
      </w:pPr>
    </w:p>
    <w:p>
      <w:pPr>
        <w:spacing w:line="580" w:lineRule="exact"/>
        <w:rPr>
          <w:rFonts w:hint="eastAsia" w:ascii="方正黑体_GBK" w:hAnsi="方正黑体_GBK" w:eastAsia="方正黑体_GBK" w:cs="方正黑体_GBK"/>
          <w:bCs/>
          <w:color w:val="000000" w:themeColor="text1"/>
          <w:sz w:val="32"/>
          <w:szCs w:val="32"/>
          <w14:textFill>
            <w14:solidFill>
              <w14:schemeClr w14:val="tx1"/>
            </w14:solidFill>
          </w14:textFill>
        </w:rPr>
      </w:pPr>
    </w:p>
    <w:p>
      <w:pPr>
        <w:spacing w:line="580" w:lineRule="exact"/>
        <w:rPr>
          <w:rFonts w:hint="eastAsia" w:ascii="方正黑体_GBK" w:hAnsi="方正黑体_GBK" w:eastAsia="方正黑体_GBK" w:cs="方正黑体_GBK"/>
          <w:bCs/>
          <w:color w:val="000000" w:themeColor="text1"/>
          <w:sz w:val="32"/>
          <w:szCs w:val="32"/>
          <w14:textFill>
            <w14:solidFill>
              <w14:schemeClr w14:val="tx1"/>
            </w14:solidFill>
          </w14:textFill>
        </w:rPr>
      </w:pPr>
    </w:p>
    <w:p>
      <w:pPr>
        <w:spacing w:line="580" w:lineRule="exact"/>
        <w:rPr>
          <w:rFonts w:hint="eastAsia" w:ascii="方正黑体_GBK" w:hAnsi="方正黑体_GBK" w:eastAsia="方正黑体_GBK" w:cs="方正黑体_GBK"/>
          <w:bCs/>
          <w:color w:val="000000" w:themeColor="text1"/>
          <w:sz w:val="32"/>
          <w:szCs w:val="32"/>
          <w14:textFill>
            <w14:solidFill>
              <w14:schemeClr w14:val="tx1"/>
            </w14:solidFill>
          </w14:textFill>
        </w:rPr>
      </w:pPr>
    </w:p>
    <w:p>
      <w:pPr>
        <w:spacing w:line="580" w:lineRule="exact"/>
        <w:rPr>
          <w:rFonts w:hint="eastAsia" w:ascii="方正黑体_GBK" w:hAnsi="方正黑体_GBK" w:eastAsia="方正黑体_GBK" w:cs="方正黑体_GBK"/>
          <w:bCs/>
          <w:color w:val="000000" w:themeColor="text1"/>
          <w:sz w:val="32"/>
          <w:szCs w:val="32"/>
          <w14:textFill>
            <w14:solidFill>
              <w14:schemeClr w14:val="tx1"/>
            </w14:solidFill>
          </w14:textFill>
        </w:rPr>
      </w:pPr>
    </w:p>
    <w:p>
      <w:pPr>
        <w:pBdr>
          <w:top w:val="single" w:color="auto" w:sz="4" w:space="1"/>
          <w:bottom w:val="single" w:color="auto" w:sz="4" w:space="1"/>
        </w:pBdr>
        <w:spacing w:line="594" w:lineRule="exact"/>
        <w:ind w:firstLine="280" w:firstLineChars="100"/>
        <w:jc w:val="left"/>
        <w:rPr>
          <w:sz w:val="28"/>
          <w:szCs w:val="28"/>
        </w:rPr>
      </w:pPr>
      <w:r>
        <w:rPr>
          <w:rFonts w:hint="eastAsia" w:ascii="方正仿宋_GBK" w:hAnsi="方正仿宋_GBK" w:eastAsia="方正仿宋_GBK" w:cs="方正仿宋_GBK"/>
          <w:sz w:val="28"/>
          <w:szCs w:val="28"/>
        </w:rPr>
        <w:t>重庆市大足区科学技术</w:t>
      </w:r>
      <w:r>
        <w:rPr>
          <w:rFonts w:hint="eastAsia" w:ascii="方正仿宋_GBK" w:hAnsi="方正仿宋_GBK" w:eastAsia="方正仿宋_GBK" w:cs="方正仿宋_GBK"/>
          <w:sz w:val="28"/>
          <w:szCs w:val="28"/>
          <w:lang w:eastAsia="zh-CN"/>
        </w:rPr>
        <w:t>局办公室</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20</w:t>
      </w:r>
      <w:r>
        <w:rPr>
          <w:rFonts w:hint="eastAsia" w:ascii="方正仿宋_GBK" w:hAnsi="方正仿宋_GBK" w:eastAsia="方正仿宋_GBK" w:cs="方正仿宋_GBK"/>
          <w:sz w:val="28"/>
          <w:szCs w:val="28"/>
          <w:lang w:val="en-US" w:eastAsia="zh-CN"/>
        </w:rPr>
        <w:t>24</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25</w:t>
      </w:r>
      <w:r>
        <w:rPr>
          <w:rFonts w:hint="eastAsia" w:ascii="方正仿宋_GBK" w:hAnsi="方正仿宋_GBK" w:eastAsia="方正仿宋_GBK" w:cs="方正仿宋_GBK"/>
          <w:sz w:val="28"/>
          <w:szCs w:val="28"/>
        </w:rPr>
        <w:t>日印发</w:t>
      </w:r>
    </w:p>
    <w:p>
      <w:pPr>
        <w:spacing w:line="580" w:lineRule="exact"/>
        <w:rPr>
          <w:rFonts w:hint="eastAsia" w:ascii="方正黑体_GBK" w:hAnsi="方正黑体_GBK" w:eastAsia="方正黑体_GBK" w:cs="方正黑体_GBK"/>
          <w:bCs/>
          <w:color w:val="000000" w:themeColor="text1"/>
          <w:sz w:val="32"/>
          <w:szCs w:val="32"/>
          <w14:textFill>
            <w14:solidFill>
              <w14:schemeClr w14:val="tx1"/>
            </w14:solidFill>
          </w14:textFill>
        </w:rPr>
      </w:pPr>
      <w:r>
        <w:rPr>
          <w:rFonts w:hint="eastAsia" w:ascii="方正黑体_GBK" w:hAnsi="方正黑体_GBK" w:eastAsia="方正黑体_GBK" w:cs="方正黑体_GBK"/>
          <w:bCs/>
          <w:color w:val="000000" w:themeColor="text1"/>
          <w:sz w:val="32"/>
          <w:szCs w:val="32"/>
          <w14:textFill>
            <w14:solidFill>
              <w14:schemeClr w14:val="tx1"/>
            </w14:solidFill>
          </w14:textFill>
        </w:rPr>
        <w:t>附件1</w:t>
      </w:r>
    </w:p>
    <w:p>
      <w:pPr>
        <w:spacing w:line="580" w:lineRule="exact"/>
        <w:jc w:val="center"/>
        <w:rPr>
          <w:rFonts w:hint="eastAsia" w:ascii="方正小标宋_GBK" w:hAnsi="方正小标宋_GBK" w:eastAsia="方正小标宋_GBK" w:cs="方正小标宋_GBK"/>
          <w:bCs/>
          <w:color w:val="000000" w:themeColor="text1"/>
          <w:sz w:val="44"/>
          <w:szCs w:val="44"/>
          <w14:textFill>
            <w14:solidFill>
              <w14:schemeClr w14:val="tx1"/>
            </w14:solidFill>
          </w14:textFill>
        </w:rPr>
      </w:pPr>
    </w:p>
    <w:p>
      <w:pPr>
        <w:spacing w:line="580" w:lineRule="exact"/>
        <w:jc w:val="center"/>
        <w:rPr>
          <w:rFonts w:ascii="方正小标宋_GBK" w:hAnsi="方正小标宋_GBK" w:eastAsia="方正小标宋_GBK" w:cs="方正小标宋_GBK"/>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lang w:eastAsia="zh-CN"/>
          <w14:textFill>
            <w14:solidFill>
              <w14:schemeClr w14:val="tx1"/>
            </w14:solidFill>
          </w14:textFill>
        </w:rPr>
        <w:t>2024</w:t>
      </w: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年度大足区</w:t>
      </w:r>
    </w:p>
    <w:p>
      <w:pPr>
        <w:spacing w:line="580" w:lineRule="exact"/>
        <w:jc w:val="center"/>
        <w:rPr>
          <w:rFonts w:ascii="方正小标宋_GBK" w:hAnsi="方正小标宋_GBK" w:eastAsia="方正小标宋_GBK" w:cs="方正小标宋_GBK"/>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技术预见与制度创新专项</w:t>
      </w:r>
      <w:r>
        <w:rPr>
          <w:rFonts w:hint="eastAsia" w:ascii="方正小标宋_GBK" w:hAnsi="方正小标宋_GBK" w:eastAsia="方正小标宋_GBK" w:cs="方正小标宋_GBK"/>
          <w:bCs/>
          <w:color w:val="000000" w:themeColor="text1"/>
          <w:sz w:val="44"/>
          <w:szCs w:val="44"/>
          <w:lang w:eastAsia="zh-CN"/>
          <w14:textFill>
            <w14:solidFill>
              <w14:schemeClr w14:val="tx1"/>
            </w14:solidFill>
          </w14:textFill>
        </w:rPr>
        <w:t>（人文社会类）</w:t>
      </w: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项目申报指南</w:t>
      </w:r>
    </w:p>
    <w:p>
      <w:pPr>
        <w:ind w:firstLine="420" w:firstLineChars="200"/>
        <w:rPr>
          <w:rFonts w:hint="eastAsia" w:ascii="方正黑体_GBK" w:hAnsi="方正黑体_GBK" w:eastAsia="方正黑体_GBK" w:cs="方正黑体_GBK"/>
          <w:color w:val="000000" w:themeColor="text1"/>
          <w:szCs w:val="32"/>
          <w14:textFill>
            <w14:solidFill>
              <w14:schemeClr w14:val="tx1"/>
            </w14:solidFill>
          </w14:textFill>
        </w:rPr>
      </w:pPr>
    </w:p>
    <w:p>
      <w:pPr>
        <w:ind w:firstLine="640" w:firstLineChars="200"/>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一、支持方向</w:t>
      </w:r>
    </w:p>
    <w:p>
      <w:pPr>
        <w:spacing w:line="600" w:lineRule="exact"/>
        <w:ind w:firstLine="643" w:firstLineChars="200"/>
        <w:rPr>
          <w:rFonts w:ascii="方正仿宋_GBK" w:hAnsi="方正仿宋_GBK" w:eastAsia="方正仿宋_GBK"/>
          <w:b/>
          <w:bCs/>
          <w:color w:val="000000" w:themeColor="text1"/>
          <w:sz w:val="32"/>
          <w:szCs w:val="32"/>
          <w14:textFill>
            <w14:solidFill>
              <w14:schemeClr w14:val="tx1"/>
            </w14:solidFill>
          </w14:textFill>
        </w:rPr>
      </w:pPr>
      <w:r>
        <w:rPr>
          <w:rFonts w:hint="eastAsia" w:ascii="方正仿宋_GBK" w:hAnsi="方正仿宋_GBK" w:eastAsia="方正仿宋_GBK"/>
          <w:b/>
          <w:bCs/>
          <w:color w:val="000000" w:themeColor="text1"/>
          <w:sz w:val="32"/>
          <w:szCs w:val="32"/>
          <w14:textFill>
            <w14:solidFill>
              <w14:schemeClr w14:val="tx1"/>
            </w14:solidFill>
          </w14:textFill>
        </w:rPr>
        <w:t>1.技术预见类项目</w:t>
      </w:r>
    </w:p>
    <w:p>
      <w:pPr>
        <w:spacing w:line="600" w:lineRule="exact"/>
        <w:ind w:firstLine="640" w:firstLineChars="200"/>
        <w:rPr>
          <w:rFonts w:ascii="方正仿宋_GBK" w:hAnsi="方正仿宋_GBK" w:eastAsia="方正仿宋_GBK"/>
          <w:color w:val="000000" w:themeColor="text1"/>
          <w:sz w:val="32"/>
          <w:szCs w:val="32"/>
          <w14:textFill>
            <w14:solidFill>
              <w14:schemeClr w14:val="tx1"/>
            </w14:solidFill>
          </w14:textFill>
        </w:rPr>
      </w:pPr>
      <w:r>
        <w:rPr>
          <w:rFonts w:hint="eastAsia" w:ascii="方正仿宋_GBK" w:hAnsi="方正仿宋_GBK" w:eastAsia="方正仿宋_GBK"/>
          <w:color w:val="000000" w:themeColor="text1"/>
          <w:sz w:val="32"/>
          <w:szCs w:val="32"/>
          <w14:textFill>
            <w14:solidFill>
              <w14:schemeClr w14:val="tx1"/>
            </w14:solidFill>
          </w14:textFill>
        </w:rPr>
        <w:t>支持方向：主要围绕新能源汽车和智能网联汽车、高端智能制造、大数据智能化、新材料、工业互联网、物联网、传感器、智能终端、生态环保、</w:t>
      </w:r>
      <w:r>
        <w:rPr>
          <w:rFonts w:hint="eastAsia" w:ascii="方正仿宋_GBK" w:hAnsi="方正仿宋_GBK" w:eastAsia="方正仿宋_GBK"/>
          <w:color w:val="000000" w:themeColor="text1"/>
          <w:sz w:val="32"/>
          <w:szCs w:val="32"/>
          <w:lang w:val="en-US" w:eastAsia="zh-CN"/>
          <w14:textFill>
            <w14:solidFill>
              <w14:schemeClr w14:val="tx1"/>
            </w14:solidFill>
          </w14:textFill>
        </w:rPr>
        <w:t>环境整治、</w:t>
      </w:r>
      <w:r>
        <w:rPr>
          <w:rFonts w:hint="eastAsia" w:ascii="方正仿宋_GBK" w:hAnsi="方正仿宋_GBK" w:eastAsia="方正仿宋_GBK"/>
          <w:color w:val="000000" w:themeColor="text1"/>
          <w:sz w:val="32"/>
          <w:szCs w:val="32"/>
          <w14:textFill>
            <w14:solidFill>
              <w14:schemeClr w14:val="tx1"/>
            </w14:solidFill>
          </w14:textFill>
        </w:rPr>
        <w:t>智慧城市、教育</w:t>
      </w:r>
      <w:r>
        <w:rPr>
          <w:rFonts w:ascii="方正仿宋_GBK" w:hAnsi="方正仿宋_GBK" w:eastAsia="方正仿宋_GBK"/>
          <w:color w:val="000000" w:themeColor="text1"/>
          <w:sz w:val="32"/>
          <w:szCs w:val="32"/>
          <w14:textFill>
            <w14:solidFill>
              <w14:schemeClr w14:val="tx1"/>
            </w14:solidFill>
          </w14:textFill>
        </w:rPr>
        <w:t>科研</w:t>
      </w:r>
      <w:r>
        <w:rPr>
          <w:rFonts w:hint="eastAsia" w:ascii="方正仿宋_GBK" w:hAnsi="方正仿宋_GBK" w:eastAsia="方正仿宋_GBK"/>
          <w:color w:val="000000" w:themeColor="text1"/>
          <w:sz w:val="32"/>
          <w:szCs w:val="32"/>
          <w14:textFill>
            <w14:solidFill>
              <w14:schemeClr w14:val="tx1"/>
            </w14:solidFill>
          </w14:textFill>
        </w:rPr>
        <w:t>、石刻保护、生态</w:t>
      </w:r>
      <w:r>
        <w:rPr>
          <w:rFonts w:ascii="方正仿宋_GBK" w:hAnsi="方正仿宋_GBK" w:eastAsia="方正仿宋_GBK"/>
          <w:color w:val="000000" w:themeColor="text1"/>
          <w:sz w:val="32"/>
          <w:szCs w:val="32"/>
          <w14:textFill>
            <w14:solidFill>
              <w14:schemeClr w14:val="tx1"/>
            </w14:solidFill>
          </w14:textFill>
        </w:rPr>
        <w:t>养殖、安全种植、土壤改良</w:t>
      </w:r>
      <w:r>
        <w:rPr>
          <w:rFonts w:hint="eastAsia" w:ascii="方正仿宋_GBK" w:hAnsi="方正仿宋_GBK" w:eastAsia="方正仿宋_GBK"/>
          <w:color w:val="000000" w:themeColor="text1"/>
          <w:sz w:val="32"/>
          <w:szCs w:val="32"/>
          <w14:textFill>
            <w14:solidFill>
              <w14:schemeClr w14:val="tx1"/>
            </w14:solidFill>
          </w14:textFill>
        </w:rPr>
        <w:t>培</w:t>
      </w:r>
      <w:r>
        <w:rPr>
          <w:rFonts w:ascii="方正仿宋_GBK" w:hAnsi="方正仿宋_GBK" w:eastAsia="方正仿宋_GBK"/>
          <w:color w:val="000000" w:themeColor="text1"/>
          <w:sz w:val="32"/>
          <w:szCs w:val="32"/>
          <w14:textFill>
            <w14:solidFill>
              <w14:schemeClr w14:val="tx1"/>
            </w14:solidFill>
          </w14:textFill>
        </w:rPr>
        <w:t>肥、</w:t>
      </w:r>
      <w:r>
        <w:rPr>
          <w:rFonts w:hint="eastAsia" w:ascii="方正仿宋_GBK" w:hAnsi="方正仿宋_GBK" w:eastAsia="方正仿宋_GBK"/>
          <w:color w:val="000000" w:themeColor="text1"/>
          <w:sz w:val="32"/>
          <w:szCs w:val="32"/>
          <w14:textFill>
            <w14:solidFill>
              <w14:schemeClr w14:val="tx1"/>
            </w14:solidFill>
          </w14:textFill>
        </w:rPr>
        <w:t>面</w:t>
      </w:r>
      <w:r>
        <w:rPr>
          <w:rFonts w:ascii="方正仿宋_GBK" w:hAnsi="方正仿宋_GBK" w:eastAsia="方正仿宋_GBK"/>
          <w:color w:val="000000" w:themeColor="text1"/>
          <w:sz w:val="32"/>
          <w:szCs w:val="32"/>
          <w14:textFill>
            <w14:solidFill>
              <w14:schemeClr w14:val="tx1"/>
            </w14:solidFill>
          </w14:textFill>
        </w:rPr>
        <w:t>源污染治理、农业生态修复</w:t>
      </w:r>
      <w:r>
        <w:rPr>
          <w:rFonts w:hint="eastAsia" w:ascii="方正仿宋_GBK" w:hAnsi="方正仿宋_GBK" w:eastAsia="方正仿宋_GBK"/>
          <w:color w:val="000000" w:themeColor="text1"/>
          <w:sz w:val="32"/>
          <w:szCs w:val="32"/>
          <w14:textFill>
            <w14:solidFill>
              <w14:schemeClr w14:val="tx1"/>
            </w14:solidFill>
          </w14:textFill>
        </w:rPr>
        <w:t>等领域。</w:t>
      </w:r>
    </w:p>
    <w:p>
      <w:pPr>
        <w:spacing w:line="600" w:lineRule="exact"/>
        <w:ind w:firstLine="640" w:firstLineChars="200"/>
        <w:rPr>
          <w:rFonts w:ascii="方正仿宋_GBK" w:hAnsi="方正仿宋_GBK" w:eastAsia="方正仿宋_GBK"/>
          <w:color w:val="000000" w:themeColor="text1"/>
          <w:sz w:val="32"/>
          <w:szCs w:val="32"/>
          <w14:textFill>
            <w14:solidFill>
              <w14:schemeClr w14:val="tx1"/>
            </w14:solidFill>
          </w14:textFill>
        </w:rPr>
      </w:pPr>
      <w:r>
        <w:rPr>
          <w:rFonts w:hint="eastAsia" w:ascii="方正仿宋_GBK" w:hAnsi="方正仿宋_GBK" w:eastAsia="方正仿宋_GBK"/>
          <w:color w:val="000000" w:themeColor="text1"/>
          <w:sz w:val="32"/>
          <w:szCs w:val="32"/>
          <w14:textFill>
            <w14:solidFill>
              <w14:schemeClr w14:val="tx1"/>
            </w14:solidFill>
          </w14:textFill>
        </w:rPr>
        <w:t>研究要求：调查摸清相关领域技术创新基本情况，梳理总结技术创新现状及问题，研究技术创新方向、重点和路径，提出技术创新的对策建议，为决策部门制定技术创新规划及实施方案提供决策参考。</w:t>
      </w:r>
    </w:p>
    <w:p>
      <w:pPr>
        <w:spacing w:line="600" w:lineRule="exact"/>
        <w:ind w:firstLine="640" w:firstLineChars="200"/>
        <w:rPr>
          <w:rFonts w:ascii="方正仿宋_GBK" w:hAnsi="方正仿宋_GBK" w:eastAsia="方正仿宋_GBK"/>
          <w:color w:val="000000" w:themeColor="text1"/>
          <w:sz w:val="32"/>
          <w:szCs w:val="32"/>
          <w14:textFill>
            <w14:solidFill>
              <w14:schemeClr w14:val="tx1"/>
            </w14:solidFill>
          </w14:textFill>
        </w:rPr>
      </w:pPr>
      <w:r>
        <w:rPr>
          <w:rFonts w:hint="eastAsia" w:ascii="方正仿宋_GBK" w:hAnsi="方正仿宋_GBK" w:eastAsia="方正仿宋_GBK"/>
          <w:color w:val="000000" w:themeColor="text1"/>
          <w:sz w:val="32"/>
          <w:szCs w:val="32"/>
          <w14:textFill>
            <w14:solidFill>
              <w14:schemeClr w14:val="tx1"/>
            </w14:solidFill>
          </w14:textFill>
        </w:rPr>
        <w:t>成果形式：技术预见报告、产业技术发展规划、产业技术路线图等，以及2000字左右的技术创新重点方向或对策建议。</w:t>
      </w:r>
    </w:p>
    <w:p>
      <w:pPr>
        <w:spacing w:line="600" w:lineRule="exact"/>
        <w:ind w:firstLine="640" w:firstLineChars="200"/>
        <w:rPr>
          <w:rFonts w:ascii="方正仿宋_GBK" w:hAnsi="方正仿宋_GBK" w:eastAsia="方正仿宋_GBK"/>
          <w:color w:val="000000" w:themeColor="text1"/>
          <w:sz w:val="32"/>
          <w:szCs w:val="32"/>
          <w14:textFill>
            <w14:solidFill>
              <w14:schemeClr w14:val="tx1"/>
            </w14:solidFill>
          </w14:textFill>
        </w:rPr>
      </w:pPr>
      <w:r>
        <w:rPr>
          <w:rFonts w:hint="eastAsia" w:ascii="方正仿宋_GBK" w:hAnsi="方正仿宋_GBK" w:eastAsia="方正仿宋_GBK"/>
          <w:color w:val="000000" w:themeColor="text1"/>
          <w:sz w:val="32"/>
          <w:szCs w:val="32"/>
          <w14:textFill>
            <w14:solidFill>
              <w14:schemeClr w14:val="tx1"/>
            </w14:solidFill>
          </w14:textFill>
        </w:rPr>
        <w:t>支持对象：主要支持科技</w:t>
      </w:r>
      <w:r>
        <w:rPr>
          <w:rFonts w:ascii="方正仿宋_GBK" w:hAnsi="方正仿宋_GBK" w:eastAsia="方正仿宋_GBK"/>
          <w:color w:val="000000" w:themeColor="text1"/>
          <w:sz w:val="32"/>
          <w:szCs w:val="32"/>
          <w14:textFill>
            <w14:solidFill>
              <w14:schemeClr w14:val="tx1"/>
            </w14:solidFill>
          </w14:textFill>
        </w:rPr>
        <w:t>智库</w:t>
      </w:r>
      <w:r>
        <w:rPr>
          <w:rFonts w:hint="eastAsia" w:ascii="方正仿宋_GBK" w:hAnsi="方正仿宋_GBK" w:eastAsia="方正仿宋_GBK"/>
          <w:color w:val="000000" w:themeColor="text1"/>
          <w:sz w:val="32"/>
          <w:szCs w:val="32"/>
          <w14:textFill>
            <w14:solidFill>
              <w14:schemeClr w14:val="tx1"/>
            </w14:solidFill>
          </w14:textFill>
        </w:rPr>
        <w:t>、学校、科研单位、区级产业技术创新战略联盟单位组织开展技术预见研究。</w:t>
      </w:r>
    </w:p>
    <w:p>
      <w:pPr>
        <w:spacing w:line="600" w:lineRule="exact"/>
        <w:ind w:firstLine="643" w:firstLineChars="200"/>
        <w:rPr>
          <w:rFonts w:ascii="方正仿宋_GBK" w:hAnsi="方正仿宋_GBK" w:eastAsia="方正仿宋_GBK"/>
          <w:b/>
          <w:bCs/>
          <w:color w:val="000000" w:themeColor="text1"/>
          <w:sz w:val="32"/>
          <w:szCs w:val="32"/>
          <w14:textFill>
            <w14:solidFill>
              <w14:schemeClr w14:val="tx1"/>
            </w14:solidFill>
          </w14:textFill>
        </w:rPr>
      </w:pPr>
      <w:r>
        <w:rPr>
          <w:rFonts w:hint="eastAsia" w:ascii="方正仿宋_GBK" w:hAnsi="方正仿宋_GBK" w:eastAsia="方正仿宋_GBK"/>
          <w:b/>
          <w:bCs/>
          <w:color w:val="000000" w:themeColor="text1"/>
          <w:sz w:val="32"/>
          <w:szCs w:val="32"/>
          <w14:textFill>
            <w14:solidFill>
              <w14:schemeClr w14:val="tx1"/>
            </w14:solidFill>
          </w14:textFill>
        </w:rPr>
        <w:t>2.制度创新类项目</w:t>
      </w:r>
    </w:p>
    <w:p>
      <w:pPr>
        <w:spacing w:line="600" w:lineRule="exact"/>
        <w:ind w:firstLine="640" w:firstLineChars="200"/>
        <w:rPr>
          <w:rFonts w:ascii="方正仿宋_GBK" w:hAnsi="方正仿宋_GBK" w:eastAsia="方正仿宋_GBK"/>
          <w:color w:val="000000" w:themeColor="text1"/>
          <w:sz w:val="32"/>
          <w:szCs w:val="32"/>
          <w14:textFill>
            <w14:solidFill>
              <w14:schemeClr w14:val="tx1"/>
            </w14:solidFill>
          </w14:textFill>
        </w:rPr>
      </w:pPr>
      <w:r>
        <w:rPr>
          <w:rFonts w:hint="eastAsia" w:ascii="方正仿宋_GBK" w:hAnsi="方正仿宋_GBK" w:eastAsia="方正仿宋_GBK"/>
          <w:color w:val="000000" w:themeColor="text1"/>
          <w:sz w:val="32"/>
          <w:szCs w:val="32"/>
          <w14:textFill>
            <w14:solidFill>
              <w14:schemeClr w14:val="tx1"/>
            </w14:solidFill>
          </w14:textFill>
        </w:rPr>
        <w:t>支持方向：开展重大科技创新政策研究。</w:t>
      </w:r>
      <w:r>
        <w:rPr>
          <w:rFonts w:hint="eastAsia" w:ascii="方正仿宋_GBK" w:hAnsi="微软雅黑" w:eastAsia="方正仿宋_GBK"/>
          <w:color w:val="000000" w:themeColor="text1"/>
          <w:sz w:val="32"/>
          <w:szCs w:val="32"/>
          <w:lang w:val="en"/>
          <w14:textFill>
            <w14:solidFill>
              <w14:schemeClr w14:val="tx1"/>
            </w14:solidFill>
          </w14:textFill>
        </w:rPr>
        <w:t>强化问题导向、目标导向、结果导向，推进我区治理体系和治理能力提升重大问题研究，着力开展我区经济建设、社会发展</w:t>
      </w:r>
      <w:r>
        <w:rPr>
          <w:rFonts w:hint="eastAsia" w:ascii="方正仿宋_GBK" w:hAnsi="微软雅黑" w:eastAsia="方正仿宋_GBK"/>
          <w:color w:val="000000" w:themeColor="text1"/>
          <w:sz w:val="32"/>
          <w:szCs w:val="32"/>
          <w:lang w:val="en" w:eastAsia="zh-CN"/>
          <w14:textFill>
            <w14:solidFill>
              <w14:schemeClr w14:val="tx1"/>
            </w14:solidFill>
          </w14:textFill>
        </w:rPr>
        <w:t>、</w:t>
      </w:r>
      <w:r>
        <w:rPr>
          <w:rFonts w:hint="eastAsia" w:ascii="方正仿宋_GBK" w:hAnsi="微软雅黑" w:eastAsia="方正仿宋_GBK"/>
          <w:color w:val="000000" w:themeColor="text1"/>
          <w:sz w:val="32"/>
          <w:szCs w:val="32"/>
          <w:lang w:val="en-US" w:eastAsia="zh-CN"/>
          <w14:textFill>
            <w14:solidFill>
              <w14:schemeClr w14:val="tx1"/>
            </w14:solidFill>
          </w14:textFill>
        </w:rPr>
        <w:t>人文及政策、</w:t>
      </w:r>
      <w:r>
        <w:rPr>
          <w:rFonts w:hint="eastAsia" w:ascii="方正仿宋_GBK" w:hAnsi="微软雅黑" w:eastAsia="方正仿宋_GBK"/>
          <w:color w:val="000000" w:themeColor="text1"/>
          <w:sz w:val="32"/>
          <w:szCs w:val="32"/>
          <w:lang w:val="en"/>
          <w14:textFill>
            <w14:solidFill>
              <w14:schemeClr w14:val="tx1"/>
            </w14:solidFill>
          </w14:textFill>
        </w:rPr>
        <w:t>科技创新中具有全局性、综合性、战略性、前瞻性问题研究。</w:t>
      </w:r>
    </w:p>
    <w:p>
      <w:pPr>
        <w:spacing w:line="600" w:lineRule="exact"/>
        <w:ind w:firstLine="640" w:firstLineChars="200"/>
        <w:rPr>
          <w:rFonts w:ascii="方正仿宋_GBK" w:hAnsi="方正仿宋_GBK" w:eastAsia="方正仿宋_GBK"/>
          <w:color w:val="000000" w:themeColor="text1"/>
          <w:sz w:val="32"/>
          <w:szCs w:val="32"/>
          <w14:textFill>
            <w14:solidFill>
              <w14:schemeClr w14:val="tx1"/>
            </w14:solidFill>
          </w14:textFill>
        </w:rPr>
      </w:pPr>
      <w:r>
        <w:rPr>
          <w:rFonts w:hint="eastAsia" w:ascii="方正仿宋_GBK" w:hAnsi="方正仿宋_GBK" w:eastAsia="方正仿宋_GBK"/>
          <w:color w:val="000000" w:themeColor="text1"/>
          <w:sz w:val="32"/>
          <w:szCs w:val="32"/>
          <w14:textFill>
            <w14:solidFill>
              <w14:schemeClr w14:val="tx1"/>
            </w14:solidFill>
          </w14:textFill>
        </w:rPr>
        <w:t>成果形式：决策研究报告、政策建议、决策（文件）采用、参政议政等，以及2000字左右的制度创新决策建议。原则上要求取得需求部门采用证明。</w:t>
      </w:r>
    </w:p>
    <w:p>
      <w:pPr>
        <w:spacing w:line="600" w:lineRule="exact"/>
        <w:ind w:firstLine="640" w:firstLineChars="200"/>
        <w:rPr>
          <w:rFonts w:ascii="方正仿宋_GBK" w:hAnsi="方正仿宋_GBK" w:eastAsia="方正仿宋_GBK" w:cs="宋体"/>
          <w:color w:val="000000" w:themeColor="text1"/>
          <w:sz w:val="32"/>
          <w:szCs w:val="32"/>
          <w14:textFill>
            <w14:solidFill>
              <w14:schemeClr w14:val="tx1"/>
            </w14:solidFill>
          </w14:textFill>
        </w:rPr>
      </w:pPr>
      <w:r>
        <w:rPr>
          <w:rFonts w:hint="eastAsia" w:ascii="方正仿宋_GBK" w:hAnsi="方正仿宋_GBK" w:eastAsia="方正仿宋_GBK"/>
          <w:color w:val="000000" w:themeColor="text1"/>
          <w:sz w:val="32"/>
          <w:szCs w:val="32"/>
          <w14:textFill>
            <w14:solidFill>
              <w14:schemeClr w14:val="tx1"/>
            </w14:solidFill>
          </w14:textFill>
        </w:rPr>
        <w:t>支持对象：重点支持决策需求部门牵头开展研究，支持新型智库、学校、科研机构与决策需求部门（单位）联合开展研究。</w:t>
      </w:r>
    </w:p>
    <w:p>
      <w:pPr>
        <w:spacing w:line="580" w:lineRule="exact"/>
        <w:ind w:firstLine="640" w:firstLineChars="200"/>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二、不予支持的项目</w:t>
      </w:r>
    </w:p>
    <w:p>
      <w:pPr>
        <w:spacing w:line="580" w:lineRule="exact"/>
        <w:ind w:firstLine="640" w:firstLineChars="200"/>
        <w:rPr>
          <w:rFonts w:ascii="方正仿宋_GBK" w:hAnsi="方正仿宋_GBK" w:eastAsia="方正仿宋_GBK" w:cs="宋体"/>
          <w:color w:val="000000" w:themeColor="text1"/>
          <w:sz w:val="32"/>
          <w:szCs w:val="32"/>
          <w14:textFill>
            <w14:solidFill>
              <w14:schemeClr w14:val="tx1"/>
            </w14:solidFill>
          </w14:textFill>
        </w:rPr>
      </w:pPr>
      <w:r>
        <w:rPr>
          <w:rFonts w:hint="eastAsia" w:ascii="方正仿宋_GBK" w:hAnsi="方正仿宋_GBK" w:eastAsia="方正仿宋_GBK" w:cs="宋体"/>
          <w:color w:val="000000" w:themeColor="text1"/>
          <w:sz w:val="32"/>
          <w:szCs w:val="32"/>
          <w14:textFill>
            <w14:solidFill>
              <w14:schemeClr w14:val="tx1"/>
            </w14:solidFill>
          </w14:textFill>
        </w:rPr>
        <w:t>1.破坏生态环境的项目；</w:t>
      </w:r>
    </w:p>
    <w:p>
      <w:pPr>
        <w:spacing w:line="580" w:lineRule="exact"/>
        <w:ind w:firstLine="640" w:firstLineChars="200"/>
        <w:rPr>
          <w:rFonts w:ascii="方正仿宋_GBK" w:hAnsi="方正仿宋_GBK" w:eastAsia="方正仿宋_GBK" w:cs="宋体"/>
          <w:color w:val="000000" w:themeColor="text1"/>
          <w:sz w:val="32"/>
          <w:szCs w:val="32"/>
          <w14:textFill>
            <w14:solidFill>
              <w14:schemeClr w14:val="tx1"/>
            </w14:solidFill>
          </w14:textFill>
        </w:rPr>
      </w:pPr>
      <w:r>
        <w:rPr>
          <w:rFonts w:hint="eastAsia" w:ascii="方正仿宋_GBK" w:hAnsi="方正仿宋_GBK" w:eastAsia="方正仿宋_GBK" w:cs="宋体"/>
          <w:color w:val="000000" w:themeColor="text1"/>
          <w:sz w:val="32"/>
          <w:szCs w:val="32"/>
          <w14:textFill>
            <w14:solidFill>
              <w14:schemeClr w14:val="tx1"/>
            </w14:solidFill>
          </w14:textFill>
        </w:rPr>
        <w:t>2.不符合国家产业政策的项目；</w:t>
      </w:r>
    </w:p>
    <w:p>
      <w:pPr>
        <w:spacing w:line="580" w:lineRule="exact"/>
        <w:ind w:firstLine="640" w:firstLineChars="200"/>
        <w:rPr>
          <w:rFonts w:ascii="方正仿宋_GBK" w:hAnsi="方正仿宋_GBK" w:eastAsia="方正仿宋_GBK" w:cs="宋体"/>
          <w:color w:val="000000" w:themeColor="text1"/>
          <w:sz w:val="32"/>
          <w:szCs w:val="32"/>
          <w14:textFill>
            <w14:solidFill>
              <w14:schemeClr w14:val="tx1"/>
            </w14:solidFill>
          </w14:textFill>
        </w:rPr>
      </w:pPr>
      <w:r>
        <w:rPr>
          <w:rFonts w:hint="eastAsia" w:ascii="方正仿宋_GBK" w:hAnsi="方正仿宋_GBK" w:eastAsia="方正仿宋_GBK" w:cs="宋体"/>
          <w:color w:val="000000" w:themeColor="text1"/>
          <w:sz w:val="32"/>
          <w:szCs w:val="32"/>
          <w14:textFill>
            <w14:solidFill>
              <w14:schemeClr w14:val="tx1"/>
            </w14:solidFill>
          </w14:textFill>
        </w:rPr>
        <w:t>3.重复性研究的项目；</w:t>
      </w:r>
    </w:p>
    <w:p>
      <w:pPr>
        <w:spacing w:line="58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hAnsi="方正仿宋_GBK" w:eastAsia="方正仿宋_GBK" w:cs="宋体"/>
          <w:color w:val="000000" w:themeColor="text1"/>
          <w:sz w:val="32"/>
          <w:szCs w:val="32"/>
          <w14:textFill>
            <w14:solidFill>
              <w14:schemeClr w14:val="tx1"/>
            </w14:solidFill>
          </w14:textFill>
        </w:rPr>
        <w:t>4.违返相关法律法规的项目。</w:t>
      </w:r>
    </w:p>
    <w:p>
      <w:pPr>
        <w:autoSpaceDN w:val="0"/>
        <w:snapToGrid w:val="0"/>
        <w:spacing w:line="580" w:lineRule="exact"/>
        <w:ind w:firstLine="420" w:firstLineChars="200"/>
        <w:jc w:val="center"/>
        <w:rPr>
          <w:rFonts w:ascii="方正仿宋_GBK" w:hAnsi="方正仿宋_GBK"/>
          <w:color w:val="000000" w:themeColor="text1"/>
          <w14:textFill>
            <w14:solidFill>
              <w14:schemeClr w14:val="tx1"/>
            </w14:solidFill>
          </w14:textFill>
        </w:rPr>
      </w:pPr>
    </w:p>
    <w:p>
      <w:pPr>
        <w:ind w:firstLine="640" w:firstLineChars="200"/>
        <w:rPr>
          <w:rFonts w:ascii="方正仿宋_GBK" w:eastAsia="方正仿宋_GBK"/>
          <w:color w:val="000000" w:themeColor="text1"/>
          <w:sz w:val="32"/>
          <w:szCs w:val="32"/>
          <w14:textFill>
            <w14:solidFill>
              <w14:schemeClr w14:val="tx1"/>
            </w14:solidFill>
          </w14:textFill>
        </w:rPr>
      </w:pPr>
    </w:p>
    <w:p>
      <w:pPr>
        <w:autoSpaceDN w:val="0"/>
        <w:snapToGrid w:val="0"/>
        <w:spacing w:line="580" w:lineRule="exact"/>
        <w:rPr>
          <w:rFonts w:ascii="方正仿宋_GBK" w:hAnsi="方正仿宋_GBK"/>
          <w:color w:val="000000" w:themeColor="text1"/>
          <w14:textFill>
            <w14:solidFill>
              <w14:schemeClr w14:val="tx1"/>
            </w14:solidFill>
          </w14:textFill>
        </w:rPr>
      </w:pPr>
    </w:p>
    <w:p>
      <w:pPr>
        <w:autoSpaceDN w:val="0"/>
        <w:snapToGrid w:val="0"/>
        <w:spacing w:line="580" w:lineRule="exact"/>
        <w:rPr>
          <w:rFonts w:hint="eastAsia" w:ascii="方正黑体_GBK" w:hAnsi="方正黑体_GBK" w:eastAsia="方正黑体_GBK" w:cs="方正黑体_GBK"/>
          <w:color w:val="000000" w:themeColor="text1"/>
          <w:sz w:val="32"/>
          <w:szCs w:val="32"/>
          <w14:textFill>
            <w14:solidFill>
              <w14:schemeClr w14:val="tx1"/>
            </w14:solidFill>
          </w14:textFill>
        </w:rPr>
      </w:pPr>
    </w:p>
    <w:p>
      <w:pPr>
        <w:autoSpaceDN w:val="0"/>
        <w:snapToGrid w:val="0"/>
        <w:spacing w:line="580" w:lineRule="exact"/>
        <w:rPr>
          <w:rFonts w:hint="eastAsia" w:ascii="方正黑体_GBK" w:hAnsi="方正黑体_GBK" w:eastAsia="方正黑体_GBK" w:cs="方正黑体_GBK"/>
          <w:color w:val="000000" w:themeColor="text1"/>
          <w:sz w:val="32"/>
          <w:szCs w:val="32"/>
          <w14:textFill>
            <w14:solidFill>
              <w14:schemeClr w14:val="tx1"/>
            </w14:solidFill>
          </w14:textFill>
        </w:rPr>
      </w:pPr>
    </w:p>
    <w:p>
      <w:pPr>
        <w:autoSpaceDN w:val="0"/>
        <w:snapToGrid w:val="0"/>
        <w:spacing w:line="580" w:lineRule="exact"/>
        <w:rPr>
          <w:rFonts w:hint="eastAsia" w:ascii="方正黑体_GBK" w:hAnsi="方正黑体_GBK" w:eastAsia="方正黑体_GBK" w:cs="方正黑体_GBK"/>
          <w:color w:val="000000" w:themeColor="text1"/>
          <w:sz w:val="32"/>
          <w:szCs w:val="32"/>
          <w14:textFill>
            <w14:solidFill>
              <w14:schemeClr w14:val="tx1"/>
            </w14:solidFill>
          </w14:textFill>
        </w:rPr>
      </w:pPr>
    </w:p>
    <w:p>
      <w:pPr>
        <w:autoSpaceDN w:val="0"/>
        <w:snapToGrid w:val="0"/>
        <w:spacing w:line="580" w:lineRule="exact"/>
        <w:rPr>
          <w:rFonts w:hint="eastAsia" w:ascii="方正仿宋_GBK" w:hAnsi="方正仿宋_GBK" w:eastAsia="方正仿宋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 xml:space="preserve">附件2： </w:t>
      </w:r>
      <w:r>
        <w:rPr>
          <w:rFonts w:hint="eastAsia" w:ascii="方正仿宋_GBK" w:hAnsi="方正仿宋_GBK" w:eastAsia="方正仿宋_GBK"/>
          <w:color w:val="000000" w:themeColor="text1"/>
          <w:sz w:val="32"/>
          <w:szCs w:val="32"/>
          <w14:textFill>
            <w14:solidFill>
              <w14:schemeClr w14:val="tx1"/>
            </w14:solidFill>
          </w14:textFill>
        </w:rPr>
        <w:t xml:space="preserve">                 </w:t>
      </w:r>
    </w:p>
    <w:p>
      <w:pPr>
        <w:autoSpaceDN w:val="0"/>
        <w:snapToGrid w:val="0"/>
        <w:spacing w:line="580" w:lineRule="exact"/>
        <w:rPr>
          <w:rFonts w:ascii="方正仿宋_GBK" w:hAnsi="方正仿宋_GBK" w:eastAsia="方正仿宋_GBK"/>
          <w:color w:val="000000" w:themeColor="text1"/>
          <w:sz w:val="32"/>
          <w:szCs w:val="32"/>
          <w14:textFill>
            <w14:solidFill>
              <w14:schemeClr w14:val="tx1"/>
            </w14:solidFill>
          </w14:textFill>
        </w:rPr>
      </w:pPr>
      <w:r>
        <w:rPr>
          <w:rFonts w:hint="eastAsia" w:ascii="方正仿宋_GBK" w:hAnsi="黑体" w:eastAsia="方正仿宋_GBK"/>
          <w:color w:val="000000" w:themeColor="text1"/>
          <w:sz w:val="32"/>
          <w:szCs w:val="32"/>
          <w14:textFill>
            <w14:solidFill>
              <w14:schemeClr w14:val="tx1"/>
            </w14:solidFill>
          </w14:textFill>
        </w:rPr>
        <w:t>项目编号：</w:t>
      </w:r>
    </w:p>
    <w:p>
      <w:pPr>
        <w:spacing w:line="600" w:lineRule="exact"/>
        <w:jc w:val="center"/>
        <w:rPr>
          <w:rFonts w:ascii="方正小标宋_GBK" w:hAnsi="黑体" w:eastAsia="方正小标宋_GBK"/>
          <w:b/>
          <w:bCs/>
          <w:color w:val="000000" w:themeColor="text1"/>
          <w:sz w:val="44"/>
          <w:szCs w:val="44"/>
          <w14:textFill>
            <w14:solidFill>
              <w14:schemeClr w14:val="tx1"/>
            </w14:solidFill>
          </w14:textFill>
        </w:rPr>
      </w:pPr>
    </w:p>
    <w:p>
      <w:pPr>
        <w:spacing w:line="600" w:lineRule="exact"/>
        <w:jc w:val="center"/>
        <w:rPr>
          <w:rFonts w:ascii="方正小标宋_GBK" w:hAnsi="黑体" w:eastAsia="方正小标宋_GBK"/>
          <w:b/>
          <w:bCs/>
          <w:color w:val="000000" w:themeColor="text1"/>
          <w:sz w:val="44"/>
          <w:szCs w:val="44"/>
          <w14:textFill>
            <w14:solidFill>
              <w14:schemeClr w14:val="tx1"/>
            </w14:solidFill>
          </w14:textFill>
        </w:rPr>
      </w:pPr>
      <w:r>
        <w:rPr>
          <w:rFonts w:hint="eastAsia" w:ascii="方正小标宋_GBK" w:hAnsi="黑体" w:eastAsia="方正小标宋_GBK"/>
          <w:b/>
          <w:bCs/>
          <w:color w:val="000000" w:themeColor="text1"/>
          <w:sz w:val="44"/>
          <w:szCs w:val="44"/>
          <w14:textFill>
            <w14:solidFill>
              <w14:schemeClr w14:val="tx1"/>
            </w14:solidFill>
          </w14:textFill>
        </w:rPr>
        <w:t>重庆市大足区</w:t>
      </w:r>
    </w:p>
    <w:p>
      <w:pPr>
        <w:spacing w:line="600" w:lineRule="exact"/>
        <w:jc w:val="center"/>
        <w:rPr>
          <w:rFonts w:ascii="方正小标宋_GBK" w:hAnsi="黑体" w:eastAsia="方正小标宋_GBK"/>
          <w:b/>
          <w:bCs/>
          <w:color w:val="000000" w:themeColor="text1"/>
          <w:sz w:val="44"/>
          <w:szCs w:val="44"/>
          <w14:textFill>
            <w14:solidFill>
              <w14:schemeClr w14:val="tx1"/>
            </w14:solidFill>
          </w14:textFill>
        </w:rPr>
      </w:pPr>
      <w:r>
        <w:rPr>
          <w:rFonts w:hint="eastAsia" w:ascii="方正小标宋_GBK" w:hAnsi="黑体" w:eastAsia="方正小标宋_GBK"/>
          <w:b/>
          <w:bCs/>
          <w:color w:val="000000" w:themeColor="text1"/>
          <w:sz w:val="44"/>
          <w:szCs w:val="44"/>
          <w14:textFill>
            <w14:solidFill>
              <w14:schemeClr w14:val="tx1"/>
            </w14:solidFill>
          </w14:textFill>
        </w:rPr>
        <w:t>技术预见与制度创新专项</w:t>
      </w:r>
      <w:r>
        <w:rPr>
          <w:rFonts w:hint="eastAsia" w:ascii="方正小标宋_GBK" w:hAnsi="黑体" w:eastAsia="方正小标宋_GBK"/>
          <w:b/>
          <w:bCs/>
          <w:color w:val="000000" w:themeColor="text1"/>
          <w:sz w:val="44"/>
          <w:szCs w:val="44"/>
          <w:lang w:val="en-US" w:eastAsia="zh-CN"/>
          <w14:textFill>
            <w14:solidFill>
              <w14:schemeClr w14:val="tx1"/>
            </w14:solidFill>
          </w14:textFill>
        </w:rPr>
        <w:t>（人文社会类）</w:t>
      </w:r>
      <w:r>
        <w:rPr>
          <w:rFonts w:hint="eastAsia" w:ascii="方正小标宋_GBK" w:hAnsi="黑体" w:eastAsia="方正小标宋_GBK"/>
          <w:b/>
          <w:bCs/>
          <w:color w:val="000000" w:themeColor="text1"/>
          <w:sz w:val="44"/>
          <w:szCs w:val="44"/>
          <w14:textFill>
            <w14:solidFill>
              <w14:schemeClr w14:val="tx1"/>
            </w14:solidFill>
          </w14:textFill>
        </w:rPr>
        <w:t>项目立项申请书</w:t>
      </w:r>
    </w:p>
    <w:p>
      <w:pPr>
        <w:spacing w:line="800" w:lineRule="exact"/>
        <w:jc w:val="center"/>
        <w:rPr>
          <w:rFonts w:ascii="黑体" w:hAnsi="黑体" w:eastAsia="黑体"/>
          <w:b/>
          <w:color w:val="000000" w:themeColor="text1"/>
          <w:szCs w:val="32"/>
          <w14:textFill>
            <w14:solidFill>
              <w14:schemeClr w14:val="tx1"/>
            </w14:solidFill>
          </w14:textFill>
        </w:rPr>
      </w:pPr>
      <w:r>
        <w:rPr>
          <w:rFonts w:hint="eastAsia" w:ascii="黑体" w:hAnsi="黑体" w:eastAsia="黑体"/>
          <w:b/>
          <w:color w:val="000000" w:themeColor="text1"/>
          <w:szCs w:val="32"/>
          <w14:textFill>
            <w14:solidFill>
              <w14:schemeClr w14:val="tx1"/>
            </w14:solidFill>
          </w14:textFill>
        </w:rPr>
        <w:t xml:space="preserve">( </w:t>
      </w:r>
      <w:r>
        <w:rPr>
          <w:rFonts w:hint="eastAsia" w:ascii="黑体" w:hAnsi="黑体" w:eastAsia="黑体"/>
          <w:b/>
          <w:color w:val="000000" w:themeColor="text1"/>
          <w:szCs w:val="32"/>
          <w:lang w:eastAsia="zh-CN"/>
          <w14:textFill>
            <w14:solidFill>
              <w14:schemeClr w14:val="tx1"/>
            </w14:solidFill>
          </w14:textFill>
        </w:rPr>
        <w:t>2024</w:t>
      </w:r>
      <w:r>
        <w:rPr>
          <w:rFonts w:hint="eastAsia" w:ascii="黑体" w:hAnsi="黑体" w:eastAsia="黑体"/>
          <w:b/>
          <w:color w:val="000000" w:themeColor="text1"/>
          <w:szCs w:val="32"/>
          <w14:textFill>
            <w14:solidFill>
              <w14:schemeClr w14:val="tx1"/>
            </w14:solidFill>
          </w14:textFill>
        </w:rPr>
        <w:t>年度)</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83"/>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jc w:val="center"/>
        </w:trPr>
        <w:tc>
          <w:tcPr>
            <w:tcW w:w="2183" w:type="dxa"/>
            <w:vAlign w:val="center"/>
          </w:tcPr>
          <w:p>
            <w:pPr>
              <w:spacing w:line="600" w:lineRule="exact"/>
              <w:jc w:val="center"/>
              <w:rPr>
                <w:rFonts w:ascii="黑体" w:hAnsi="黑体" w:eastAsia="黑体"/>
                <w:b/>
                <w:color w:val="000000" w:themeColor="text1"/>
                <w:szCs w:val="32"/>
                <w:u w:val="single"/>
                <w14:textFill>
                  <w14:solidFill>
                    <w14:schemeClr w14:val="tx1"/>
                  </w14:solidFill>
                </w14:textFill>
              </w:rPr>
            </w:pPr>
            <w:r>
              <w:rPr>
                <w:rFonts w:hint="eastAsia" w:ascii="黑体" w:hAnsi="黑体" w:eastAsia="黑体"/>
                <w:b/>
                <w:color w:val="000000" w:themeColor="text1"/>
                <w:szCs w:val="32"/>
                <w14:textFill>
                  <w14:solidFill>
                    <w14:schemeClr w14:val="tx1"/>
                  </w14:solidFill>
                </w14:textFill>
              </w:rPr>
              <w:t>项目名称</w:t>
            </w:r>
          </w:p>
        </w:tc>
        <w:tc>
          <w:tcPr>
            <w:tcW w:w="6660" w:type="dxa"/>
            <w:vAlign w:val="center"/>
          </w:tcPr>
          <w:p>
            <w:pPr>
              <w:spacing w:line="600" w:lineRule="exact"/>
              <w:jc w:val="center"/>
              <w:rPr>
                <w:rFonts w:ascii="黑体" w:hAnsi="黑体" w:eastAsia="黑体"/>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jc w:val="center"/>
        </w:trPr>
        <w:tc>
          <w:tcPr>
            <w:tcW w:w="2183" w:type="dxa"/>
            <w:vAlign w:val="center"/>
          </w:tcPr>
          <w:p>
            <w:pPr>
              <w:spacing w:line="600" w:lineRule="exact"/>
              <w:jc w:val="center"/>
              <w:rPr>
                <w:rFonts w:ascii="黑体" w:hAnsi="黑体" w:eastAsia="黑体"/>
                <w:b/>
                <w:color w:val="000000" w:themeColor="text1"/>
                <w:szCs w:val="32"/>
                <w14:textFill>
                  <w14:solidFill>
                    <w14:schemeClr w14:val="tx1"/>
                  </w14:solidFill>
                </w14:textFill>
              </w:rPr>
            </w:pPr>
            <w:r>
              <w:rPr>
                <w:rFonts w:hint="eastAsia" w:ascii="黑体" w:hAnsi="黑体" w:eastAsia="黑体"/>
                <w:b/>
                <w:color w:val="000000" w:themeColor="text1"/>
                <w:szCs w:val="32"/>
                <w14:textFill>
                  <w14:solidFill>
                    <w14:schemeClr w14:val="tx1"/>
                  </w14:solidFill>
                </w14:textFill>
              </w:rPr>
              <w:t>申报类别</w:t>
            </w:r>
          </w:p>
        </w:tc>
        <w:tc>
          <w:tcPr>
            <w:tcW w:w="6660" w:type="dxa"/>
            <w:vAlign w:val="center"/>
          </w:tcPr>
          <w:p>
            <w:pPr>
              <w:spacing w:line="600" w:lineRule="exact"/>
              <w:jc w:val="center"/>
              <w:rPr>
                <w:rFonts w:ascii="黑体" w:hAnsi="黑体" w:eastAsia="黑体"/>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2183" w:type="dxa"/>
            <w:vAlign w:val="center"/>
          </w:tcPr>
          <w:p>
            <w:pPr>
              <w:spacing w:line="600" w:lineRule="exact"/>
              <w:jc w:val="center"/>
              <w:rPr>
                <w:rFonts w:ascii="黑体" w:hAnsi="黑体" w:eastAsia="黑体"/>
                <w:b/>
                <w:color w:val="000000" w:themeColor="text1"/>
                <w:szCs w:val="32"/>
                <w:u w:val="single"/>
                <w14:textFill>
                  <w14:solidFill>
                    <w14:schemeClr w14:val="tx1"/>
                  </w14:solidFill>
                </w14:textFill>
              </w:rPr>
            </w:pPr>
            <w:r>
              <w:rPr>
                <w:rFonts w:hint="eastAsia" w:ascii="黑体" w:hAnsi="黑体" w:eastAsia="黑体"/>
                <w:b/>
                <w:color w:val="000000" w:themeColor="text1"/>
                <w:szCs w:val="32"/>
                <w14:textFill>
                  <w14:solidFill>
                    <w14:schemeClr w14:val="tx1"/>
                  </w14:solidFill>
                </w14:textFill>
              </w:rPr>
              <w:t>申报单位</w:t>
            </w:r>
          </w:p>
        </w:tc>
        <w:tc>
          <w:tcPr>
            <w:tcW w:w="6660" w:type="dxa"/>
            <w:vAlign w:val="center"/>
          </w:tcPr>
          <w:p>
            <w:pPr>
              <w:spacing w:line="600" w:lineRule="exact"/>
              <w:jc w:val="center"/>
              <w:rPr>
                <w:rFonts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 xml:space="preserve">                             （盖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jc w:val="center"/>
        </w:trPr>
        <w:tc>
          <w:tcPr>
            <w:tcW w:w="2183" w:type="dxa"/>
            <w:vAlign w:val="center"/>
          </w:tcPr>
          <w:p>
            <w:pPr>
              <w:spacing w:line="600" w:lineRule="exact"/>
              <w:jc w:val="center"/>
              <w:rPr>
                <w:rFonts w:ascii="黑体" w:hAnsi="黑体" w:eastAsia="黑体"/>
                <w:b/>
                <w:color w:val="000000" w:themeColor="text1"/>
                <w:szCs w:val="32"/>
                <w:u w:val="single"/>
                <w14:textFill>
                  <w14:solidFill>
                    <w14:schemeClr w14:val="tx1"/>
                  </w14:solidFill>
                </w14:textFill>
              </w:rPr>
            </w:pPr>
            <w:r>
              <w:rPr>
                <w:rFonts w:hint="eastAsia" w:ascii="黑体" w:hAnsi="黑体" w:eastAsia="黑体"/>
                <w:b/>
                <w:color w:val="000000" w:themeColor="text1"/>
                <w:szCs w:val="32"/>
                <w14:textFill>
                  <w14:solidFill>
                    <w14:schemeClr w14:val="tx1"/>
                  </w14:solidFill>
                </w14:textFill>
              </w:rPr>
              <w:t>项目负责人</w:t>
            </w:r>
          </w:p>
        </w:tc>
        <w:tc>
          <w:tcPr>
            <w:tcW w:w="6660" w:type="dxa"/>
            <w:vAlign w:val="center"/>
          </w:tcPr>
          <w:p>
            <w:pPr>
              <w:spacing w:line="600" w:lineRule="exact"/>
              <w:jc w:val="center"/>
              <w:rPr>
                <w:rFonts w:ascii="黑体" w:hAnsi="黑体" w:eastAsia="黑体"/>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jc w:val="center"/>
        </w:trPr>
        <w:tc>
          <w:tcPr>
            <w:tcW w:w="2183" w:type="dxa"/>
            <w:vAlign w:val="center"/>
          </w:tcPr>
          <w:p>
            <w:pPr>
              <w:spacing w:line="600" w:lineRule="exact"/>
              <w:jc w:val="center"/>
              <w:rPr>
                <w:rFonts w:ascii="黑体" w:hAnsi="黑体" w:eastAsia="黑体"/>
                <w:b/>
                <w:color w:val="000000" w:themeColor="text1"/>
                <w:szCs w:val="32"/>
                <w14:textFill>
                  <w14:solidFill>
                    <w14:schemeClr w14:val="tx1"/>
                  </w14:solidFill>
                </w14:textFill>
              </w:rPr>
            </w:pPr>
            <w:r>
              <w:rPr>
                <w:rFonts w:hint="eastAsia" w:ascii="黑体" w:hAnsi="黑体" w:eastAsia="黑体"/>
                <w:b/>
                <w:color w:val="000000" w:themeColor="text1"/>
                <w:szCs w:val="32"/>
                <w14:textFill>
                  <w14:solidFill>
                    <w14:schemeClr w14:val="tx1"/>
                  </w14:solidFill>
                </w14:textFill>
              </w:rPr>
              <w:t>身份证号码</w:t>
            </w:r>
          </w:p>
        </w:tc>
        <w:tc>
          <w:tcPr>
            <w:tcW w:w="6660" w:type="dxa"/>
            <w:vAlign w:val="center"/>
          </w:tcPr>
          <w:p>
            <w:pPr>
              <w:spacing w:line="600" w:lineRule="exact"/>
              <w:jc w:val="center"/>
              <w:rPr>
                <w:rFonts w:ascii="黑体" w:hAnsi="黑体" w:eastAsia="黑体"/>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5" w:hRule="atLeast"/>
          <w:jc w:val="center"/>
        </w:trPr>
        <w:tc>
          <w:tcPr>
            <w:tcW w:w="2183" w:type="dxa"/>
            <w:vAlign w:val="center"/>
          </w:tcPr>
          <w:p>
            <w:pPr>
              <w:spacing w:line="600" w:lineRule="exact"/>
              <w:jc w:val="center"/>
              <w:rPr>
                <w:rFonts w:ascii="黑体" w:hAnsi="黑体" w:eastAsia="黑体"/>
                <w:b/>
                <w:color w:val="000000" w:themeColor="text1"/>
                <w:szCs w:val="32"/>
                <w:u w:val="single"/>
                <w14:textFill>
                  <w14:solidFill>
                    <w14:schemeClr w14:val="tx1"/>
                  </w14:solidFill>
                </w14:textFill>
              </w:rPr>
            </w:pPr>
            <w:r>
              <w:rPr>
                <w:rFonts w:hint="eastAsia" w:ascii="黑体" w:hAnsi="黑体" w:eastAsia="黑体"/>
                <w:b/>
                <w:color w:val="000000" w:themeColor="text1"/>
                <w:szCs w:val="32"/>
                <w14:textFill>
                  <w14:solidFill>
                    <w14:schemeClr w14:val="tx1"/>
                  </w14:solidFill>
                </w14:textFill>
              </w:rPr>
              <w:t>联系电话</w:t>
            </w:r>
          </w:p>
        </w:tc>
        <w:tc>
          <w:tcPr>
            <w:tcW w:w="6660" w:type="dxa"/>
            <w:vAlign w:val="center"/>
          </w:tcPr>
          <w:p>
            <w:pPr>
              <w:spacing w:line="600" w:lineRule="exact"/>
              <w:jc w:val="center"/>
              <w:rPr>
                <w:rFonts w:ascii="黑体" w:hAnsi="黑体" w:eastAsia="黑体"/>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2183" w:type="dxa"/>
            <w:vAlign w:val="center"/>
          </w:tcPr>
          <w:p>
            <w:pPr>
              <w:spacing w:line="600" w:lineRule="exact"/>
              <w:jc w:val="center"/>
              <w:rPr>
                <w:rFonts w:ascii="黑体" w:hAnsi="黑体" w:eastAsia="黑体"/>
                <w:b/>
                <w:color w:val="000000" w:themeColor="text1"/>
                <w:szCs w:val="32"/>
                <w14:textFill>
                  <w14:solidFill>
                    <w14:schemeClr w14:val="tx1"/>
                  </w14:solidFill>
                </w14:textFill>
              </w:rPr>
            </w:pPr>
            <w:r>
              <w:rPr>
                <w:rFonts w:hint="eastAsia" w:ascii="黑体" w:hAnsi="黑体" w:eastAsia="黑体"/>
                <w:b/>
                <w:color w:val="000000" w:themeColor="text1"/>
                <w:szCs w:val="32"/>
                <w14:textFill>
                  <w14:solidFill>
                    <w14:schemeClr w14:val="tx1"/>
                  </w14:solidFill>
                </w14:textFill>
              </w:rPr>
              <w:t>起止日期</w:t>
            </w:r>
          </w:p>
        </w:tc>
        <w:tc>
          <w:tcPr>
            <w:tcW w:w="6660" w:type="dxa"/>
            <w:vAlign w:val="center"/>
          </w:tcPr>
          <w:p>
            <w:pPr>
              <w:spacing w:line="600" w:lineRule="exact"/>
              <w:jc w:val="center"/>
              <w:rPr>
                <w:rFonts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5" w:hRule="atLeast"/>
          <w:jc w:val="center"/>
        </w:trPr>
        <w:tc>
          <w:tcPr>
            <w:tcW w:w="2183" w:type="dxa"/>
            <w:vAlign w:val="center"/>
          </w:tcPr>
          <w:p>
            <w:pPr>
              <w:spacing w:line="600" w:lineRule="exact"/>
              <w:jc w:val="center"/>
              <w:rPr>
                <w:rFonts w:ascii="黑体" w:hAnsi="黑体" w:eastAsia="黑体"/>
                <w:b/>
                <w:color w:val="000000" w:themeColor="text1"/>
                <w:u w:val="single"/>
                <w14:textFill>
                  <w14:solidFill>
                    <w14:schemeClr w14:val="tx1"/>
                  </w14:solidFill>
                </w14:textFill>
              </w:rPr>
            </w:pPr>
            <w:r>
              <w:rPr>
                <w:rFonts w:hint="eastAsia" w:ascii="黑体" w:hAnsi="黑体" w:eastAsia="黑体"/>
                <w:b/>
                <w:color w:val="000000" w:themeColor="text1"/>
                <w14:textFill>
                  <w14:solidFill>
                    <w14:schemeClr w14:val="tx1"/>
                  </w14:solidFill>
                </w14:textFill>
              </w:rPr>
              <w:t>填报日期</w:t>
            </w:r>
          </w:p>
        </w:tc>
        <w:tc>
          <w:tcPr>
            <w:tcW w:w="6660" w:type="dxa"/>
            <w:vAlign w:val="center"/>
          </w:tcPr>
          <w:p>
            <w:pPr>
              <w:spacing w:line="600" w:lineRule="exact"/>
              <w:jc w:val="center"/>
              <w:rPr>
                <w:rFonts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 xml:space="preserve">年    月   </w:t>
            </w:r>
          </w:p>
        </w:tc>
      </w:tr>
    </w:tbl>
    <w:p>
      <w:pPr>
        <w:spacing w:line="600" w:lineRule="exact"/>
        <w:ind w:firstLine="630" w:firstLineChars="3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xml:space="preserve">                     </w:t>
      </w:r>
    </w:p>
    <w:p>
      <w:pPr>
        <w:spacing w:line="600" w:lineRule="exact"/>
        <w:jc w:val="center"/>
        <w:rPr>
          <w:rFonts w:ascii="方正楷体_GBK" w:hAnsi="宋体" w:eastAsia="方正楷体_GBK"/>
          <w:b/>
          <w:color w:val="000000" w:themeColor="text1"/>
          <w:sz w:val="36"/>
          <w:szCs w:val="36"/>
          <w14:textFill>
            <w14:solidFill>
              <w14:schemeClr w14:val="tx1"/>
            </w14:solidFill>
          </w14:textFill>
        </w:rPr>
      </w:pPr>
      <w:r>
        <w:rPr>
          <w:rFonts w:hint="eastAsia" w:ascii="方正楷体_GBK" w:hAnsi="宋体" w:eastAsia="方正楷体_GBK"/>
          <w:b/>
          <w:color w:val="000000" w:themeColor="text1"/>
          <w:sz w:val="36"/>
          <w:szCs w:val="36"/>
          <w14:textFill>
            <w14:solidFill>
              <w14:schemeClr w14:val="tx1"/>
            </w14:solidFill>
          </w14:textFill>
        </w:rPr>
        <w:t>重庆市大足区科学技术局</w:t>
      </w:r>
    </w:p>
    <w:p>
      <w:pPr>
        <w:spacing w:line="600" w:lineRule="exact"/>
        <w:jc w:val="center"/>
        <w:rPr>
          <w:rFonts w:ascii="方正楷体_GBK" w:eastAsia="方正楷体_GBK"/>
          <w:b/>
          <w:color w:val="000000" w:themeColor="text1"/>
          <w:sz w:val="36"/>
          <w:szCs w:val="36"/>
          <w14:textFill>
            <w14:solidFill>
              <w14:schemeClr w14:val="tx1"/>
            </w14:solidFill>
          </w14:textFill>
        </w:rPr>
      </w:pPr>
      <w:r>
        <w:rPr>
          <w:rFonts w:hint="eastAsia" w:ascii="方正楷体_GBK" w:eastAsia="方正楷体_GBK"/>
          <w:b/>
          <w:color w:val="000000" w:themeColor="text1"/>
          <w:sz w:val="36"/>
          <w:szCs w:val="36"/>
          <w14:textFill>
            <w14:solidFill>
              <w14:schemeClr w14:val="tx1"/>
            </w14:solidFill>
          </w14:textFill>
        </w:rPr>
        <w:t>二Ο二</w:t>
      </w:r>
      <w:r>
        <w:rPr>
          <w:rFonts w:hint="eastAsia" w:ascii="方正楷体_GBK" w:eastAsia="方正楷体_GBK"/>
          <w:b/>
          <w:color w:val="000000" w:themeColor="text1"/>
          <w:sz w:val="36"/>
          <w:szCs w:val="36"/>
          <w:lang w:val="en-US" w:eastAsia="zh-CN"/>
          <w14:textFill>
            <w14:solidFill>
              <w14:schemeClr w14:val="tx1"/>
            </w14:solidFill>
          </w14:textFill>
        </w:rPr>
        <w:t>四</w:t>
      </w:r>
      <w:r>
        <w:rPr>
          <w:rFonts w:hint="eastAsia" w:ascii="方正楷体_GBK" w:eastAsia="方正楷体_GBK"/>
          <w:b/>
          <w:color w:val="000000" w:themeColor="text1"/>
          <w:sz w:val="36"/>
          <w:szCs w:val="36"/>
          <w14:textFill>
            <w14:solidFill>
              <w14:schemeClr w14:val="tx1"/>
            </w14:solidFill>
          </w14:textFill>
        </w:rPr>
        <w:t>年三月制</w:t>
      </w:r>
    </w:p>
    <w:p>
      <w:pPr>
        <w:spacing w:line="600" w:lineRule="exact"/>
        <w:jc w:val="center"/>
        <w:rPr>
          <w:rFonts w:ascii="方正楷体_GBK" w:hAnsi="宋体" w:eastAsia="方正楷体_GBK"/>
          <w:b/>
          <w:color w:val="000000" w:themeColor="text1"/>
          <w:sz w:val="36"/>
          <w:szCs w:val="36"/>
          <w14:textFill>
            <w14:solidFill>
              <w14:schemeClr w14:val="tx1"/>
            </w14:solidFill>
          </w14:textFill>
        </w:rPr>
      </w:pPr>
    </w:p>
    <w:p>
      <w:pPr>
        <w:spacing w:line="600" w:lineRule="exact"/>
        <w:jc w:val="center"/>
        <w:rPr>
          <w:rFonts w:ascii="方正楷体_GBK" w:hAnsi="宋体" w:eastAsia="方正楷体_GBK"/>
          <w:b/>
          <w:color w:val="000000" w:themeColor="text1"/>
          <w:sz w:val="36"/>
          <w:szCs w:val="36"/>
          <w14:textFill>
            <w14:solidFill>
              <w14:schemeClr w14:val="tx1"/>
            </w14:solidFill>
          </w14:textFill>
        </w:rPr>
      </w:pPr>
    </w:p>
    <w:p>
      <w:pPr>
        <w:jc w:val="center"/>
        <w:rPr>
          <w:rFonts w:ascii="方正小标宋_GBK" w:eastAsia="方正小标宋_GBK"/>
          <w:b/>
          <w:color w:val="000000" w:themeColor="text1"/>
          <w:sz w:val="44"/>
          <w:szCs w:val="44"/>
          <w14:textFill>
            <w14:solidFill>
              <w14:schemeClr w14:val="tx1"/>
            </w14:solidFill>
          </w14:textFill>
        </w:rPr>
      </w:pPr>
      <w:r>
        <w:rPr>
          <w:rFonts w:hint="eastAsia" w:ascii="方正小标宋_GBK" w:eastAsia="方正小标宋_GBK"/>
          <w:b/>
          <w:color w:val="000000" w:themeColor="text1"/>
          <w:sz w:val="44"/>
          <w:szCs w:val="44"/>
          <w14:textFill>
            <w14:solidFill>
              <w14:schemeClr w14:val="tx1"/>
            </w14:solidFill>
          </w14:textFill>
        </w:rPr>
        <w:t>填  报  说  明</w:t>
      </w:r>
    </w:p>
    <w:p>
      <w:pPr>
        <w:rPr>
          <w:rFonts w:ascii="方正仿宋_GBK"/>
          <w:color w:val="000000" w:themeColor="text1"/>
          <w:szCs w:val="32"/>
          <w14:textFill>
            <w14:solidFill>
              <w14:schemeClr w14:val="tx1"/>
            </w14:solidFill>
          </w14:textFill>
        </w:rPr>
      </w:pPr>
    </w:p>
    <w:p>
      <w:pPr>
        <w:spacing w:line="58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1．申报技术预见与制度创新需填写此立项申请书。</w:t>
      </w:r>
    </w:p>
    <w:p>
      <w:pPr>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2．立项申请书由项目申报单位填写，经项目组织部门或主管部门盖章后，一式</w:t>
      </w:r>
      <w:r>
        <w:rPr>
          <w:rFonts w:hint="eastAsia" w:ascii="方正仿宋_GBK" w:eastAsia="方正仿宋_GBK"/>
          <w:color w:val="000000" w:themeColor="text1"/>
          <w:sz w:val="32"/>
          <w:szCs w:val="32"/>
          <w:lang w:val="en-US" w:eastAsia="zh-CN"/>
          <w14:textFill>
            <w14:solidFill>
              <w14:schemeClr w14:val="tx1"/>
            </w14:solidFill>
          </w14:textFill>
        </w:rPr>
        <w:t>三</w:t>
      </w:r>
      <w:r>
        <w:rPr>
          <w:rFonts w:hint="eastAsia" w:ascii="方正仿宋_GBK" w:eastAsia="方正仿宋_GBK"/>
          <w:color w:val="000000" w:themeColor="text1"/>
          <w:sz w:val="32"/>
          <w:szCs w:val="32"/>
          <w14:textFill>
            <w14:solidFill>
              <w14:schemeClr w14:val="tx1"/>
            </w14:solidFill>
          </w14:textFill>
        </w:rPr>
        <w:t>份报送区科技局，并同时提交电子文档（</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"mailto:383597894@qq.com" </w:instrText>
      </w:r>
      <w:r>
        <w:rPr>
          <w:color w:val="000000" w:themeColor="text1"/>
          <w14:textFill>
            <w14:solidFill>
              <w14:schemeClr w14:val="tx1"/>
            </w14:solidFill>
          </w14:textFill>
        </w:rPr>
        <w:fldChar w:fldCharType="separate"/>
      </w:r>
      <w:r>
        <w:rPr>
          <w:rFonts w:hint="eastAsia" w:ascii="方正仿宋_GBK" w:eastAsia="方正仿宋_GBK"/>
          <w:color w:val="000000" w:themeColor="text1"/>
          <w:sz w:val="32"/>
          <w:szCs w:val="32"/>
          <w14:textFill>
            <w14:solidFill>
              <w14:schemeClr w14:val="tx1"/>
            </w14:solidFill>
          </w14:textFill>
        </w:rPr>
        <w:t>137478772</w:t>
      </w:r>
      <w:r>
        <w:rPr>
          <w:rStyle w:val="8"/>
          <w:rFonts w:hint="eastAsia" w:ascii="方正仿宋_GBK" w:hAnsi="宋体" w:eastAsia="方正仿宋_GBK"/>
          <w:color w:val="000000" w:themeColor="text1"/>
          <w:sz w:val="32"/>
          <w:szCs w:val="32"/>
          <w14:textFill>
            <w14:solidFill>
              <w14:schemeClr w14:val="tx1"/>
            </w14:solidFill>
          </w14:textFill>
        </w:rPr>
        <w:t>@qq.com</w:t>
      </w:r>
      <w:r>
        <w:rPr>
          <w:rStyle w:val="8"/>
          <w:rFonts w:hint="eastAsia" w:ascii="方正仿宋_GBK" w:hAnsi="宋体" w:eastAsia="方正仿宋_GBK"/>
          <w:color w:val="000000" w:themeColor="text1"/>
          <w:sz w:val="32"/>
          <w:szCs w:val="32"/>
          <w14:textFill>
            <w14:solidFill>
              <w14:schemeClr w14:val="tx1"/>
            </w14:solidFill>
          </w14:textFill>
        </w:rPr>
        <w:fldChar w:fldCharType="end"/>
      </w:r>
      <w:r>
        <w:rPr>
          <w:rFonts w:hint="eastAsia" w:ascii="方正仿宋_GBK" w:eastAsia="方正仿宋_GBK"/>
          <w:color w:val="000000" w:themeColor="text1"/>
          <w:sz w:val="32"/>
          <w:szCs w:val="32"/>
          <w14:textFill>
            <w14:solidFill>
              <w14:schemeClr w14:val="tx1"/>
            </w14:solidFill>
          </w14:textFill>
        </w:rPr>
        <w:t>）。</w:t>
      </w:r>
    </w:p>
    <w:p>
      <w:pPr>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3．立项申请书所列内容都要据实填写，简明扼要，外文名词同时用外文和中文表达。</w:t>
      </w:r>
    </w:p>
    <w:p>
      <w:pPr>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4．立项申请书中未列但需说明的内容可加附页，相关技术文献、证明文件等材料应作为附件一同上报。</w:t>
      </w:r>
    </w:p>
    <w:p>
      <w:pPr>
        <w:ind w:firstLine="640" w:firstLineChars="200"/>
        <w:rPr>
          <w:rFonts w:ascii="方正仿宋_GBK" w:eastAsia="方正仿宋_GBK"/>
          <w:color w:val="000000" w:themeColor="text1"/>
          <w:sz w:val="32"/>
          <w:szCs w:val="32"/>
          <w14:textFill>
            <w14:solidFill>
              <w14:schemeClr w14:val="tx1"/>
            </w14:solidFill>
          </w14:textFill>
        </w:rPr>
      </w:pPr>
      <w:r>
        <w:rPr>
          <w:rFonts w:ascii="方正仿宋_GBK" w:eastAsia="方正仿宋_GBK"/>
          <w:color w:val="000000" w:themeColor="text1"/>
          <w:sz w:val="32"/>
          <w:szCs w:val="32"/>
          <w14:textFill>
            <w14:solidFill>
              <w14:schemeClr w14:val="tx1"/>
            </w14:solidFill>
          </w14:textFill>
        </w:rPr>
        <w:t>5</w:t>
      </w:r>
      <w:r>
        <w:rPr>
          <w:rFonts w:hint="eastAsia" w:ascii="方正仿宋_GBK" w:eastAsia="方正仿宋_GBK"/>
          <w:color w:val="000000" w:themeColor="text1"/>
          <w:sz w:val="32"/>
          <w:szCs w:val="32"/>
          <w14:textFill>
            <w14:solidFill>
              <w14:schemeClr w14:val="tx1"/>
            </w14:solidFill>
          </w14:textFill>
        </w:rPr>
        <w:t>．立项申请书一律要求用A4纸打印，否则不予受理。所申报材料恕不退还，请注意留底。</w:t>
      </w:r>
    </w:p>
    <w:p>
      <w:pPr>
        <w:spacing w:line="560" w:lineRule="exact"/>
        <w:ind w:firstLine="560" w:firstLineChars="200"/>
        <w:rPr>
          <w:color w:val="000000" w:themeColor="text1"/>
          <w:sz w:val="28"/>
          <w:szCs w:val="28"/>
          <w14:textFill>
            <w14:solidFill>
              <w14:schemeClr w14:val="tx1"/>
            </w14:solidFill>
          </w14:textFill>
        </w:rPr>
      </w:pPr>
    </w:p>
    <w:p>
      <w:pPr>
        <w:spacing w:line="560" w:lineRule="exact"/>
        <w:ind w:firstLine="560" w:firstLineChars="200"/>
        <w:rPr>
          <w:color w:val="000000" w:themeColor="text1"/>
          <w:sz w:val="28"/>
          <w:szCs w:val="28"/>
          <w14:textFill>
            <w14:solidFill>
              <w14:schemeClr w14:val="tx1"/>
            </w14:solidFill>
          </w14:textFill>
        </w:rPr>
      </w:pPr>
    </w:p>
    <w:p>
      <w:pPr>
        <w:spacing w:line="560" w:lineRule="exact"/>
        <w:ind w:firstLine="560" w:firstLineChars="200"/>
        <w:rPr>
          <w:color w:val="000000" w:themeColor="text1"/>
          <w:sz w:val="28"/>
          <w:szCs w:val="28"/>
          <w14:textFill>
            <w14:solidFill>
              <w14:schemeClr w14:val="tx1"/>
            </w14:solidFill>
          </w14:textFill>
        </w:rPr>
      </w:pPr>
    </w:p>
    <w:p>
      <w:pPr>
        <w:spacing w:line="560" w:lineRule="exact"/>
        <w:ind w:firstLine="560" w:firstLineChars="200"/>
        <w:rPr>
          <w:color w:val="000000" w:themeColor="text1"/>
          <w:sz w:val="28"/>
          <w:szCs w:val="28"/>
          <w14:textFill>
            <w14:solidFill>
              <w14:schemeClr w14:val="tx1"/>
            </w14:solidFill>
          </w14:textFill>
        </w:rPr>
      </w:pPr>
    </w:p>
    <w:p>
      <w:pPr>
        <w:spacing w:line="560" w:lineRule="exact"/>
        <w:ind w:firstLine="560" w:firstLineChars="200"/>
        <w:rPr>
          <w:color w:val="000000" w:themeColor="text1"/>
          <w:sz w:val="28"/>
          <w:szCs w:val="28"/>
          <w14:textFill>
            <w14:solidFill>
              <w14:schemeClr w14:val="tx1"/>
            </w14:solidFill>
          </w14:textFill>
        </w:rPr>
      </w:pPr>
    </w:p>
    <w:p>
      <w:pPr>
        <w:spacing w:line="360" w:lineRule="auto"/>
        <w:rPr>
          <w:color w:val="000000" w:themeColor="text1"/>
          <w:sz w:val="28"/>
          <w:szCs w:val="28"/>
          <w14:textFill>
            <w14:solidFill>
              <w14:schemeClr w14:val="tx1"/>
            </w14:solidFill>
          </w14:textFill>
        </w:rPr>
      </w:pPr>
    </w:p>
    <w:p>
      <w:pPr>
        <w:spacing w:line="360" w:lineRule="auto"/>
        <w:rPr>
          <w:color w:val="000000" w:themeColor="text1"/>
          <w:sz w:val="28"/>
          <w:szCs w:val="28"/>
          <w14:textFill>
            <w14:solidFill>
              <w14:schemeClr w14:val="tx1"/>
            </w14:solidFill>
          </w14:textFill>
        </w:rPr>
      </w:pPr>
    </w:p>
    <w:p>
      <w:pPr>
        <w:spacing w:line="360" w:lineRule="auto"/>
        <w:rPr>
          <w:color w:val="000000" w:themeColor="text1"/>
          <w:sz w:val="28"/>
          <w:szCs w:val="28"/>
          <w14:textFill>
            <w14:solidFill>
              <w14:schemeClr w14:val="tx1"/>
            </w14:solidFill>
          </w14:textFill>
        </w:rPr>
      </w:pPr>
    </w:p>
    <w:p>
      <w:pPr>
        <w:spacing w:line="360" w:lineRule="auto"/>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一、项目基本情况及主要研究内容</w:t>
      </w:r>
    </w:p>
    <w:tbl>
      <w:tblPr>
        <w:tblStyle w:val="6"/>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0" w:hRule="atLeast"/>
          <w:jc w:val="center"/>
        </w:trPr>
        <w:tc>
          <w:tcPr>
            <w:tcW w:w="9332" w:type="dxa"/>
          </w:tcPr>
          <w:p>
            <w:pPr>
              <w:pStyle w:val="2"/>
              <w:numPr>
                <w:ilvl w:val="0"/>
                <w:numId w:val="1"/>
              </w:numP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单位的基本情况</w:t>
            </w:r>
          </w:p>
          <w:p>
            <w:pPr>
              <w:pStyle w:val="2"/>
              <w:numPr>
                <w:ilvl w:val="0"/>
                <w:numId w:val="1"/>
              </w:numP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主要研究内容</w:t>
            </w:r>
          </w:p>
          <w:p>
            <w:pPr>
              <w:pStyle w:val="2"/>
              <w:ind w:left="885"/>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w:t>
            </w:r>
          </w:p>
          <w:p>
            <w:pPr>
              <w:pStyle w:val="2"/>
              <w:ind w:left="885"/>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w:t>
            </w:r>
          </w:p>
          <w:p>
            <w:pPr>
              <w:pStyle w:val="2"/>
              <w:ind w:left="885"/>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w:t>
            </w:r>
          </w:p>
          <w:p>
            <w:pPr>
              <w:pStyle w:val="2"/>
              <w:ind w:left="885"/>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4.</w:t>
            </w:r>
          </w:p>
          <w:p>
            <w:pPr>
              <w:pStyle w:val="2"/>
              <w:rPr>
                <w:rFonts w:ascii="仿宋_GB2312" w:eastAsia="仿宋_GB2312"/>
                <w:color w:val="000000" w:themeColor="text1"/>
                <w:sz w:val="28"/>
                <w:szCs w:val="28"/>
                <w14:textFill>
                  <w14:solidFill>
                    <w14:schemeClr w14:val="tx1"/>
                  </w14:solidFill>
                </w14:textFill>
              </w:rPr>
            </w:pPr>
          </w:p>
          <w:p>
            <w:pPr>
              <w:pStyle w:val="2"/>
              <w:rPr>
                <w:rFonts w:ascii="仿宋_GB2312" w:eastAsia="仿宋_GB2312"/>
                <w:color w:val="000000" w:themeColor="text1"/>
                <w:sz w:val="28"/>
                <w:szCs w:val="28"/>
                <w14:textFill>
                  <w14:solidFill>
                    <w14:schemeClr w14:val="tx1"/>
                  </w14:solidFill>
                </w14:textFill>
              </w:rPr>
            </w:pPr>
          </w:p>
          <w:p>
            <w:pPr>
              <w:pStyle w:val="2"/>
              <w:rPr>
                <w:rFonts w:ascii="仿宋_GB2312" w:eastAsia="仿宋_GB2312"/>
                <w:color w:val="000000" w:themeColor="text1"/>
                <w:sz w:val="28"/>
                <w:szCs w:val="28"/>
                <w14:textFill>
                  <w14:solidFill>
                    <w14:schemeClr w14:val="tx1"/>
                  </w14:solidFill>
                </w14:textFill>
              </w:rPr>
            </w:pPr>
          </w:p>
          <w:p>
            <w:pPr>
              <w:pStyle w:val="2"/>
              <w:rPr>
                <w:rFonts w:ascii="仿宋_GB2312" w:eastAsia="仿宋_GB2312"/>
                <w:color w:val="000000" w:themeColor="text1"/>
                <w:sz w:val="28"/>
                <w:szCs w:val="28"/>
                <w14:textFill>
                  <w14:solidFill>
                    <w14:schemeClr w14:val="tx1"/>
                  </w14:solidFill>
                </w14:textFill>
              </w:rPr>
            </w:pPr>
          </w:p>
          <w:p>
            <w:pPr>
              <w:pStyle w:val="2"/>
              <w:rPr>
                <w:rFonts w:ascii="仿宋_GB2312" w:eastAsia="仿宋_GB2312"/>
                <w:color w:val="000000" w:themeColor="text1"/>
                <w:sz w:val="28"/>
                <w:szCs w:val="28"/>
                <w14:textFill>
                  <w14:solidFill>
                    <w14:schemeClr w14:val="tx1"/>
                  </w14:solidFill>
                </w14:textFill>
              </w:rPr>
            </w:pPr>
          </w:p>
          <w:p>
            <w:pPr>
              <w:pStyle w:val="2"/>
              <w:rPr>
                <w:rFonts w:ascii="仿宋_GB2312" w:eastAsia="仿宋_GB2312"/>
                <w:color w:val="000000" w:themeColor="text1"/>
                <w:sz w:val="28"/>
                <w:szCs w:val="28"/>
                <w14:textFill>
                  <w14:solidFill>
                    <w14:schemeClr w14:val="tx1"/>
                  </w14:solidFill>
                </w14:textFill>
              </w:rPr>
            </w:pPr>
          </w:p>
          <w:p>
            <w:pPr>
              <w:pStyle w:val="2"/>
              <w:rPr>
                <w:rFonts w:ascii="仿宋_GB2312" w:eastAsia="仿宋_GB2312"/>
                <w:color w:val="000000" w:themeColor="text1"/>
                <w:sz w:val="28"/>
                <w:szCs w:val="28"/>
                <w14:textFill>
                  <w14:solidFill>
                    <w14:schemeClr w14:val="tx1"/>
                  </w14:solidFill>
                </w14:textFill>
              </w:rPr>
            </w:pPr>
          </w:p>
        </w:tc>
      </w:tr>
    </w:tbl>
    <w:p>
      <w:pPr>
        <w:tabs>
          <w:tab w:val="left" w:pos="1360"/>
        </w:tabs>
        <w:spacing w:line="360" w:lineRule="auto"/>
        <w:rPr>
          <w:rFonts w:ascii="黑体" w:eastAsia="黑体"/>
          <w:color w:val="000000" w:themeColor="text1"/>
          <w14:textFill>
            <w14:solidFill>
              <w14:schemeClr w14:val="tx1"/>
            </w14:solidFill>
          </w14:textFill>
        </w:rPr>
      </w:pPr>
    </w:p>
    <w:p>
      <w:pPr>
        <w:tabs>
          <w:tab w:val="left" w:pos="1360"/>
        </w:tabs>
        <w:spacing w:line="360" w:lineRule="auto"/>
        <w:rPr>
          <w:rFonts w:ascii="黑体" w:eastAsia="黑体"/>
          <w:color w:val="000000" w:themeColor="text1"/>
          <w14:textFill>
            <w14:solidFill>
              <w14:schemeClr w14:val="tx1"/>
            </w14:solidFill>
          </w14:textFill>
        </w:rPr>
      </w:pPr>
    </w:p>
    <w:p>
      <w:pPr>
        <w:spacing w:line="360" w:lineRule="auto"/>
        <w:ind w:firstLine="420" w:firstLineChars="200"/>
        <w:rPr>
          <w:rFonts w:ascii="黑体" w:eastAsia="黑体"/>
          <w:color w:val="000000" w:themeColor="text1"/>
          <w14:textFill>
            <w14:solidFill>
              <w14:schemeClr w14:val="tx1"/>
            </w14:solidFill>
          </w14:textFill>
        </w:rPr>
      </w:pPr>
    </w:p>
    <w:p>
      <w:pPr>
        <w:spacing w:line="360" w:lineRule="auto"/>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二、项目主要指标</w:t>
      </w:r>
    </w:p>
    <w:tbl>
      <w:tblPr>
        <w:tblStyle w:val="6"/>
        <w:tblW w:w="9315"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5" w:type="dxa"/>
          </w:tcPr>
          <w:p>
            <w:pPr>
              <w:rPr>
                <w:rFonts w:ascii="方正楷体_GBK" w:eastAsia="方正楷体_GBK"/>
                <w:b/>
                <w:color w:val="000000" w:themeColor="text1"/>
                <w:sz w:val="28"/>
                <w:szCs w:val="28"/>
                <w14:textFill>
                  <w14:solidFill>
                    <w14:schemeClr w14:val="tx1"/>
                  </w14:solidFill>
                </w14:textFill>
              </w:rPr>
            </w:pPr>
            <w:r>
              <w:rPr>
                <w:rFonts w:hint="eastAsia" w:ascii="方正楷体_GBK" w:eastAsia="方正楷体_GBK"/>
                <w:b/>
                <w:color w:val="000000" w:themeColor="text1"/>
                <w:sz w:val="28"/>
                <w:szCs w:val="28"/>
                <w14:textFill>
                  <w14:solidFill>
                    <w14:schemeClr w14:val="tx1"/>
                  </w14:solidFill>
                </w14:textFill>
              </w:rPr>
              <w:t>1．必要性（含对同行业或地方经济社会发展的影响力）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5" w:type="dxa"/>
          </w:tcPr>
          <w:p>
            <w:pPr>
              <w:pStyle w:val="2"/>
              <w:rPr>
                <w:rFonts w:ascii="仿宋_GB2312" w:eastAsia="仿宋_GB2312"/>
                <w:color w:val="000000" w:themeColor="text1"/>
                <w:sz w:val="28"/>
                <w:szCs w:val="28"/>
                <w14:textFill>
                  <w14:solidFill>
                    <w14:schemeClr w14:val="tx1"/>
                  </w14:solidFill>
                </w14:textFill>
              </w:rPr>
            </w:pPr>
          </w:p>
          <w:p>
            <w:pPr>
              <w:pStyle w:val="2"/>
              <w:rPr>
                <w:rFonts w:ascii="仿宋_GB2312" w:eastAsia="仿宋_GB2312"/>
                <w:color w:val="000000" w:themeColor="text1"/>
                <w:sz w:val="28"/>
                <w:szCs w:val="28"/>
                <w14:textFill>
                  <w14:solidFill>
                    <w14:schemeClr w14:val="tx1"/>
                  </w14:solidFill>
                </w14:textFill>
              </w:rPr>
            </w:pPr>
          </w:p>
          <w:p>
            <w:pPr>
              <w:pStyle w:val="2"/>
              <w:rPr>
                <w:rFonts w:ascii="仿宋_GB2312" w:eastAsia="仿宋_GB2312"/>
                <w:color w:val="000000" w:themeColor="text1"/>
                <w:sz w:val="28"/>
                <w:szCs w:val="28"/>
                <w14:textFill>
                  <w14:solidFill>
                    <w14:schemeClr w14:val="tx1"/>
                  </w14:solidFill>
                </w14:textFill>
              </w:rPr>
            </w:pPr>
          </w:p>
          <w:p>
            <w:pPr>
              <w:pStyle w:val="2"/>
              <w:rPr>
                <w:rFonts w:ascii="仿宋_GB2312" w:eastAsia="仿宋_GB2312"/>
                <w:color w:val="000000" w:themeColor="text1"/>
                <w:sz w:val="28"/>
                <w:szCs w:val="28"/>
                <w14:textFill>
                  <w14:solidFill>
                    <w14:schemeClr w14:val="tx1"/>
                  </w14:solidFill>
                </w14:textFill>
              </w:rPr>
            </w:pPr>
          </w:p>
          <w:p>
            <w:pPr>
              <w:pStyle w:val="2"/>
              <w:rPr>
                <w:rFonts w:ascii="仿宋_GB2312" w:eastAsia="仿宋_GB2312"/>
                <w:color w:val="000000" w:themeColor="text1"/>
                <w:sz w:val="28"/>
                <w:szCs w:val="28"/>
                <w14:textFill>
                  <w14:solidFill>
                    <w14:schemeClr w14:val="tx1"/>
                  </w14:solidFill>
                </w14:textFill>
              </w:rPr>
            </w:pPr>
          </w:p>
          <w:p>
            <w:pPr>
              <w:pStyle w:val="2"/>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5" w:type="dxa"/>
          </w:tcPr>
          <w:p>
            <w:pPr>
              <w:rPr>
                <w:rFonts w:ascii="方正楷体_GBK" w:eastAsia="方正楷体_GBK"/>
                <w:color w:val="000000" w:themeColor="text1"/>
                <w:sz w:val="28"/>
                <w:szCs w:val="28"/>
                <w14:textFill>
                  <w14:solidFill>
                    <w14:schemeClr w14:val="tx1"/>
                  </w14:solidFill>
                </w14:textFill>
              </w:rPr>
            </w:pPr>
            <w:r>
              <w:rPr>
                <w:rFonts w:hint="eastAsia" w:ascii="方正楷体_GBK" w:eastAsia="方正楷体_GBK"/>
                <w:b/>
                <w:color w:val="000000" w:themeColor="text1"/>
                <w:sz w:val="28"/>
                <w:szCs w:val="28"/>
                <w14:textFill>
                  <w14:solidFill>
                    <w14:schemeClr w14:val="tx1"/>
                  </w14:solidFill>
                </w14:textFill>
              </w:rPr>
              <w:t>2．创新性（含可能获得的成果、知识产权等）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5" w:type="dxa"/>
          </w:tcPr>
          <w:p>
            <w:pPr>
              <w:pStyle w:val="2"/>
              <w:rPr>
                <w:rFonts w:ascii="仿宋_GB2312" w:eastAsia="仿宋_GB2312"/>
                <w:color w:val="000000" w:themeColor="text1"/>
                <w:sz w:val="28"/>
                <w:szCs w:val="28"/>
                <w14:textFill>
                  <w14:solidFill>
                    <w14:schemeClr w14:val="tx1"/>
                  </w14:solidFill>
                </w14:textFill>
              </w:rPr>
            </w:pPr>
          </w:p>
          <w:p>
            <w:pPr>
              <w:pStyle w:val="2"/>
              <w:rPr>
                <w:rFonts w:ascii="仿宋_GB2312" w:eastAsia="仿宋_GB2312"/>
                <w:color w:val="000000" w:themeColor="text1"/>
                <w:sz w:val="28"/>
                <w:szCs w:val="28"/>
                <w14:textFill>
                  <w14:solidFill>
                    <w14:schemeClr w14:val="tx1"/>
                  </w14:solidFill>
                </w14:textFill>
              </w:rPr>
            </w:pPr>
          </w:p>
          <w:p>
            <w:pPr>
              <w:pStyle w:val="2"/>
              <w:rPr>
                <w:rFonts w:ascii="仿宋_GB2312" w:eastAsia="仿宋_GB2312"/>
                <w:color w:val="000000" w:themeColor="text1"/>
                <w:sz w:val="28"/>
                <w:szCs w:val="28"/>
                <w14:textFill>
                  <w14:solidFill>
                    <w14:schemeClr w14:val="tx1"/>
                  </w14:solidFill>
                </w14:textFill>
              </w:rPr>
            </w:pPr>
          </w:p>
          <w:p>
            <w:pPr>
              <w:pStyle w:val="2"/>
              <w:rPr>
                <w:rFonts w:ascii="仿宋_GB2312" w:eastAsia="仿宋_GB2312"/>
                <w:color w:val="000000" w:themeColor="text1"/>
                <w:sz w:val="28"/>
                <w:szCs w:val="28"/>
                <w14:textFill>
                  <w14:solidFill>
                    <w14:schemeClr w14:val="tx1"/>
                  </w14:solidFill>
                </w14:textFill>
              </w:rPr>
            </w:pPr>
          </w:p>
          <w:p>
            <w:pPr>
              <w:pStyle w:val="2"/>
              <w:rPr>
                <w:rFonts w:ascii="仿宋_GB2312" w:eastAsia="仿宋_GB2312"/>
                <w:color w:val="000000" w:themeColor="text1"/>
                <w:sz w:val="28"/>
                <w:szCs w:val="28"/>
                <w14:textFill>
                  <w14:solidFill>
                    <w14:schemeClr w14:val="tx1"/>
                  </w14:solidFill>
                </w14:textFill>
              </w:rPr>
            </w:pPr>
          </w:p>
          <w:p>
            <w:pPr>
              <w:pStyle w:val="2"/>
              <w:rPr>
                <w:rFonts w:ascii="仿宋_GB2312" w:eastAsia="仿宋_GB2312"/>
                <w:color w:val="000000" w:themeColor="text1"/>
                <w:sz w:val="28"/>
                <w:szCs w:val="28"/>
                <w14:textFill>
                  <w14:solidFill>
                    <w14:schemeClr w14:val="tx1"/>
                  </w14:solidFill>
                </w14:textFill>
              </w:rPr>
            </w:pPr>
          </w:p>
          <w:p>
            <w:pPr>
              <w:pStyle w:val="2"/>
              <w:rPr>
                <w:rFonts w:ascii="仿宋_GB2312" w:eastAsia="仿宋_GB2312"/>
                <w:color w:val="000000" w:themeColor="text1"/>
                <w:sz w:val="28"/>
                <w:szCs w:val="28"/>
                <w14:textFill>
                  <w14:solidFill>
                    <w14:schemeClr w14:val="tx1"/>
                  </w14:solidFill>
                </w14:textFill>
              </w:rPr>
            </w:pPr>
          </w:p>
          <w:p>
            <w:pPr>
              <w:pStyle w:val="2"/>
              <w:rPr>
                <w:rFonts w:ascii="仿宋_GB2312" w:eastAsia="仿宋_GB2312"/>
                <w:color w:val="000000" w:themeColor="text1"/>
                <w:sz w:val="28"/>
                <w:szCs w:val="28"/>
                <w14:textFill>
                  <w14:solidFill>
                    <w14:schemeClr w14:val="tx1"/>
                  </w14:solidFill>
                </w14:textFill>
              </w:rPr>
            </w:pPr>
          </w:p>
          <w:p>
            <w:pPr>
              <w:pStyle w:val="2"/>
              <w:rPr>
                <w:rFonts w:ascii="仿宋_GB2312" w:eastAsia="仿宋_GB2312"/>
                <w:color w:val="000000" w:themeColor="text1"/>
                <w:sz w:val="28"/>
                <w:szCs w:val="28"/>
                <w14:textFill>
                  <w14:solidFill>
                    <w14:schemeClr w14:val="tx1"/>
                  </w14:solidFill>
                </w14:textFill>
              </w:rPr>
            </w:pPr>
          </w:p>
          <w:p>
            <w:pPr>
              <w:pStyle w:val="2"/>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5" w:type="dxa"/>
          </w:tcPr>
          <w:p>
            <w:pPr>
              <w:rPr>
                <w:rFonts w:ascii="方正楷体_GBK" w:eastAsia="方正楷体_GBK"/>
                <w:color w:val="000000" w:themeColor="text1"/>
                <w:sz w:val="28"/>
                <w:szCs w:val="28"/>
                <w14:textFill>
                  <w14:solidFill>
                    <w14:schemeClr w14:val="tx1"/>
                  </w14:solidFill>
                </w14:textFill>
              </w:rPr>
            </w:pPr>
            <w:r>
              <w:rPr>
                <w:rFonts w:hint="eastAsia" w:ascii="方正楷体_GBK" w:eastAsia="方正楷体_GBK"/>
                <w:b/>
                <w:color w:val="000000" w:themeColor="text1"/>
                <w:sz w:val="28"/>
                <w:szCs w:val="28"/>
                <w14:textFill>
                  <w14:solidFill>
                    <w14:schemeClr w14:val="tx1"/>
                  </w14:solidFill>
                </w14:textFill>
              </w:rPr>
              <w:t>3．绩效性（含项目经济效益、社会效益、生态效益等）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5" w:type="dxa"/>
          </w:tcPr>
          <w:p>
            <w:pPr>
              <w:spacing w:line="360" w:lineRule="auto"/>
              <w:rPr>
                <w:rFonts w:ascii="黑体" w:eastAsia="黑体"/>
                <w:color w:val="000000" w:themeColor="text1"/>
                <w14:textFill>
                  <w14:solidFill>
                    <w14:schemeClr w14:val="tx1"/>
                  </w14:solidFill>
                </w14:textFill>
              </w:rPr>
            </w:pPr>
          </w:p>
          <w:p>
            <w:pPr>
              <w:spacing w:line="360" w:lineRule="auto"/>
              <w:rPr>
                <w:rFonts w:ascii="黑体" w:eastAsia="黑体"/>
                <w:color w:val="000000" w:themeColor="text1"/>
                <w14:textFill>
                  <w14:solidFill>
                    <w14:schemeClr w14:val="tx1"/>
                  </w14:solidFill>
                </w14:textFill>
              </w:rPr>
            </w:pPr>
          </w:p>
          <w:p>
            <w:pPr>
              <w:spacing w:line="360" w:lineRule="auto"/>
              <w:rPr>
                <w:rFonts w:ascii="黑体" w:eastAsia="黑体"/>
                <w:color w:val="000000" w:themeColor="text1"/>
                <w14:textFill>
                  <w14:solidFill>
                    <w14:schemeClr w14:val="tx1"/>
                  </w14:solidFill>
                </w14:textFill>
              </w:rPr>
            </w:pPr>
          </w:p>
          <w:p>
            <w:pPr>
              <w:spacing w:line="360" w:lineRule="auto"/>
              <w:rPr>
                <w:rFonts w:ascii="黑体" w:eastAsia="黑体"/>
                <w:color w:val="000000" w:themeColor="text1"/>
                <w14:textFill>
                  <w14:solidFill>
                    <w14:schemeClr w14:val="tx1"/>
                  </w14:solidFill>
                </w14:textFill>
              </w:rPr>
            </w:pPr>
          </w:p>
          <w:p>
            <w:pPr>
              <w:spacing w:line="360" w:lineRule="auto"/>
              <w:rPr>
                <w:rFonts w:ascii="黑体" w:eastAsia="黑体"/>
                <w:color w:val="000000" w:themeColor="text1"/>
                <w14:textFill>
                  <w14:solidFill>
                    <w14:schemeClr w14:val="tx1"/>
                  </w14:solidFill>
                </w14:textFill>
              </w:rPr>
            </w:pPr>
          </w:p>
          <w:p>
            <w:pPr>
              <w:spacing w:line="360" w:lineRule="auto"/>
              <w:rPr>
                <w:rFonts w:ascii="黑体" w:eastAsia="黑体"/>
                <w:color w:val="000000" w:themeColor="text1"/>
                <w14:textFill>
                  <w14:solidFill>
                    <w14:schemeClr w14:val="tx1"/>
                  </w14:solidFill>
                </w14:textFill>
              </w:rPr>
            </w:pPr>
          </w:p>
        </w:tc>
      </w:tr>
    </w:tbl>
    <w:p>
      <w:pPr>
        <w:spacing w:line="360" w:lineRule="auto"/>
        <w:ind w:firstLine="640" w:firstLineChars="200"/>
        <w:jc w:val="left"/>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三、项目实施进度安排与经费预算</w:t>
      </w:r>
    </w:p>
    <w:p>
      <w:pPr>
        <w:spacing w:line="360" w:lineRule="auto"/>
        <w:rPr>
          <w:rFonts w:ascii="方正楷体_GBK" w:hAnsi="楷体" w:eastAsia="方正楷体_GBK"/>
          <w:b/>
          <w:color w:val="000000" w:themeColor="text1"/>
          <w:sz w:val="32"/>
          <w:szCs w:val="32"/>
          <w14:textFill>
            <w14:solidFill>
              <w14:schemeClr w14:val="tx1"/>
            </w14:solidFill>
          </w14:textFill>
        </w:rPr>
      </w:pPr>
      <w:r>
        <w:rPr>
          <w:rFonts w:hint="eastAsia" w:ascii="方正楷体_GBK" w:hAnsi="楷体" w:eastAsia="方正楷体_GBK"/>
          <w:b/>
          <w:color w:val="000000" w:themeColor="text1"/>
          <w:sz w:val="32"/>
          <w:szCs w:val="32"/>
          <w14:textFill>
            <w14:solidFill>
              <w14:schemeClr w14:val="tx1"/>
            </w14:solidFill>
          </w14:textFill>
        </w:rPr>
        <w:t xml:space="preserve">    1．实施进度安排</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2" w:hRule="atLeast"/>
          <w:jc w:val="center"/>
        </w:trPr>
        <w:tc>
          <w:tcPr>
            <w:tcW w:w="9210" w:type="dxa"/>
          </w:tcPr>
          <w:p>
            <w:pPr>
              <w:rPr>
                <w:rFonts w:ascii="仿宋_GB2312" w:eastAsia="仿宋_GB2312"/>
                <w:b/>
                <w:color w:val="000000" w:themeColor="text1"/>
                <w:sz w:val="28"/>
                <w:szCs w:val="28"/>
                <w14:textFill>
                  <w14:solidFill>
                    <w14:schemeClr w14:val="tx1"/>
                  </w14:solidFill>
                </w14:textFill>
              </w:rPr>
            </w:pPr>
          </w:p>
          <w:p>
            <w:pPr>
              <w:rPr>
                <w:rFonts w:ascii="仿宋_GB2312" w:eastAsia="仿宋_GB2312"/>
                <w:b/>
                <w:color w:val="000000" w:themeColor="text1"/>
                <w:sz w:val="28"/>
                <w:szCs w:val="28"/>
                <w14:textFill>
                  <w14:solidFill>
                    <w14:schemeClr w14:val="tx1"/>
                  </w14:solidFill>
                </w14:textFill>
              </w:rPr>
            </w:pPr>
          </w:p>
          <w:p>
            <w:pPr>
              <w:rPr>
                <w:rFonts w:ascii="仿宋_GB2312" w:eastAsia="仿宋_GB2312"/>
                <w:b/>
                <w:color w:val="000000" w:themeColor="text1"/>
                <w:sz w:val="28"/>
                <w:szCs w:val="28"/>
                <w14:textFill>
                  <w14:solidFill>
                    <w14:schemeClr w14:val="tx1"/>
                  </w14:solidFill>
                </w14:textFill>
              </w:rPr>
            </w:pPr>
          </w:p>
          <w:p>
            <w:pPr>
              <w:rPr>
                <w:rFonts w:ascii="仿宋_GB2312" w:eastAsia="仿宋_GB2312"/>
                <w:b/>
                <w:color w:val="000000" w:themeColor="text1"/>
                <w:sz w:val="28"/>
                <w:szCs w:val="28"/>
                <w14:textFill>
                  <w14:solidFill>
                    <w14:schemeClr w14:val="tx1"/>
                  </w14:solidFill>
                </w14:textFill>
              </w:rPr>
            </w:pPr>
          </w:p>
          <w:p>
            <w:pPr>
              <w:rPr>
                <w:rFonts w:ascii="仿宋_GB2312" w:eastAsia="仿宋_GB2312"/>
                <w:b/>
                <w:color w:val="000000" w:themeColor="text1"/>
                <w:sz w:val="28"/>
                <w:szCs w:val="28"/>
                <w14:textFill>
                  <w14:solidFill>
                    <w14:schemeClr w14:val="tx1"/>
                  </w14:solidFill>
                </w14:textFill>
              </w:rPr>
            </w:pPr>
          </w:p>
          <w:p>
            <w:pPr>
              <w:rPr>
                <w:rFonts w:ascii="仿宋_GB2312" w:eastAsia="仿宋_GB2312"/>
                <w:b/>
                <w:color w:val="000000" w:themeColor="text1"/>
                <w:sz w:val="28"/>
                <w:szCs w:val="28"/>
                <w14:textFill>
                  <w14:solidFill>
                    <w14:schemeClr w14:val="tx1"/>
                  </w14:solidFill>
                </w14:textFill>
              </w:rPr>
            </w:pPr>
          </w:p>
          <w:p>
            <w:pPr>
              <w:rPr>
                <w:rFonts w:ascii="仿宋_GB2312" w:eastAsia="仿宋_GB2312"/>
                <w:b/>
                <w:color w:val="000000" w:themeColor="text1"/>
                <w:sz w:val="28"/>
                <w:szCs w:val="28"/>
                <w14:textFill>
                  <w14:solidFill>
                    <w14:schemeClr w14:val="tx1"/>
                  </w14:solidFill>
                </w14:textFill>
              </w:rPr>
            </w:pPr>
          </w:p>
          <w:p>
            <w:pPr>
              <w:rPr>
                <w:rFonts w:ascii="仿宋_GB2312" w:eastAsia="仿宋_GB2312"/>
                <w:b/>
                <w:color w:val="000000" w:themeColor="text1"/>
                <w:sz w:val="28"/>
                <w:szCs w:val="28"/>
                <w14:textFill>
                  <w14:solidFill>
                    <w14:schemeClr w14:val="tx1"/>
                  </w14:solidFill>
                </w14:textFill>
              </w:rPr>
            </w:pPr>
          </w:p>
        </w:tc>
      </w:tr>
    </w:tbl>
    <w:p>
      <w:pPr>
        <w:tabs>
          <w:tab w:val="left" w:pos="945"/>
        </w:tabs>
        <w:snapToGrid w:val="0"/>
        <w:spacing w:line="360" w:lineRule="auto"/>
        <w:rPr>
          <w:rFonts w:ascii="方正楷体_GBK" w:hAnsi="楷体" w:eastAsia="方正楷体_GBK"/>
          <w:b/>
          <w:color w:val="000000" w:themeColor="text1"/>
          <w:szCs w:val="32"/>
          <w14:textFill>
            <w14:solidFill>
              <w14:schemeClr w14:val="tx1"/>
            </w14:solidFill>
          </w14:textFill>
        </w:rPr>
      </w:pPr>
    </w:p>
    <w:p>
      <w:pPr>
        <w:tabs>
          <w:tab w:val="left" w:pos="945"/>
        </w:tabs>
        <w:snapToGrid w:val="0"/>
        <w:spacing w:line="360" w:lineRule="auto"/>
        <w:ind w:firstLine="472" w:firstLineChars="147"/>
        <w:rPr>
          <w:rFonts w:ascii="仿宋_GB2312" w:eastAsia="仿宋_GB2312"/>
          <w:color w:val="000000" w:themeColor="text1"/>
          <w:sz w:val="32"/>
          <w:szCs w:val="32"/>
          <w14:textFill>
            <w14:solidFill>
              <w14:schemeClr w14:val="tx1"/>
            </w14:solidFill>
          </w14:textFill>
        </w:rPr>
      </w:pPr>
      <w:r>
        <w:rPr>
          <w:rFonts w:hint="eastAsia" w:ascii="方正楷体_GBK" w:hAnsi="楷体" w:eastAsia="方正楷体_GBK"/>
          <w:b/>
          <w:color w:val="000000" w:themeColor="text1"/>
          <w:sz w:val="32"/>
          <w:szCs w:val="32"/>
          <w14:textFill>
            <w14:solidFill>
              <w14:schemeClr w14:val="tx1"/>
            </w14:solidFill>
          </w14:textFill>
        </w:rPr>
        <w:t>2．经费预算（单位：万元）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06"/>
        <w:gridCol w:w="2085"/>
        <w:gridCol w:w="955"/>
        <w:gridCol w:w="665"/>
        <w:gridCol w:w="2400"/>
        <w:gridCol w:w="1200"/>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3546" w:type="dxa"/>
            <w:gridSpan w:val="3"/>
            <w:vAlign w:val="center"/>
          </w:tcPr>
          <w:p>
            <w:pPr>
              <w:snapToGrid w:val="0"/>
              <w:jc w:val="center"/>
              <w:rPr>
                <w:rFonts w:ascii="方正仿宋_GBK"/>
                <w:color w:val="000000" w:themeColor="text1"/>
                <w:sz w:val="28"/>
                <w:szCs w:val="28"/>
                <w14:textFill>
                  <w14:solidFill>
                    <w14:schemeClr w14:val="tx1"/>
                  </w14:solidFill>
                </w14:textFill>
              </w:rPr>
            </w:pPr>
            <w:r>
              <w:rPr>
                <w:rFonts w:hint="eastAsia" w:ascii="方正仿宋_GBK"/>
                <w:color w:val="000000" w:themeColor="text1"/>
                <w:sz w:val="28"/>
                <w:szCs w:val="28"/>
                <w14:textFill>
                  <w14:solidFill>
                    <w14:schemeClr w14:val="tx1"/>
                  </w14:solidFill>
                </w14:textFill>
              </w:rPr>
              <w:t>经费来源预算</w:t>
            </w:r>
          </w:p>
        </w:tc>
        <w:tc>
          <w:tcPr>
            <w:tcW w:w="665" w:type="dxa"/>
            <w:vAlign w:val="center"/>
          </w:tcPr>
          <w:p>
            <w:pPr>
              <w:snapToGrid w:val="0"/>
              <w:jc w:val="center"/>
              <w:rPr>
                <w:rFonts w:ascii="方正仿宋_GBK"/>
                <w:color w:val="000000" w:themeColor="text1"/>
                <w:sz w:val="28"/>
                <w:szCs w:val="28"/>
                <w14:textFill>
                  <w14:solidFill>
                    <w14:schemeClr w14:val="tx1"/>
                  </w14:solidFill>
                </w14:textFill>
              </w:rPr>
            </w:pPr>
          </w:p>
        </w:tc>
        <w:tc>
          <w:tcPr>
            <w:tcW w:w="5170" w:type="dxa"/>
            <w:gridSpan w:val="3"/>
            <w:vAlign w:val="center"/>
          </w:tcPr>
          <w:p>
            <w:pPr>
              <w:snapToGrid w:val="0"/>
              <w:jc w:val="center"/>
              <w:rPr>
                <w:rFonts w:ascii="方正仿宋_GBK"/>
                <w:color w:val="000000" w:themeColor="text1"/>
                <w:sz w:val="28"/>
                <w:szCs w:val="28"/>
                <w14:textFill>
                  <w14:solidFill>
                    <w14:schemeClr w14:val="tx1"/>
                  </w14:solidFill>
                </w14:textFill>
              </w:rPr>
            </w:pPr>
            <w:r>
              <w:rPr>
                <w:rFonts w:hint="eastAsia" w:ascii="方正仿宋_GBK"/>
                <w:color w:val="000000" w:themeColor="text1"/>
                <w:sz w:val="28"/>
                <w:szCs w:val="28"/>
                <w14:textFill>
                  <w14:solidFill>
                    <w14:schemeClr w14:val="tx1"/>
                  </w14:solidFill>
                </w14:textFill>
              </w:rPr>
              <w:t>经费支出预算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591" w:type="dxa"/>
            <w:gridSpan w:val="2"/>
            <w:vAlign w:val="center"/>
          </w:tcPr>
          <w:p>
            <w:pPr>
              <w:snapToGrid w:val="0"/>
              <w:jc w:val="center"/>
              <w:rPr>
                <w:rFonts w:ascii="方正仿宋_GBK"/>
                <w:color w:val="000000" w:themeColor="text1"/>
                <w:sz w:val="28"/>
                <w:szCs w:val="28"/>
                <w14:textFill>
                  <w14:solidFill>
                    <w14:schemeClr w14:val="tx1"/>
                  </w14:solidFill>
                </w14:textFill>
              </w:rPr>
            </w:pPr>
            <w:r>
              <w:rPr>
                <w:rFonts w:hint="eastAsia" w:ascii="方正仿宋_GBK"/>
                <w:color w:val="000000" w:themeColor="text1"/>
                <w:sz w:val="28"/>
                <w:szCs w:val="28"/>
                <w14:textFill>
                  <w14:solidFill>
                    <w14:schemeClr w14:val="tx1"/>
                  </w14:solidFill>
                </w14:textFill>
              </w:rPr>
              <w:t>科  目</w:t>
            </w:r>
          </w:p>
        </w:tc>
        <w:tc>
          <w:tcPr>
            <w:tcW w:w="955" w:type="dxa"/>
            <w:vAlign w:val="center"/>
          </w:tcPr>
          <w:p>
            <w:pPr>
              <w:snapToGrid w:val="0"/>
              <w:jc w:val="center"/>
              <w:rPr>
                <w:rFonts w:ascii="方正仿宋_GBK"/>
                <w:color w:val="000000" w:themeColor="text1"/>
                <w:sz w:val="28"/>
                <w:szCs w:val="28"/>
                <w14:textFill>
                  <w14:solidFill>
                    <w14:schemeClr w14:val="tx1"/>
                  </w14:solidFill>
                </w14:textFill>
              </w:rPr>
            </w:pPr>
            <w:r>
              <w:rPr>
                <w:rFonts w:hint="eastAsia" w:ascii="方正仿宋_GBK"/>
                <w:color w:val="000000" w:themeColor="text1"/>
                <w:sz w:val="28"/>
                <w:szCs w:val="28"/>
                <w14:textFill>
                  <w14:solidFill>
                    <w14:schemeClr w14:val="tx1"/>
                  </w14:solidFill>
                </w14:textFill>
              </w:rPr>
              <w:t>预算数</w:t>
            </w:r>
          </w:p>
        </w:tc>
        <w:tc>
          <w:tcPr>
            <w:tcW w:w="665" w:type="dxa"/>
            <w:vAlign w:val="center"/>
          </w:tcPr>
          <w:p>
            <w:pPr>
              <w:snapToGrid w:val="0"/>
              <w:jc w:val="center"/>
              <w:rPr>
                <w:rFonts w:ascii="方正仿宋_GBK"/>
                <w:color w:val="000000" w:themeColor="text1"/>
                <w:sz w:val="28"/>
                <w:szCs w:val="28"/>
                <w14:textFill>
                  <w14:solidFill>
                    <w14:schemeClr w14:val="tx1"/>
                  </w14:solidFill>
                </w14:textFill>
              </w:rPr>
            </w:pPr>
          </w:p>
        </w:tc>
        <w:tc>
          <w:tcPr>
            <w:tcW w:w="2400" w:type="dxa"/>
            <w:vAlign w:val="center"/>
          </w:tcPr>
          <w:p>
            <w:pPr>
              <w:snapToGrid w:val="0"/>
              <w:jc w:val="center"/>
              <w:rPr>
                <w:rFonts w:ascii="方正仿宋_GBK"/>
                <w:color w:val="000000" w:themeColor="text1"/>
                <w:sz w:val="28"/>
                <w:szCs w:val="28"/>
                <w14:textFill>
                  <w14:solidFill>
                    <w14:schemeClr w14:val="tx1"/>
                  </w14:solidFill>
                </w14:textFill>
              </w:rPr>
            </w:pPr>
            <w:r>
              <w:rPr>
                <w:rFonts w:hint="eastAsia" w:ascii="方正仿宋_GBK"/>
                <w:color w:val="000000" w:themeColor="text1"/>
                <w:sz w:val="28"/>
                <w:szCs w:val="28"/>
                <w14:textFill>
                  <w14:solidFill>
                    <w14:schemeClr w14:val="tx1"/>
                  </w14:solidFill>
                </w14:textFill>
              </w:rPr>
              <w:t>科 目</w:t>
            </w:r>
          </w:p>
        </w:tc>
        <w:tc>
          <w:tcPr>
            <w:tcW w:w="1200" w:type="dxa"/>
            <w:vAlign w:val="center"/>
          </w:tcPr>
          <w:p>
            <w:pPr>
              <w:snapToGrid w:val="0"/>
              <w:jc w:val="center"/>
              <w:rPr>
                <w:rFonts w:ascii="方正仿宋_GBK"/>
                <w:color w:val="000000" w:themeColor="text1"/>
                <w:sz w:val="28"/>
                <w:szCs w:val="28"/>
                <w14:textFill>
                  <w14:solidFill>
                    <w14:schemeClr w14:val="tx1"/>
                  </w14:solidFill>
                </w14:textFill>
              </w:rPr>
            </w:pPr>
            <w:r>
              <w:rPr>
                <w:rFonts w:hint="eastAsia" w:ascii="方正仿宋_GBK"/>
                <w:color w:val="000000" w:themeColor="text1"/>
                <w:sz w:val="28"/>
                <w:szCs w:val="28"/>
                <w14:textFill>
                  <w14:solidFill>
                    <w14:schemeClr w14:val="tx1"/>
                  </w14:solidFill>
                </w14:textFill>
              </w:rPr>
              <w:t>预算数</w:t>
            </w:r>
          </w:p>
        </w:tc>
        <w:tc>
          <w:tcPr>
            <w:tcW w:w="1570" w:type="dxa"/>
            <w:vAlign w:val="center"/>
          </w:tcPr>
          <w:p>
            <w:pPr>
              <w:snapToGrid w:val="0"/>
              <w:jc w:val="center"/>
              <w:rPr>
                <w:rFonts w:ascii="方正仿宋_GBK"/>
                <w:color w:val="000000" w:themeColor="text1"/>
                <w:sz w:val="28"/>
                <w:szCs w:val="28"/>
                <w14:textFill>
                  <w14:solidFill>
                    <w14:schemeClr w14:val="tx1"/>
                  </w14:solidFill>
                </w14:textFill>
              </w:rPr>
            </w:pPr>
            <w:r>
              <w:rPr>
                <w:rFonts w:hint="eastAsia" w:ascii="方正仿宋_GBK"/>
                <w:color w:val="000000" w:themeColor="text1"/>
                <w:sz w:val="28"/>
                <w:szCs w:val="28"/>
                <w14:textFill>
                  <w14:solidFill>
                    <w14:schemeClr w14:val="tx1"/>
                  </w14:solidFill>
                </w14:textFill>
              </w:rPr>
              <w:t>其中区</w:t>
            </w:r>
            <w:r>
              <w:rPr>
                <w:rFonts w:hint="eastAsia" w:ascii="方正仿宋_GBK"/>
                <w:color w:val="000000" w:themeColor="text1"/>
                <w:sz w:val="28"/>
                <w:szCs w:val="28"/>
                <w:lang w:val="en-US" w:eastAsia="zh-CN"/>
                <w14:textFill>
                  <w14:solidFill>
                    <w14:schemeClr w14:val="tx1"/>
                  </w14:solidFill>
                </w14:textFill>
              </w:rPr>
              <w:t>科技局</w:t>
            </w:r>
            <w:r>
              <w:rPr>
                <w:rFonts w:hint="eastAsia" w:ascii="方正仿宋_GBK"/>
                <w:color w:val="000000" w:themeColor="text1"/>
                <w:sz w:val="28"/>
                <w:szCs w:val="28"/>
                <w14:textFill>
                  <w14:solidFill>
                    <w14:schemeClr w14:val="tx1"/>
                  </w14:solidFill>
                </w14:textFill>
              </w:rPr>
              <w:t>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506" w:type="dxa"/>
            <w:vAlign w:val="center"/>
          </w:tcPr>
          <w:p>
            <w:pPr>
              <w:snapToGrid w:val="0"/>
              <w:jc w:val="center"/>
              <w:rPr>
                <w:rFonts w:ascii="方正仿宋_GBK"/>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1</w:t>
            </w:r>
          </w:p>
        </w:tc>
        <w:tc>
          <w:tcPr>
            <w:tcW w:w="2085" w:type="dxa"/>
            <w:vAlign w:val="center"/>
          </w:tcPr>
          <w:p>
            <w:pPr>
              <w:snapToGrid w:val="0"/>
              <w:jc w:val="center"/>
              <w:rPr>
                <w:rFonts w:ascii="方正仿宋_GBK"/>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区科</w:t>
            </w:r>
            <w:r>
              <w:rPr>
                <w:rFonts w:hint="eastAsia" w:ascii="方正仿宋_GBK" w:hAnsi="宋体"/>
                <w:color w:val="000000" w:themeColor="text1"/>
                <w:sz w:val="28"/>
                <w:szCs w:val="28"/>
                <w:lang w:val="en-US" w:eastAsia="zh-CN"/>
                <w14:textFill>
                  <w14:solidFill>
                    <w14:schemeClr w14:val="tx1"/>
                  </w14:solidFill>
                </w14:textFill>
              </w:rPr>
              <w:t>局</w:t>
            </w:r>
            <w:r>
              <w:rPr>
                <w:rFonts w:hint="eastAsia" w:ascii="方正仿宋_GBK" w:hAnsi="宋体"/>
                <w:color w:val="000000" w:themeColor="text1"/>
                <w:sz w:val="28"/>
                <w:szCs w:val="28"/>
                <w14:textFill>
                  <w14:solidFill>
                    <w14:schemeClr w14:val="tx1"/>
                  </w14:solidFill>
                </w14:textFill>
              </w:rPr>
              <w:t>技计划拨款</w:t>
            </w:r>
          </w:p>
        </w:tc>
        <w:tc>
          <w:tcPr>
            <w:tcW w:w="955" w:type="dxa"/>
            <w:vAlign w:val="center"/>
          </w:tcPr>
          <w:p>
            <w:pPr>
              <w:snapToGrid w:val="0"/>
              <w:jc w:val="center"/>
              <w:rPr>
                <w:rFonts w:ascii="方正仿宋_GBK"/>
                <w:color w:val="000000" w:themeColor="text1"/>
                <w:sz w:val="28"/>
                <w:szCs w:val="28"/>
                <w14:textFill>
                  <w14:solidFill>
                    <w14:schemeClr w14:val="tx1"/>
                  </w14:solidFill>
                </w14:textFill>
              </w:rPr>
            </w:pPr>
          </w:p>
        </w:tc>
        <w:tc>
          <w:tcPr>
            <w:tcW w:w="5835" w:type="dxa"/>
            <w:gridSpan w:val="4"/>
            <w:vAlign w:val="center"/>
          </w:tcPr>
          <w:p>
            <w:pPr>
              <w:snapToGrid w:val="0"/>
              <w:rPr>
                <w:rFonts w:ascii="方正仿宋_GBK"/>
                <w:color w:val="000000" w:themeColor="text1"/>
                <w:sz w:val="28"/>
                <w:szCs w:val="28"/>
                <w14:textFill>
                  <w14:solidFill>
                    <w14:schemeClr w14:val="tx1"/>
                  </w14:solidFill>
                </w14:textFill>
              </w:rPr>
            </w:pPr>
            <w:r>
              <w:rPr>
                <w:rFonts w:hint="eastAsia" w:ascii="方正仿宋_GBK"/>
                <w:color w:val="000000" w:themeColor="text1"/>
                <w:sz w:val="28"/>
                <w:szCs w:val="28"/>
                <w14:textFill>
                  <w14:solidFill>
                    <w14:schemeClr w14:val="tx1"/>
                  </w14:solidFill>
                </w14:textFill>
              </w:rPr>
              <w:t>一、直接费用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506" w:type="dxa"/>
            <w:vAlign w:val="center"/>
          </w:tcPr>
          <w:p>
            <w:pPr>
              <w:tabs>
                <w:tab w:val="left" w:pos="945"/>
              </w:tabs>
              <w:snapToGrid w:val="0"/>
              <w:ind w:left="280" w:hanging="280" w:hangingChars="100"/>
              <w:jc w:val="center"/>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2</w:t>
            </w:r>
          </w:p>
        </w:tc>
        <w:tc>
          <w:tcPr>
            <w:tcW w:w="2085" w:type="dxa"/>
            <w:vAlign w:val="center"/>
          </w:tcPr>
          <w:p>
            <w:pPr>
              <w:tabs>
                <w:tab w:val="left" w:pos="945"/>
              </w:tabs>
              <w:snapToGrid w:val="0"/>
              <w:ind w:left="280" w:hanging="280" w:hangingChars="100"/>
              <w:jc w:val="left"/>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单位自筹</w:t>
            </w:r>
          </w:p>
        </w:tc>
        <w:tc>
          <w:tcPr>
            <w:tcW w:w="955" w:type="dxa"/>
            <w:vAlign w:val="center"/>
          </w:tcPr>
          <w:p>
            <w:pPr>
              <w:snapToGrid w:val="0"/>
              <w:jc w:val="center"/>
              <w:rPr>
                <w:rFonts w:ascii="方正仿宋_GBK"/>
                <w:color w:val="000000" w:themeColor="text1"/>
                <w:sz w:val="28"/>
                <w:szCs w:val="28"/>
                <w14:textFill>
                  <w14:solidFill>
                    <w14:schemeClr w14:val="tx1"/>
                  </w14:solidFill>
                </w14:textFill>
              </w:rPr>
            </w:pPr>
          </w:p>
        </w:tc>
        <w:tc>
          <w:tcPr>
            <w:tcW w:w="665" w:type="dxa"/>
            <w:vAlign w:val="center"/>
          </w:tcPr>
          <w:p>
            <w:pPr>
              <w:jc w:val="center"/>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1</w:t>
            </w:r>
          </w:p>
        </w:tc>
        <w:tc>
          <w:tcPr>
            <w:tcW w:w="2400" w:type="dxa"/>
            <w:vAlign w:val="center"/>
          </w:tcPr>
          <w:p>
            <w:pPr>
              <w:jc w:val="left"/>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设备费</w:t>
            </w:r>
          </w:p>
        </w:tc>
        <w:tc>
          <w:tcPr>
            <w:tcW w:w="1200" w:type="dxa"/>
            <w:vAlign w:val="center"/>
          </w:tcPr>
          <w:p>
            <w:pPr>
              <w:snapToGrid w:val="0"/>
              <w:jc w:val="center"/>
              <w:rPr>
                <w:rFonts w:ascii="方正仿宋_GBK"/>
                <w:color w:val="000000" w:themeColor="text1"/>
                <w:sz w:val="28"/>
                <w:szCs w:val="28"/>
                <w14:textFill>
                  <w14:solidFill>
                    <w14:schemeClr w14:val="tx1"/>
                  </w14:solidFill>
                </w14:textFill>
              </w:rPr>
            </w:pPr>
          </w:p>
        </w:tc>
        <w:tc>
          <w:tcPr>
            <w:tcW w:w="1570" w:type="dxa"/>
            <w:vAlign w:val="center"/>
          </w:tcPr>
          <w:p>
            <w:pPr>
              <w:snapToGrid w:val="0"/>
              <w:jc w:val="center"/>
              <w:rPr>
                <w:rFonts w:ascii="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506" w:type="dxa"/>
            <w:vAlign w:val="center"/>
          </w:tcPr>
          <w:p>
            <w:pPr>
              <w:tabs>
                <w:tab w:val="left" w:pos="945"/>
              </w:tabs>
              <w:snapToGrid w:val="0"/>
              <w:jc w:val="center"/>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3</w:t>
            </w:r>
          </w:p>
        </w:tc>
        <w:tc>
          <w:tcPr>
            <w:tcW w:w="2085" w:type="dxa"/>
            <w:vAlign w:val="center"/>
          </w:tcPr>
          <w:p>
            <w:pPr>
              <w:tabs>
                <w:tab w:val="left" w:pos="945"/>
              </w:tabs>
              <w:snapToGrid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其他</w:t>
            </w:r>
          </w:p>
        </w:tc>
        <w:tc>
          <w:tcPr>
            <w:tcW w:w="955" w:type="dxa"/>
            <w:vAlign w:val="center"/>
          </w:tcPr>
          <w:p>
            <w:pPr>
              <w:snapToGrid w:val="0"/>
              <w:jc w:val="center"/>
              <w:rPr>
                <w:rFonts w:ascii="方正仿宋_GBK"/>
                <w:color w:val="000000" w:themeColor="text1"/>
                <w:sz w:val="28"/>
                <w:szCs w:val="28"/>
                <w14:textFill>
                  <w14:solidFill>
                    <w14:schemeClr w14:val="tx1"/>
                  </w14:solidFill>
                </w14:textFill>
              </w:rPr>
            </w:pPr>
          </w:p>
        </w:tc>
        <w:tc>
          <w:tcPr>
            <w:tcW w:w="665" w:type="dxa"/>
            <w:vAlign w:val="center"/>
          </w:tcPr>
          <w:p>
            <w:pPr>
              <w:jc w:val="center"/>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2</w:t>
            </w:r>
          </w:p>
        </w:tc>
        <w:tc>
          <w:tcPr>
            <w:tcW w:w="2400" w:type="dxa"/>
            <w:vAlign w:val="center"/>
          </w:tcPr>
          <w:p>
            <w:pPr>
              <w:jc w:val="left"/>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材料费</w:t>
            </w:r>
          </w:p>
        </w:tc>
        <w:tc>
          <w:tcPr>
            <w:tcW w:w="1200" w:type="dxa"/>
            <w:vAlign w:val="center"/>
          </w:tcPr>
          <w:p>
            <w:pPr>
              <w:snapToGrid w:val="0"/>
              <w:jc w:val="center"/>
              <w:rPr>
                <w:rFonts w:ascii="方正仿宋_GBK"/>
                <w:color w:val="000000" w:themeColor="text1"/>
                <w:sz w:val="28"/>
                <w:szCs w:val="28"/>
                <w14:textFill>
                  <w14:solidFill>
                    <w14:schemeClr w14:val="tx1"/>
                  </w14:solidFill>
                </w14:textFill>
              </w:rPr>
            </w:pPr>
          </w:p>
        </w:tc>
        <w:tc>
          <w:tcPr>
            <w:tcW w:w="1570" w:type="dxa"/>
            <w:vAlign w:val="center"/>
          </w:tcPr>
          <w:p>
            <w:pPr>
              <w:snapToGrid w:val="0"/>
              <w:jc w:val="center"/>
              <w:rPr>
                <w:rFonts w:ascii="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506" w:type="dxa"/>
            <w:vAlign w:val="center"/>
          </w:tcPr>
          <w:p>
            <w:pPr>
              <w:tabs>
                <w:tab w:val="left" w:pos="945"/>
              </w:tabs>
              <w:snapToGrid w:val="0"/>
              <w:jc w:val="center"/>
              <w:rPr>
                <w:rFonts w:ascii="方正仿宋_GBK" w:hAnsi="宋体" w:eastAsia="方正仿宋_GBK"/>
                <w:color w:val="000000" w:themeColor="text1"/>
                <w:sz w:val="28"/>
                <w:szCs w:val="28"/>
                <w14:textFill>
                  <w14:solidFill>
                    <w14:schemeClr w14:val="tx1"/>
                  </w14:solidFill>
                </w14:textFill>
              </w:rPr>
            </w:pPr>
          </w:p>
        </w:tc>
        <w:tc>
          <w:tcPr>
            <w:tcW w:w="2085" w:type="dxa"/>
            <w:vAlign w:val="center"/>
          </w:tcPr>
          <w:p>
            <w:pPr>
              <w:tabs>
                <w:tab w:val="left" w:pos="945"/>
              </w:tabs>
              <w:snapToGrid w:val="0"/>
              <w:rPr>
                <w:rFonts w:ascii="方正仿宋_GBK" w:hAnsi="宋体"/>
                <w:color w:val="000000" w:themeColor="text1"/>
                <w:sz w:val="28"/>
                <w:szCs w:val="28"/>
                <w14:textFill>
                  <w14:solidFill>
                    <w14:schemeClr w14:val="tx1"/>
                  </w14:solidFill>
                </w14:textFill>
              </w:rPr>
            </w:pPr>
          </w:p>
        </w:tc>
        <w:tc>
          <w:tcPr>
            <w:tcW w:w="955" w:type="dxa"/>
            <w:vAlign w:val="center"/>
          </w:tcPr>
          <w:p>
            <w:pPr>
              <w:snapToGrid w:val="0"/>
              <w:jc w:val="center"/>
              <w:rPr>
                <w:rFonts w:ascii="方正仿宋_GBK"/>
                <w:color w:val="000000" w:themeColor="text1"/>
                <w:sz w:val="28"/>
                <w:szCs w:val="28"/>
                <w14:textFill>
                  <w14:solidFill>
                    <w14:schemeClr w14:val="tx1"/>
                  </w14:solidFill>
                </w14:textFill>
              </w:rPr>
            </w:pPr>
          </w:p>
        </w:tc>
        <w:tc>
          <w:tcPr>
            <w:tcW w:w="665" w:type="dxa"/>
            <w:vAlign w:val="center"/>
          </w:tcPr>
          <w:p>
            <w:pPr>
              <w:jc w:val="center"/>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3</w:t>
            </w:r>
          </w:p>
        </w:tc>
        <w:tc>
          <w:tcPr>
            <w:tcW w:w="2400" w:type="dxa"/>
            <w:vAlign w:val="center"/>
          </w:tcPr>
          <w:p>
            <w:pPr>
              <w:jc w:val="left"/>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测试化验加工费</w:t>
            </w:r>
          </w:p>
        </w:tc>
        <w:tc>
          <w:tcPr>
            <w:tcW w:w="1200" w:type="dxa"/>
            <w:vAlign w:val="center"/>
          </w:tcPr>
          <w:p>
            <w:pPr>
              <w:snapToGrid w:val="0"/>
              <w:jc w:val="center"/>
              <w:rPr>
                <w:rFonts w:ascii="方正仿宋_GBK"/>
                <w:color w:val="000000" w:themeColor="text1"/>
                <w:sz w:val="28"/>
                <w:szCs w:val="28"/>
                <w14:textFill>
                  <w14:solidFill>
                    <w14:schemeClr w14:val="tx1"/>
                  </w14:solidFill>
                </w14:textFill>
              </w:rPr>
            </w:pPr>
          </w:p>
        </w:tc>
        <w:tc>
          <w:tcPr>
            <w:tcW w:w="1570" w:type="dxa"/>
            <w:vAlign w:val="center"/>
          </w:tcPr>
          <w:p>
            <w:pPr>
              <w:snapToGrid w:val="0"/>
              <w:jc w:val="center"/>
              <w:rPr>
                <w:rFonts w:ascii="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506" w:type="dxa"/>
            <w:vAlign w:val="center"/>
          </w:tcPr>
          <w:p>
            <w:pPr>
              <w:tabs>
                <w:tab w:val="left" w:pos="945"/>
              </w:tabs>
              <w:snapToGrid w:val="0"/>
              <w:ind w:left="280" w:hanging="280" w:hangingChars="100"/>
              <w:jc w:val="center"/>
              <w:rPr>
                <w:rFonts w:ascii="方正仿宋_GBK" w:hAnsi="宋体"/>
                <w:color w:val="000000" w:themeColor="text1"/>
                <w:sz w:val="28"/>
                <w:szCs w:val="28"/>
                <w14:textFill>
                  <w14:solidFill>
                    <w14:schemeClr w14:val="tx1"/>
                  </w14:solidFill>
                </w14:textFill>
              </w:rPr>
            </w:pPr>
          </w:p>
        </w:tc>
        <w:tc>
          <w:tcPr>
            <w:tcW w:w="2085" w:type="dxa"/>
            <w:vAlign w:val="center"/>
          </w:tcPr>
          <w:p>
            <w:pPr>
              <w:tabs>
                <w:tab w:val="left" w:pos="945"/>
              </w:tabs>
              <w:snapToGrid w:val="0"/>
              <w:ind w:left="280" w:hanging="280" w:hangingChars="100"/>
              <w:jc w:val="center"/>
              <w:rPr>
                <w:rFonts w:ascii="方正仿宋_GBK" w:hAnsi="宋体"/>
                <w:color w:val="000000" w:themeColor="text1"/>
                <w:sz w:val="28"/>
                <w:szCs w:val="28"/>
                <w14:textFill>
                  <w14:solidFill>
                    <w14:schemeClr w14:val="tx1"/>
                  </w14:solidFill>
                </w14:textFill>
              </w:rPr>
            </w:pPr>
          </w:p>
        </w:tc>
        <w:tc>
          <w:tcPr>
            <w:tcW w:w="955" w:type="dxa"/>
            <w:vAlign w:val="center"/>
          </w:tcPr>
          <w:p>
            <w:pPr>
              <w:snapToGrid w:val="0"/>
              <w:jc w:val="center"/>
              <w:rPr>
                <w:rFonts w:ascii="方正仿宋_GBK"/>
                <w:color w:val="000000" w:themeColor="text1"/>
                <w:sz w:val="28"/>
                <w:szCs w:val="28"/>
                <w14:textFill>
                  <w14:solidFill>
                    <w14:schemeClr w14:val="tx1"/>
                  </w14:solidFill>
                </w14:textFill>
              </w:rPr>
            </w:pPr>
          </w:p>
        </w:tc>
        <w:tc>
          <w:tcPr>
            <w:tcW w:w="665" w:type="dxa"/>
            <w:vAlign w:val="center"/>
          </w:tcPr>
          <w:p>
            <w:pPr>
              <w:jc w:val="center"/>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4</w:t>
            </w:r>
          </w:p>
        </w:tc>
        <w:tc>
          <w:tcPr>
            <w:tcW w:w="2400" w:type="dxa"/>
            <w:vAlign w:val="center"/>
          </w:tcPr>
          <w:p>
            <w:pPr>
              <w:jc w:val="left"/>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燃料动力费</w:t>
            </w:r>
          </w:p>
        </w:tc>
        <w:tc>
          <w:tcPr>
            <w:tcW w:w="1200" w:type="dxa"/>
            <w:vAlign w:val="center"/>
          </w:tcPr>
          <w:p>
            <w:pPr>
              <w:snapToGrid w:val="0"/>
              <w:jc w:val="center"/>
              <w:rPr>
                <w:rFonts w:ascii="方正仿宋_GBK"/>
                <w:color w:val="000000" w:themeColor="text1"/>
                <w:sz w:val="28"/>
                <w:szCs w:val="28"/>
                <w14:textFill>
                  <w14:solidFill>
                    <w14:schemeClr w14:val="tx1"/>
                  </w14:solidFill>
                </w14:textFill>
              </w:rPr>
            </w:pPr>
          </w:p>
        </w:tc>
        <w:tc>
          <w:tcPr>
            <w:tcW w:w="1570" w:type="dxa"/>
            <w:vAlign w:val="center"/>
          </w:tcPr>
          <w:p>
            <w:pPr>
              <w:snapToGrid w:val="0"/>
              <w:jc w:val="center"/>
              <w:rPr>
                <w:rFonts w:ascii="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506" w:type="dxa"/>
            <w:vAlign w:val="center"/>
          </w:tcPr>
          <w:p>
            <w:pPr>
              <w:snapToGrid w:val="0"/>
              <w:jc w:val="center"/>
              <w:rPr>
                <w:rFonts w:ascii="方正仿宋_GBK"/>
                <w:color w:val="000000" w:themeColor="text1"/>
                <w:sz w:val="28"/>
                <w:szCs w:val="28"/>
                <w14:textFill>
                  <w14:solidFill>
                    <w14:schemeClr w14:val="tx1"/>
                  </w14:solidFill>
                </w14:textFill>
              </w:rPr>
            </w:pPr>
          </w:p>
        </w:tc>
        <w:tc>
          <w:tcPr>
            <w:tcW w:w="2085" w:type="dxa"/>
            <w:vAlign w:val="center"/>
          </w:tcPr>
          <w:p>
            <w:pPr>
              <w:snapToGrid w:val="0"/>
              <w:jc w:val="center"/>
              <w:rPr>
                <w:rFonts w:ascii="方正仿宋_GBK"/>
                <w:color w:val="000000" w:themeColor="text1"/>
                <w:sz w:val="28"/>
                <w:szCs w:val="28"/>
                <w14:textFill>
                  <w14:solidFill>
                    <w14:schemeClr w14:val="tx1"/>
                  </w14:solidFill>
                </w14:textFill>
              </w:rPr>
            </w:pPr>
          </w:p>
        </w:tc>
        <w:tc>
          <w:tcPr>
            <w:tcW w:w="955" w:type="dxa"/>
            <w:vAlign w:val="center"/>
          </w:tcPr>
          <w:p>
            <w:pPr>
              <w:snapToGrid w:val="0"/>
              <w:jc w:val="center"/>
              <w:rPr>
                <w:rFonts w:ascii="方正仿宋_GBK"/>
                <w:color w:val="000000" w:themeColor="text1"/>
                <w:sz w:val="28"/>
                <w:szCs w:val="28"/>
                <w14:textFill>
                  <w14:solidFill>
                    <w14:schemeClr w14:val="tx1"/>
                  </w14:solidFill>
                </w14:textFill>
              </w:rPr>
            </w:pPr>
          </w:p>
        </w:tc>
        <w:tc>
          <w:tcPr>
            <w:tcW w:w="665" w:type="dxa"/>
            <w:vAlign w:val="center"/>
          </w:tcPr>
          <w:p>
            <w:pPr>
              <w:jc w:val="center"/>
              <w:rPr>
                <w:rFonts w:ascii="方正仿宋_GBK"/>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5</w:t>
            </w:r>
          </w:p>
        </w:tc>
        <w:tc>
          <w:tcPr>
            <w:tcW w:w="2400" w:type="dxa"/>
            <w:vAlign w:val="center"/>
          </w:tcPr>
          <w:p>
            <w:pPr>
              <w:jc w:val="left"/>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出版/文献/信息传播/知识产权事务费</w:t>
            </w:r>
          </w:p>
        </w:tc>
        <w:tc>
          <w:tcPr>
            <w:tcW w:w="1200" w:type="dxa"/>
            <w:vAlign w:val="center"/>
          </w:tcPr>
          <w:p>
            <w:pPr>
              <w:snapToGrid w:val="0"/>
              <w:jc w:val="center"/>
              <w:rPr>
                <w:rFonts w:ascii="方正仿宋_GBK"/>
                <w:color w:val="000000" w:themeColor="text1"/>
                <w:sz w:val="28"/>
                <w:szCs w:val="28"/>
                <w14:textFill>
                  <w14:solidFill>
                    <w14:schemeClr w14:val="tx1"/>
                  </w14:solidFill>
                </w14:textFill>
              </w:rPr>
            </w:pPr>
          </w:p>
        </w:tc>
        <w:tc>
          <w:tcPr>
            <w:tcW w:w="1570" w:type="dxa"/>
            <w:vAlign w:val="center"/>
          </w:tcPr>
          <w:p>
            <w:pPr>
              <w:snapToGrid w:val="0"/>
              <w:jc w:val="center"/>
              <w:rPr>
                <w:rFonts w:ascii="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23" w:hRule="atLeast"/>
          <w:jc w:val="center"/>
        </w:trPr>
        <w:tc>
          <w:tcPr>
            <w:tcW w:w="506" w:type="dxa"/>
            <w:vAlign w:val="center"/>
          </w:tcPr>
          <w:p>
            <w:pPr>
              <w:snapToGrid w:val="0"/>
              <w:jc w:val="center"/>
              <w:rPr>
                <w:rFonts w:ascii="方正仿宋_GBK"/>
                <w:color w:val="000000" w:themeColor="text1"/>
                <w:sz w:val="28"/>
                <w:szCs w:val="28"/>
                <w14:textFill>
                  <w14:solidFill>
                    <w14:schemeClr w14:val="tx1"/>
                  </w14:solidFill>
                </w14:textFill>
              </w:rPr>
            </w:pPr>
          </w:p>
        </w:tc>
        <w:tc>
          <w:tcPr>
            <w:tcW w:w="2085" w:type="dxa"/>
            <w:vAlign w:val="center"/>
          </w:tcPr>
          <w:p>
            <w:pPr>
              <w:snapToGrid w:val="0"/>
              <w:jc w:val="center"/>
              <w:rPr>
                <w:rFonts w:ascii="方正仿宋_GBK"/>
                <w:color w:val="000000" w:themeColor="text1"/>
                <w:sz w:val="28"/>
                <w:szCs w:val="28"/>
                <w14:textFill>
                  <w14:solidFill>
                    <w14:schemeClr w14:val="tx1"/>
                  </w14:solidFill>
                </w14:textFill>
              </w:rPr>
            </w:pPr>
          </w:p>
        </w:tc>
        <w:tc>
          <w:tcPr>
            <w:tcW w:w="955" w:type="dxa"/>
            <w:vAlign w:val="center"/>
          </w:tcPr>
          <w:p>
            <w:pPr>
              <w:snapToGrid w:val="0"/>
              <w:jc w:val="center"/>
              <w:rPr>
                <w:rFonts w:ascii="方正仿宋_GBK"/>
                <w:color w:val="000000" w:themeColor="text1"/>
                <w:sz w:val="28"/>
                <w:szCs w:val="28"/>
                <w14:textFill>
                  <w14:solidFill>
                    <w14:schemeClr w14:val="tx1"/>
                  </w14:solidFill>
                </w14:textFill>
              </w:rPr>
            </w:pPr>
          </w:p>
        </w:tc>
        <w:tc>
          <w:tcPr>
            <w:tcW w:w="665" w:type="dxa"/>
            <w:vAlign w:val="center"/>
          </w:tcPr>
          <w:p>
            <w:pPr>
              <w:jc w:val="center"/>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6</w:t>
            </w:r>
          </w:p>
        </w:tc>
        <w:tc>
          <w:tcPr>
            <w:tcW w:w="2400" w:type="dxa"/>
            <w:vAlign w:val="center"/>
          </w:tcPr>
          <w:p>
            <w:pPr>
              <w:jc w:val="left"/>
              <w:rPr>
                <w:rFonts w:ascii="方正仿宋_GBK" w:hAnsi="宋体"/>
                <w:color w:val="000000" w:themeColor="text1"/>
                <w:sz w:val="28"/>
                <w:szCs w:val="28"/>
                <w14:textFill>
                  <w14:solidFill>
                    <w14:schemeClr w14:val="tx1"/>
                  </w14:solidFill>
                </w14:textFill>
              </w:rPr>
            </w:pPr>
            <w:r>
              <w:rPr>
                <w:rFonts w:hint="eastAsia" w:ascii="方正仿宋_GBK" w:hAnsi="宋体"/>
                <w:color w:val="000000" w:themeColor="text1"/>
                <w:sz w:val="28"/>
                <w:szCs w:val="28"/>
                <w14:textFill>
                  <w14:solidFill>
                    <w14:schemeClr w14:val="tx1"/>
                  </w14:solidFill>
                </w14:textFill>
              </w:rPr>
              <w:t>差旅、会议、国际合作与交流费</w:t>
            </w:r>
          </w:p>
        </w:tc>
        <w:tc>
          <w:tcPr>
            <w:tcW w:w="1200" w:type="dxa"/>
            <w:vAlign w:val="center"/>
          </w:tcPr>
          <w:p>
            <w:pPr>
              <w:snapToGrid w:val="0"/>
              <w:jc w:val="center"/>
              <w:rPr>
                <w:rFonts w:ascii="方正仿宋_GBK"/>
                <w:color w:val="000000" w:themeColor="text1"/>
                <w:sz w:val="28"/>
                <w:szCs w:val="28"/>
                <w14:textFill>
                  <w14:solidFill>
                    <w14:schemeClr w14:val="tx1"/>
                  </w14:solidFill>
                </w14:textFill>
              </w:rPr>
            </w:pPr>
          </w:p>
        </w:tc>
        <w:tc>
          <w:tcPr>
            <w:tcW w:w="1570" w:type="dxa"/>
            <w:vAlign w:val="center"/>
          </w:tcPr>
          <w:p>
            <w:pPr>
              <w:snapToGrid w:val="0"/>
              <w:jc w:val="center"/>
              <w:rPr>
                <w:rFonts w:ascii="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506" w:type="dxa"/>
            <w:vAlign w:val="center"/>
          </w:tcPr>
          <w:p>
            <w:pPr>
              <w:snapToGrid w:val="0"/>
              <w:jc w:val="center"/>
              <w:rPr>
                <w:rFonts w:ascii="方正仿宋_GBK"/>
                <w:color w:val="000000" w:themeColor="text1"/>
                <w:sz w:val="28"/>
                <w:szCs w:val="28"/>
                <w14:textFill>
                  <w14:solidFill>
                    <w14:schemeClr w14:val="tx1"/>
                  </w14:solidFill>
                </w14:textFill>
              </w:rPr>
            </w:pPr>
          </w:p>
        </w:tc>
        <w:tc>
          <w:tcPr>
            <w:tcW w:w="2085" w:type="dxa"/>
            <w:vAlign w:val="center"/>
          </w:tcPr>
          <w:p>
            <w:pPr>
              <w:snapToGrid w:val="0"/>
              <w:jc w:val="center"/>
              <w:rPr>
                <w:rFonts w:ascii="方正仿宋_GBK"/>
                <w:color w:val="000000" w:themeColor="text1"/>
                <w:sz w:val="28"/>
                <w:szCs w:val="28"/>
                <w14:textFill>
                  <w14:solidFill>
                    <w14:schemeClr w14:val="tx1"/>
                  </w14:solidFill>
                </w14:textFill>
              </w:rPr>
            </w:pPr>
          </w:p>
        </w:tc>
        <w:tc>
          <w:tcPr>
            <w:tcW w:w="955" w:type="dxa"/>
            <w:vAlign w:val="center"/>
          </w:tcPr>
          <w:p>
            <w:pPr>
              <w:snapToGrid w:val="0"/>
              <w:jc w:val="center"/>
              <w:rPr>
                <w:rFonts w:ascii="方正仿宋_GBK"/>
                <w:color w:val="000000" w:themeColor="text1"/>
                <w:sz w:val="28"/>
                <w:szCs w:val="28"/>
                <w14:textFill>
                  <w14:solidFill>
                    <w14:schemeClr w14:val="tx1"/>
                  </w14:solidFill>
                </w14:textFill>
              </w:rPr>
            </w:pPr>
          </w:p>
        </w:tc>
        <w:tc>
          <w:tcPr>
            <w:tcW w:w="665" w:type="dxa"/>
            <w:vAlign w:val="center"/>
          </w:tcPr>
          <w:p>
            <w:pPr>
              <w:jc w:val="center"/>
              <w:rPr>
                <w:rFonts w:ascii="方正仿宋_GBK" w:eastAsia="方正仿宋_GBK"/>
                <w:color w:val="000000" w:themeColor="text1"/>
                <w:sz w:val="28"/>
                <w:szCs w:val="28"/>
                <w14:textFill>
                  <w14:solidFill>
                    <w14:schemeClr w14:val="tx1"/>
                  </w14:solidFill>
                </w14:textFill>
              </w:rPr>
            </w:pPr>
            <w:r>
              <w:rPr>
                <w:rFonts w:hint="eastAsia" w:ascii="方正仿宋_GBK"/>
                <w:color w:val="000000" w:themeColor="text1"/>
                <w:sz w:val="28"/>
                <w:szCs w:val="28"/>
                <w14:textFill>
                  <w14:solidFill>
                    <w14:schemeClr w14:val="tx1"/>
                  </w14:solidFill>
                </w14:textFill>
              </w:rPr>
              <w:t>7</w:t>
            </w:r>
          </w:p>
        </w:tc>
        <w:tc>
          <w:tcPr>
            <w:tcW w:w="2400" w:type="dxa"/>
            <w:vAlign w:val="center"/>
          </w:tcPr>
          <w:p>
            <w:pPr>
              <w:jc w:val="left"/>
              <w:rPr>
                <w:rFonts w:ascii="方正仿宋_GBK"/>
                <w:color w:val="000000" w:themeColor="text1"/>
                <w:sz w:val="28"/>
                <w:szCs w:val="28"/>
                <w14:textFill>
                  <w14:solidFill>
                    <w14:schemeClr w14:val="tx1"/>
                  </w14:solidFill>
                </w14:textFill>
              </w:rPr>
            </w:pPr>
            <w:r>
              <w:rPr>
                <w:rFonts w:hint="eastAsia" w:ascii="方正仿宋_GBK"/>
                <w:color w:val="000000" w:themeColor="text1"/>
                <w:sz w:val="28"/>
                <w:szCs w:val="28"/>
                <w14:textFill>
                  <w14:solidFill>
                    <w14:schemeClr w14:val="tx1"/>
                  </w14:solidFill>
                </w14:textFill>
              </w:rPr>
              <w:t>劳务费</w:t>
            </w:r>
          </w:p>
        </w:tc>
        <w:tc>
          <w:tcPr>
            <w:tcW w:w="1200" w:type="dxa"/>
            <w:vAlign w:val="center"/>
          </w:tcPr>
          <w:p>
            <w:pPr>
              <w:snapToGrid w:val="0"/>
              <w:jc w:val="center"/>
              <w:rPr>
                <w:rFonts w:ascii="方正仿宋_GBK"/>
                <w:color w:val="000000" w:themeColor="text1"/>
                <w:sz w:val="28"/>
                <w:szCs w:val="28"/>
                <w14:textFill>
                  <w14:solidFill>
                    <w14:schemeClr w14:val="tx1"/>
                  </w14:solidFill>
                </w14:textFill>
              </w:rPr>
            </w:pPr>
          </w:p>
        </w:tc>
        <w:tc>
          <w:tcPr>
            <w:tcW w:w="1570" w:type="dxa"/>
            <w:vAlign w:val="center"/>
          </w:tcPr>
          <w:p>
            <w:pPr>
              <w:snapToGrid w:val="0"/>
              <w:jc w:val="center"/>
              <w:rPr>
                <w:rFonts w:ascii="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506" w:type="dxa"/>
            <w:vAlign w:val="center"/>
          </w:tcPr>
          <w:p>
            <w:pPr>
              <w:snapToGrid w:val="0"/>
              <w:jc w:val="center"/>
              <w:rPr>
                <w:rFonts w:ascii="方正仿宋_GBK"/>
                <w:color w:val="000000" w:themeColor="text1"/>
                <w:sz w:val="28"/>
                <w:szCs w:val="28"/>
                <w14:textFill>
                  <w14:solidFill>
                    <w14:schemeClr w14:val="tx1"/>
                  </w14:solidFill>
                </w14:textFill>
              </w:rPr>
            </w:pPr>
          </w:p>
        </w:tc>
        <w:tc>
          <w:tcPr>
            <w:tcW w:w="2085" w:type="dxa"/>
            <w:vAlign w:val="center"/>
          </w:tcPr>
          <w:p>
            <w:pPr>
              <w:snapToGrid w:val="0"/>
              <w:jc w:val="center"/>
              <w:rPr>
                <w:rFonts w:ascii="方正仿宋_GBK"/>
                <w:color w:val="000000" w:themeColor="text1"/>
                <w:sz w:val="28"/>
                <w:szCs w:val="28"/>
                <w14:textFill>
                  <w14:solidFill>
                    <w14:schemeClr w14:val="tx1"/>
                  </w14:solidFill>
                </w14:textFill>
              </w:rPr>
            </w:pPr>
          </w:p>
        </w:tc>
        <w:tc>
          <w:tcPr>
            <w:tcW w:w="955" w:type="dxa"/>
            <w:vAlign w:val="center"/>
          </w:tcPr>
          <w:p>
            <w:pPr>
              <w:snapToGrid w:val="0"/>
              <w:jc w:val="center"/>
              <w:rPr>
                <w:rFonts w:ascii="方正仿宋_GBK"/>
                <w:color w:val="000000" w:themeColor="text1"/>
                <w:sz w:val="28"/>
                <w:szCs w:val="28"/>
                <w14:textFill>
                  <w14:solidFill>
                    <w14:schemeClr w14:val="tx1"/>
                  </w14:solidFill>
                </w14:textFill>
              </w:rPr>
            </w:pPr>
          </w:p>
        </w:tc>
        <w:tc>
          <w:tcPr>
            <w:tcW w:w="665" w:type="dxa"/>
            <w:vAlign w:val="center"/>
          </w:tcPr>
          <w:p>
            <w:pPr>
              <w:jc w:val="center"/>
              <w:rPr>
                <w:rFonts w:ascii="方正仿宋_GBK" w:eastAsia="方正仿宋_GBK"/>
                <w:color w:val="000000" w:themeColor="text1"/>
                <w:sz w:val="28"/>
                <w:szCs w:val="28"/>
                <w14:textFill>
                  <w14:solidFill>
                    <w14:schemeClr w14:val="tx1"/>
                  </w14:solidFill>
                </w14:textFill>
              </w:rPr>
            </w:pPr>
            <w:r>
              <w:rPr>
                <w:rFonts w:hint="eastAsia" w:ascii="方正仿宋_GBK"/>
                <w:color w:val="000000" w:themeColor="text1"/>
                <w:sz w:val="28"/>
                <w:szCs w:val="28"/>
                <w14:textFill>
                  <w14:solidFill>
                    <w14:schemeClr w14:val="tx1"/>
                  </w14:solidFill>
                </w14:textFill>
              </w:rPr>
              <w:t>8</w:t>
            </w:r>
          </w:p>
        </w:tc>
        <w:tc>
          <w:tcPr>
            <w:tcW w:w="2400" w:type="dxa"/>
            <w:vAlign w:val="center"/>
          </w:tcPr>
          <w:p>
            <w:pPr>
              <w:jc w:val="left"/>
              <w:rPr>
                <w:rFonts w:ascii="方正仿宋_GBK"/>
                <w:color w:val="000000" w:themeColor="text1"/>
                <w:sz w:val="28"/>
                <w:szCs w:val="28"/>
                <w14:textFill>
                  <w14:solidFill>
                    <w14:schemeClr w14:val="tx1"/>
                  </w14:solidFill>
                </w14:textFill>
              </w:rPr>
            </w:pPr>
            <w:r>
              <w:rPr>
                <w:rFonts w:hint="eastAsia" w:ascii="方正仿宋_GBK"/>
                <w:color w:val="000000" w:themeColor="text1"/>
                <w:sz w:val="28"/>
                <w:szCs w:val="28"/>
                <w14:textFill>
                  <w14:solidFill>
                    <w14:schemeClr w14:val="tx1"/>
                  </w14:solidFill>
                </w14:textFill>
              </w:rPr>
              <w:t>专家咨询费</w:t>
            </w:r>
          </w:p>
        </w:tc>
        <w:tc>
          <w:tcPr>
            <w:tcW w:w="1200" w:type="dxa"/>
            <w:vAlign w:val="center"/>
          </w:tcPr>
          <w:p>
            <w:pPr>
              <w:snapToGrid w:val="0"/>
              <w:jc w:val="center"/>
              <w:rPr>
                <w:rFonts w:ascii="方正仿宋_GBK"/>
                <w:color w:val="000000" w:themeColor="text1"/>
                <w:sz w:val="28"/>
                <w:szCs w:val="28"/>
                <w14:textFill>
                  <w14:solidFill>
                    <w14:schemeClr w14:val="tx1"/>
                  </w14:solidFill>
                </w14:textFill>
              </w:rPr>
            </w:pPr>
          </w:p>
        </w:tc>
        <w:tc>
          <w:tcPr>
            <w:tcW w:w="1570" w:type="dxa"/>
            <w:vAlign w:val="center"/>
          </w:tcPr>
          <w:p>
            <w:pPr>
              <w:snapToGrid w:val="0"/>
              <w:jc w:val="center"/>
              <w:rPr>
                <w:rFonts w:ascii="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506" w:type="dxa"/>
            <w:vAlign w:val="center"/>
          </w:tcPr>
          <w:p>
            <w:pPr>
              <w:snapToGrid w:val="0"/>
              <w:jc w:val="center"/>
              <w:rPr>
                <w:rFonts w:ascii="方正仿宋_GBK"/>
                <w:color w:val="000000" w:themeColor="text1"/>
                <w:sz w:val="28"/>
                <w:szCs w:val="28"/>
                <w14:textFill>
                  <w14:solidFill>
                    <w14:schemeClr w14:val="tx1"/>
                  </w14:solidFill>
                </w14:textFill>
              </w:rPr>
            </w:pPr>
          </w:p>
        </w:tc>
        <w:tc>
          <w:tcPr>
            <w:tcW w:w="2085" w:type="dxa"/>
            <w:vAlign w:val="center"/>
          </w:tcPr>
          <w:p>
            <w:pPr>
              <w:snapToGrid w:val="0"/>
              <w:jc w:val="center"/>
              <w:rPr>
                <w:rFonts w:ascii="方正仿宋_GBK"/>
                <w:color w:val="000000" w:themeColor="text1"/>
                <w:sz w:val="28"/>
                <w:szCs w:val="28"/>
                <w14:textFill>
                  <w14:solidFill>
                    <w14:schemeClr w14:val="tx1"/>
                  </w14:solidFill>
                </w14:textFill>
              </w:rPr>
            </w:pPr>
          </w:p>
        </w:tc>
        <w:tc>
          <w:tcPr>
            <w:tcW w:w="955" w:type="dxa"/>
            <w:vAlign w:val="center"/>
          </w:tcPr>
          <w:p>
            <w:pPr>
              <w:snapToGrid w:val="0"/>
              <w:jc w:val="center"/>
              <w:rPr>
                <w:rFonts w:ascii="方正仿宋_GBK"/>
                <w:color w:val="000000" w:themeColor="text1"/>
                <w:sz w:val="28"/>
                <w:szCs w:val="28"/>
                <w14:textFill>
                  <w14:solidFill>
                    <w14:schemeClr w14:val="tx1"/>
                  </w14:solidFill>
                </w14:textFill>
              </w:rPr>
            </w:pPr>
          </w:p>
        </w:tc>
        <w:tc>
          <w:tcPr>
            <w:tcW w:w="665" w:type="dxa"/>
            <w:vAlign w:val="center"/>
          </w:tcPr>
          <w:p>
            <w:pPr>
              <w:jc w:val="center"/>
              <w:rPr>
                <w:rFonts w:ascii="方正仿宋_GBK" w:eastAsia="方正仿宋_GBK"/>
                <w:color w:val="000000" w:themeColor="text1"/>
                <w:sz w:val="28"/>
                <w:szCs w:val="28"/>
                <w14:textFill>
                  <w14:solidFill>
                    <w14:schemeClr w14:val="tx1"/>
                  </w14:solidFill>
                </w14:textFill>
              </w:rPr>
            </w:pPr>
            <w:r>
              <w:rPr>
                <w:rFonts w:hint="eastAsia" w:ascii="方正仿宋_GBK"/>
                <w:color w:val="000000" w:themeColor="text1"/>
                <w:sz w:val="28"/>
                <w:szCs w:val="28"/>
                <w14:textFill>
                  <w14:solidFill>
                    <w14:schemeClr w14:val="tx1"/>
                  </w14:solidFill>
                </w14:textFill>
              </w:rPr>
              <w:t>9</w:t>
            </w:r>
          </w:p>
        </w:tc>
        <w:tc>
          <w:tcPr>
            <w:tcW w:w="2400" w:type="dxa"/>
            <w:vAlign w:val="center"/>
          </w:tcPr>
          <w:p>
            <w:pPr>
              <w:jc w:val="left"/>
              <w:rPr>
                <w:rFonts w:ascii="方正仿宋_GBK"/>
                <w:color w:val="000000" w:themeColor="text1"/>
                <w:sz w:val="28"/>
                <w:szCs w:val="28"/>
                <w14:textFill>
                  <w14:solidFill>
                    <w14:schemeClr w14:val="tx1"/>
                  </w14:solidFill>
                </w14:textFill>
              </w:rPr>
            </w:pPr>
            <w:r>
              <w:rPr>
                <w:rFonts w:hint="eastAsia" w:ascii="方正仿宋_GBK"/>
                <w:color w:val="000000" w:themeColor="text1"/>
                <w:sz w:val="28"/>
                <w:szCs w:val="28"/>
                <w14:textFill>
                  <w14:solidFill>
                    <w14:schemeClr w14:val="tx1"/>
                  </w14:solidFill>
                </w14:textFill>
              </w:rPr>
              <w:t>其他支出</w:t>
            </w:r>
          </w:p>
        </w:tc>
        <w:tc>
          <w:tcPr>
            <w:tcW w:w="1200" w:type="dxa"/>
            <w:vAlign w:val="center"/>
          </w:tcPr>
          <w:p>
            <w:pPr>
              <w:snapToGrid w:val="0"/>
              <w:jc w:val="center"/>
              <w:rPr>
                <w:rFonts w:ascii="方正仿宋_GBK"/>
                <w:color w:val="000000" w:themeColor="text1"/>
                <w:sz w:val="28"/>
                <w:szCs w:val="28"/>
                <w14:textFill>
                  <w14:solidFill>
                    <w14:schemeClr w14:val="tx1"/>
                  </w14:solidFill>
                </w14:textFill>
              </w:rPr>
            </w:pPr>
          </w:p>
        </w:tc>
        <w:tc>
          <w:tcPr>
            <w:tcW w:w="1570" w:type="dxa"/>
            <w:vAlign w:val="center"/>
          </w:tcPr>
          <w:p>
            <w:pPr>
              <w:snapToGrid w:val="0"/>
              <w:jc w:val="center"/>
              <w:rPr>
                <w:rFonts w:ascii="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506" w:type="dxa"/>
            <w:vAlign w:val="center"/>
          </w:tcPr>
          <w:p>
            <w:pPr>
              <w:snapToGrid w:val="0"/>
              <w:jc w:val="center"/>
              <w:rPr>
                <w:rFonts w:ascii="方正仿宋_GBK"/>
                <w:color w:val="000000" w:themeColor="text1"/>
                <w:sz w:val="28"/>
                <w:szCs w:val="28"/>
                <w14:textFill>
                  <w14:solidFill>
                    <w14:schemeClr w14:val="tx1"/>
                  </w14:solidFill>
                </w14:textFill>
              </w:rPr>
            </w:pPr>
          </w:p>
        </w:tc>
        <w:tc>
          <w:tcPr>
            <w:tcW w:w="2085" w:type="dxa"/>
            <w:vAlign w:val="center"/>
          </w:tcPr>
          <w:p>
            <w:pPr>
              <w:snapToGrid w:val="0"/>
              <w:jc w:val="center"/>
              <w:rPr>
                <w:rFonts w:ascii="方正仿宋_GBK"/>
                <w:color w:val="000000" w:themeColor="text1"/>
                <w:sz w:val="28"/>
                <w:szCs w:val="28"/>
                <w14:textFill>
                  <w14:solidFill>
                    <w14:schemeClr w14:val="tx1"/>
                  </w14:solidFill>
                </w14:textFill>
              </w:rPr>
            </w:pPr>
          </w:p>
        </w:tc>
        <w:tc>
          <w:tcPr>
            <w:tcW w:w="955" w:type="dxa"/>
            <w:vAlign w:val="center"/>
          </w:tcPr>
          <w:p>
            <w:pPr>
              <w:snapToGrid w:val="0"/>
              <w:jc w:val="center"/>
              <w:rPr>
                <w:rFonts w:ascii="方正仿宋_GBK"/>
                <w:color w:val="000000" w:themeColor="text1"/>
                <w:sz w:val="28"/>
                <w:szCs w:val="28"/>
                <w14:textFill>
                  <w14:solidFill>
                    <w14:schemeClr w14:val="tx1"/>
                  </w14:solidFill>
                </w14:textFill>
              </w:rPr>
            </w:pPr>
          </w:p>
        </w:tc>
        <w:tc>
          <w:tcPr>
            <w:tcW w:w="5835" w:type="dxa"/>
            <w:gridSpan w:val="4"/>
            <w:vAlign w:val="center"/>
          </w:tcPr>
          <w:p>
            <w:pPr>
              <w:snapToGrid w:val="0"/>
              <w:jc w:val="left"/>
              <w:rPr>
                <w:rFonts w:ascii="方正仿宋_GBK"/>
                <w:color w:val="000000" w:themeColor="text1"/>
                <w:sz w:val="28"/>
                <w:szCs w:val="28"/>
                <w14:textFill>
                  <w14:solidFill>
                    <w14:schemeClr w14:val="tx1"/>
                  </w14:solidFill>
                </w14:textFill>
              </w:rPr>
            </w:pPr>
            <w:r>
              <w:rPr>
                <w:rFonts w:hint="eastAsia" w:ascii="方正仿宋_GBK"/>
                <w:color w:val="000000" w:themeColor="text1"/>
                <w:sz w:val="28"/>
                <w:szCs w:val="28"/>
                <w14:textFill>
                  <w14:solidFill>
                    <w14:schemeClr w14:val="tx1"/>
                  </w14:solidFill>
                </w14:textFill>
              </w:rPr>
              <w:t>二、间接费用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506" w:type="dxa"/>
            <w:vAlign w:val="center"/>
          </w:tcPr>
          <w:p>
            <w:pPr>
              <w:snapToGrid w:val="0"/>
              <w:jc w:val="center"/>
              <w:rPr>
                <w:rFonts w:ascii="方正仿宋_GBK"/>
                <w:color w:val="000000" w:themeColor="text1"/>
                <w:sz w:val="28"/>
                <w:szCs w:val="28"/>
                <w14:textFill>
                  <w14:solidFill>
                    <w14:schemeClr w14:val="tx1"/>
                  </w14:solidFill>
                </w14:textFill>
              </w:rPr>
            </w:pPr>
          </w:p>
        </w:tc>
        <w:tc>
          <w:tcPr>
            <w:tcW w:w="2085" w:type="dxa"/>
            <w:vAlign w:val="center"/>
          </w:tcPr>
          <w:p>
            <w:pPr>
              <w:snapToGrid w:val="0"/>
              <w:jc w:val="center"/>
              <w:rPr>
                <w:rFonts w:ascii="方正仿宋_GBK"/>
                <w:color w:val="000000" w:themeColor="text1"/>
                <w:sz w:val="28"/>
                <w:szCs w:val="28"/>
                <w14:textFill>
                  <w14:solidFill>
                    <w14:schemeClr w14:val="tx1"/>
                  </w14:solidFill>
                </w14:textFill>
              </w:rPr>
            </w:pPr>
          </w:p>
        </w:tc>
        <w:tc>
          <w:tcPr>
            <w:tcW w:w="955" w:type="dxa"/>
            <w:vAlign w:val="center"/>
          </w:tcPr>
          <w:p>
            <w:pPr>
              <w:snapToGrid w:val="0"/>
              <w:jc w:val="center"/>
              <w:rPr>
                <w:rFonts w:ascii="方正仿宋_GBK"/>
                <w:color w:val="000000" w:themeColor="text1"/>
                <w:sz w:val="28"/>
                <w:szCs w:val="28"/>
                <w14:textFill>
                  <w14:solidFill>
                    <w14:schemeClr w14:val="tx1"/>
                  </w14:solidFill>
                </w14:textFill>
              </w:rPr>
            </w:pPr>
          </w:p>
        </w:tc>
        <w:tc>
          <w:tcPr>
            <w:tcW w:w="665" w:type="dxa"/>
            <w:vAlign w:val="center"/>
          </w:tcPr>
          <w:p>
            <w:pPr>
              <w:snapToGrid w:val="0"/>
              <w:jc w:val="center"/>
              <w:rPr>
                <w:rFonts w:ascii="方正仿宋_GBK"/>
                <w:color w:val="000000" w:themeColor="text1"/>
                <w:sz w:val="28"/>
                <w:szCs w:val="28"/>
                <w14:textFill>
                  <w14:solidFill>
                    <w14:schemeClr w14:val="tx1"/>
                  </w14:solidFill>
                </w14:textFill>
              </w:rPr>
            </w:pPr>
            <w:r>
              <w:rPr>
                <w:rFonts w:hint="eastAsia" w:ascii="方正仿宋_GBK"/>
                <w:color w:val="000000" w:themeColor="text1"/>
                <w:sz w:val="28"/>
                <w:szCs w:val="28"/>
                <w14:textFill>
                  <w14:solidFill>
                    <w14:schemeClr w14:val="tx1"/>
                  </w14:solidFill>
                </w14:textFill>
              </w:rPr>
              <w:t>1</w:t>
            </w:r>
          </w:p>
        </w:tc>
        <w:tc>
          <w:tcPr>
            <w:tcW w:w="5170" w:type="dxa"/>
            <w:gridSpan w:val="3"/>
            <w:vAlign w:val="center"/>
          </w:tcPr>
          <w:p>
            <w:pPr>
              <w:snapToGrid w:val="0"/>
              <w:rPr>
                <w:rFonts w:ascii="方正仿宋_GBK"/>
                <w:color w:val="000000" w:themeColor="text1"/>
                <w:sz w:val="28"/>
                <w:szCs w:val="28"/>
                <w14:textFill>
                  <w14:solidFill>
                    <w14:schemeClr w14:val="tx1"/>
                  </w14:solidFill>
                </w14:textFill>
              </w:rPr>
            </w:pPr>
            <w:r>
              <w:rPr>
                <w:rFonts w:hint="eastAsia" w:ascii="方正仿宋_GBK"/>
                <w:color w:val="000000" w:themeColor="text1"/>
                <w:sz w:val="28"/>
                <w:szCs w:val="28"/>
                <w14:textFill>
                  <w14:solidFill>
                    <w14:schemeClr w14:val="tx1"/>
                  </w14:solidFill>
                </w14:textFill>
              </w:rPr>
              <w:t>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506" w:type="dxa"/>
            <w:vAlign w:val="center"/>
          </w:tcPr>
          <w:p>
            <w:pPr>
              <w:snapToGrid w:val="0"/>
              <w:jc w:val="center"/>
              <w:rPr>
                <w:rFonts w:ascii="方正仿宋_GBK"/>
                <w:color w:val="000000" w:themeColor="text1"/>
                <w:sz w:val="28"/>
                <w:szCs w:val="28"/>
                <w14:textFill>
                  <w14:solidFill>
                    <w14:schemeClr w14:val="tx1"/>
                  </w14:solidFill>
                </w14:textFill>
              </w:rPr>
            </w:pPr>
          </w:p>
        </w:tc>
        <w:tc>
          <w:tcPr>
            <w:tcW w:w="2085" w:type="dxa"/>
            <w:vAlign w:val="center"/>
          </w:tcPr>
          <w:p>
            <w:pPr>
              <w:snapToGrid w:val="0"/>
              <w:jc w:val="center"/>
              <w:rPr>
                <w:rFonts w:ascii="方正仿宋_GBK"/>
                <w:color w:val="000000" w:themeColor="text1"/>
                <w:sz w:val="28"/>
                <w:szCs w:val="28"/>
                <w14:textFill>
                  <w14:solidFill>
                    <w14:schemeClr w14:val="tx1"/>
                  </w14:solidFill>
                </w14:textFill>
              </w:rPr>
            </w:pPr>
          </w:p>
        </w:tc>
        <w:tc>
          <w:tcPr>
            <w:tcW w:w="955" w:type="dxa"/>
            <w:vAlign w:val="center"/>
          </w:tcPr>
          <w:p>
            <w:pPr>
              <w:snapToGrid w:val="0"/>
              <w:jc w:val="center"/>
              <w:rPr>
                <w:rFonts w:ascii="方正仿宋_GBK"/>
                <w:color w:val="000000" w:themeColor="text1"/>
                <w:sz w:val="28"/>
                <w:szCs w:val="28"/>
                <w14:textFill>
                  <w14:solidFill>
                    <w14:schemeClr w14:val="tx1"/>
                  </w14:solidFill>
                </w14:textFill>
              </w:rPr>
            </w:pPr>
          </w:p>
        </w:tc>
        <w:tc>
          <w:tcPr>
            <w:tcW w:w="665" w:type="dxa"/>
            <w:vAlign w:val="center"/>
          </w:tcPr>
          <w:p>
            <w:pPr>
              <w:snapToGrid w:val="0"/>
              <w:jc w:val="center"/>
              <w:rPr>
                <w:rFonts w:ascii="方正仿宋_GBK"/>
                <w:color w:val="000000" w:themeColor="text1"/>
                <w:sz w:val="28"/>
                <w:szCs w:val="28"/>
                <w14:textFill>
                  <w14:solidFill>
                    <w14:schemeClr w14:val="tx1"/>
                  </w14:solidFill>
                </w14:textFill>
              </w:rPr>
            </w:pPr>
            <w:r>
              <w:rPr>
                <w:rFonts w:hint="eastAsia" w:ascii="方正仿宋_GBK"/>
                <w:color w:val="000000" w:themeColor="text1"/>
                <w:sz w:val="28"/>
                <w:szCs w:val="28"/>
                <w14:textFill>
                  <w14:solidFill>
                    <w14:schemeClr w14:val="tx1"/>
                  </w14:solidFill>
                </w14:textFill>
              </w:rPr>
              <w:t>2</w:t>
            </w:r>
          </w:p>
        </w:tc>
        <w:tc>
          <w:tcPr>
            <w:tcW w:w="5170" w:type="dxa"/>
            <w:gridSpan w:val="3"/>
            <w:vAlign w:val="center"/>
          </w:tcPr>
          <w:p>
            <w:pPr>
              <w:snapToGrid w:val="0"/>
              <w:rPr>
                <w:rFonts w:ascii="方正仿宋_GBK"/>
                <w:color w:val="000000" w:themeColor="text1"/>
                <w:sz w:val="28"/>
                <w:szCs w:val="28"/>
                <w14:textFill>
                  <w14:solidFill>
                    <w14:schemeClr w14:val="tx1"/>
                  </w14:solidFill>
                </w14:textFill>
              </w:rPr>
            </w:pPr>
            <w:r>
              <w:rPr>
                <w:rFonts w:hint="eastAsia" w:ascii="方正仿宋_GBK"/>
                <w:color w:val="000000" w:themeColor="text1"/>
                <w:sz w:val="28"/>
                <w:szCs w:val="28"/>
                <w14:textFill>
                  <w14:solidFill>
                    <w14:schemeClr w14:val="tx1"/>
                  </w14:solidFill>
                </w14:textFill>
              </w:rPr>
              <w:t>绩效支出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1" w:hRule="atLeast"/>
          <w:jc w:val="center"/>
        </w:trPr>
        <w:tc>
          <w:tcPr>
            <w:tcW w:w="2591" w:type="dxa"/>
            <w:gridSpan w:val="2"/>
            <w:vAlign w:val="center"/>
          </w:tcPr>
          <w:p>
            <w:pPr>
              <w:snapToGrid w:val="0"/>
              <w:jc w:val="center"/>
              <w:rPr>
                <w:rFonts w:ascii="方正仿宋_GBK"/>
                <w:b/>
                <w:bCs/>
                <w:color w:val="000000" w:themeColor="text1"/>
                <w:sz w:val="28"/>
                <w:szCs w:val="28"/>
                <w14:textFill>
                  <w14:solidFill>
                    <w14:schemeClr w14:val="tx1"/>
                  </w14:solidFill>
                </w14:textFill>
              </w:rPr>
            </w:pPr>
            <w:r>
              <w:rPr>
                <w:rFonts w:hint="eastAsia" w:ascii="方正仿宋_GBK"/>
                <w:b/>
                <w:bCs/>
                <w:color w:val="000000" w:themeColor="text1"/>
                <w:sz w:val="28"/>
                <w:szCs w:val="28"/>
                <w14:textFill>
                  <w14:solidFill>
                    <w14:schemeClr w14:val="tx1"/>
                  </w14:solidFill>
                </w14:textFill>
              </w:rPr>
              <w:t>来源合计</w:t>
            </w:r>
          </w:p>
        </w:tc>
        <w:tc>
          <w:tcPr>
            <w:tcW w:w="955" w:type="dxa"/>
            <w:vAlign w:val="center"/>
          </w:tcPr>
          <w:p>
            <w:pPr>
              <w:snapToGrid w:val="0"/>
              <w:jc w:val="center"/>
              <w:rPr>
                <w:rFonts w:ascii="方正仿宋_GBK"/>
                <w:b/>
                <w:bCs/>
                <w:color w:val="000000" w:themeColor="text1"/>
                <w:sz w:val="28"/>
                <w:szCs w:val="28"/>
                <w14:textFill>
                  <w14:solidFill>
                    <w14:schemeClr w14:val="tx1"/>
                  </w14:solidFill>
                </w14:textFill>
              </w:rPr>
            </w:pPr>
          </w:p>
        </w:tc>
        <w:tc>
          <w:tcPr>
            <w:tcW w:w="3065" w:type="dxa"/>
            <w:gridSpan w:val="2"/>
            <w:vAlign w:val="center"/>
          </w:tcPr>
          <w:p>
            <w:pPr>
              <w:snapToGrid w:val="0"/>
              <w:jc w:val="left"/>
              <w:rPr>
                <w:rFonts w:ascii="方正仿宋_GBK"/>
                <w:b/>
                <w:bCs/>
                <w:color w:val="000000" w:themeColor="text1"/>
                <w:sz w:val="28"/>
                <w:szCs w:val="28"/>
                <w14:textFill>
                  <w14:solidFill>
                    <w14:schemeClr w14:val="tx1"/>
                  </w14:solidFill>
                </w14:textFill>
              </w:rPr>
            </w:pPr>
            <w:r>
              <w:rPr>
                <w:rFonts w:hint="eastAsia" w:ascii="方正仿宋_GBK"/>
                <w:b/>
                <w:bCs/>
                <w:color w:val="000000" w:themeColor="text1"/>
                <w:sz w:val="28"/>
                <w:szCs w:val="28"/>
                <w14:textFill>
                  <w14:solidFill>
                    <w14:schemeClr w14:val="tx1"/>
                  </w14:solidFill>
                </w14:textFill>
              </w:rPr>
              <w:t>支出合计</w:t>
            </w:r>
          </w:p>
        </w:tc>
        <w:tc>
          <w:tcPr>
            <w:tcW w:w="1200" w:type="dxa"/>
            <w:vAlign w:val="center"/>
          </w:tcPr>
          <w:p>
            <w:pPr>
              <w:snapToGrid w:val="0"/>
              <w:jc w:val="center"/>
              <w:rPr>
                <w:rFonts w:ascii="方正仿宋_GBK"/>
                <w:b/>
                <w:bCs/>
                <w:color w:val="000000" w:themeColor="text1"/>
                <w:sz w:val="28"/>
                <w:szCs w:val="28"/>
                <w14:textFill>
                  <w14:solidFill>
                    <w14:schemeClr w14:val="tx1"/>
                  </w14:solidFill>
                </w14:textFill>
              </w:rPr>
            </w:pPr>
          </w:p>
        </w:tc>
        <w:tc>
          <w:tcPr>
            <w:tcW w:w="1570" w:type="dxa"/>
            <w:vAlign w:val="center"/>
          </w:tcPr>
          <w:p>
            <w:pPr>
              <w:snapToGrid w:val="0"/>
              <w:jc w:val="center"/>
              <w:rPr>
                <w:rFonts w:ascii="方正仿宋_GBK"/>
                <w:b/>
                <w:bCs/>
                <w:color w:val="000000" w:themeColor="text1"/>
                <w:sz w:val="28"/>
                <w:szCs w:val="28"/>
                <w14:textFill>
                  <w14:solidFill>
                    <w14:schemeClr w14:val="tx1"/>
                  </w14:solidFill>
                </w14:textFill>
              </w:rPr>
            </w:pPr>
          </w:p>
        </w:tc>
      </w:tr>
    </w:tbl>
    <w:p>
      <w:pPr>
        <w:autoSpaceDN w:val="0"/>
        <w:snapToGrid w:val="0"/>
        <w:spacing w:line="580" w:lineRule="exact"/>
        <w:rPr>
          <w:rFonts w:ascii="方正仿宋_GBK" w:hAnsi="方正仿宋_GBK"/>
          <w:color w:val="000000" w:themeColor="text1"/>
          <w14:textFill>
            <w14:solidFill>
              <w14:schemeClr w14:val="tx1"/>
            </w14:solidFill>
          </w14:textFill>
        </w:rPr>
        <w:sectPr>
          <w:footerReference r:id="rId3" w:type="default"/>
          <w:pgSz w:w="11906" w:h="16838"/>
          <w:pgMar w:top="1984" w:right="1446" w:bottom="1644" w:left="1446" w:header="851" w:footer="1474" w:gutter="0"/>
          <w:pgNumType w:fmt="decimal" w:start="1"/>
          <w:cols w:space="720" w:num="1"/>
          <w:docGrid w:type="lines" w:linePitch="312" w:charSpace="0"/>
        </w:sectPr>
      </w:pPr>
    </w:p>
    <w:p>
      <w:pPr>
        <w:spacing w:line="360" w:lineRule="auto"/>
        <w:ind w:left="64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三、项目主要研究人员（含主要合作单位参加人员）</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195"/>
        <w:gridCol w:w="803"/>
        <w:gridCol w:w="1083"/>
        <w:gridCol w:w="1083"/>
        <w:gridCol w:w="1487"/>
        <w:gridCol w:w="2846"/>
        <w:gridCol w:w="1806"/>
        <w:gridCol w:w="1986"/>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01" w:type="dxa"/>
            <w:vAlign w:val="center"/>
          </w:tcPr>
          <w:p>
            <w:pPr>
              <w:jc w:val="center"/>
              <w:rPr>
                <w:rFonts w:ascii="方正黑体_GBK" w:hAnsi="宋体" w:eastAsia="方正黑体_GBK"/>
                <w:color w:val="000000" w:themeColor="text1"/>
                <w:sz w:val="28"/>
                <w:szCs w:val="28"/>
                <w14:textFill>
                  <w14:solidFill>
                    <w14:schemeClr w14:val="tx1"/>
                  </w14:solidFill>
                </w14:textFill>
              </w:rPr>
            </w:pPr>
            <w:r>
              <w:rPr>
                <w:rFonts w:hint="eastAsia" w:ascii="方正黑体_GBK" w:hAnsi="宋体" w:eastAsia="方正黑体_GBK"/>
                <w:color w:val="000000" w:themeColor="text1"/>
                <w:sz w:val="28"/>
                <w:szCs w:val="28"/>
                <w14:textFill>
                  <w14:solidFill>
                    <w14:schemeClr w14:val="tx1"/>
                  </w14:solidFill>
                </w14:textFill>
              </w:rPr>
              <w:t>序号</w:t>
            </w:r>
          </w:p>
        </w:tc>
        <w:tc>
          <w:tcPr>
            <w:tcW w:w="1195" w:type="dxa"/>
            <w:vAlign w:val="center"/>
          </w:tcPr>
          <w:p>
            <w:pPr>
              <w:jc w:val="center"/>
              <w:rPr>
                <w:rFonts w:ascii="方正黑体_GBK" w:hAnsi="宋体" w:eastAsia="方正黑体_GBK"/>
                <w:color w:val="000000" w:themeColor="text1"/>
                <w:sz w:val="28"/>
                <w:szCs w:val="28"/>
                <w14:textFill>
                  <w14:solidFill>
                    <w14:schemeClr w14:val="tx1"/>
                  </w14:solidFill>
                </w14:textFill>
              </w:rPr>
            </w:pPr>
            <w:r>
              <w:rPr>
                <w:rFonts w:hint="eastAsia" w:ascii="方正黑体_GBK" w:hAnsi="宋体" w:eastAsia="方正黑体_GBK"/>
                <w:color w:val="000000" w:themeColor="text1"/>
                <w:sz w:val="28"/>
                <w:szCs w:val="28"/>
                <w14:textFill>
                  <w14:solidFill>
                    <w14:schemeClr w14:val="tx1"/>
                  </w14:solidFill>
                </w14:textFill>
              </w:rPr>
              <w:t>姓名</w:t>
            </w:r>
          </w:p>
        </w:tc>
        <w:tc>
          <w:tcPr>
            <w:tcW w:w="803" w:type="dxa"/>
            <w:vAlign w:val="center"/>
          </w:tcPr>
          <w:p>
            <w:pPr>
              <w:jc w:val="center"/>
              <w:rPr>
                <w:rFonts w:ascii="方正黑体_GBK" w:hAnsi="宋体" w:eastAsia="方正黑体_GBK"/>
                <w:color w:val="000000" w:themeColor="text1"/>
                <w:sz w:val="28"/>
                <w:szCs w:val="28"/>
                <w14:textFill>
                  <w14:solidFill>
                    <w14:schemeClr w14:val="tx1"/>
                  </w14:solidFill>
                </w14:textFill>
              </w:rPr>
            </w:pPr>
            <w:r>
              <w:rPr>
                <w:rFonts w:hint="eastAsia" w:ascii="方正黑体_GBK" w:hAnsi="宋体" w:eastAsia="方正黑体_GBK"/>
                <w:color w:val="000000" w:themeColor="text1"/>
                <w:sz w:val="28"/>
                <w:szCs w:val="28"/>
                <w14:textFill>
                  <w14:solidFill>
                    <w14:schemeClr w14:val="tx1"/>
                  </w14:solidFill>
                </w14:textFill>
              </w:rPr>
              <w:t>年龄</w:t>
            </w:r>
          </w:p>
        </w:tc>
        <w:tc>
          <w:tcPr>
            <w:tcW w:w="1083" w:type="dxa"/>
            <w:vAlign w:val="center"/>
          </w:tcPr>
          <w:p>
            <w:pPr>
              <w:jc w:val="center"/>
              <w:rPr>
                <w:rFonts w:ascii="方正黑体_GBK" w:hAnsi="宋体" w:eastAsia="方正黑体_GBK"/>
                <w:color w:val="000000" w:themeColor="text1"/>
                <w:sz w:val="28"/>
                <w:szCs w:val="28"/>
                <w14:textFill>
                  <w14:solidFill>
                    <w14:schemeClr w14:val="tx1"/>
                  </w14:solidFill>
                </w14:textFill>
              </w:rPr>
            </w:pPr>
            <w:r>
              <w:rPr>
                <w:rFonts w:hint="eastAsia" w:ascii="方正黑体_GBK" w:hAnsi="宋体" w:eastAsia="方正黑体_GBK"/>
                <w:color w:val="000000" w:themeColor="text1"/>
                <w:sz w:val="28"/>
                <w:szCs w:val="28"/>
                <w14:textFill>
                  <w14:solidFill>
                    <w14:schemeClr w14:val="tx1"/>
                  </w14:solidFill>
                </w14:textFill>
              </w:rPr>
              <w:t>职 称</w:t>
            </w:r>
          </w:p>
        </w:tc>
        <w:tc>
          <w:tcPr>
            <w:tcW w:w="1083" w:type="dxa"/>
            <w:vAlign w:val="center"/>
          </w:tcPr>
          <w:p>
            <w:pPr>
              <w:jc w:val="center"/>
              <w:rPr>
                <w:rFonts w:ascii="方正黑体_GBK" w:hAnsi="宋体" w:eastAsia="方正黑体_GBK"/>
                <w:color w:val="000000" w:themeColor="text1"/>
                <w:sz w:val="28"/>
                <w:szCs w:val="28"/>
                <w14:textFill>
                  <w14:solidFill>
                    <w14:schemeClr w14:val="tx1"/>
                  </w14:solidFill>
                </w14:textFill>
              </w:rPr>
            </w:pPr>
            <w:r>
              <w:rPr>
                <w:rFonts w:hint="eastAsia" w:ascii="方正黑体_GBK" w:hAnsi="宋体" w:eastAsia="方正黑体_GBK"/>
                <w:color w:val="000000" w:themeColor="text1"/>
                <w:sz w:val="28"/>
                <w:szCs w:val="28"/>
                <w14:textFill>
                  <w14:solidFill>
                    <w14:schemeClr w14:val="tx1"/>
                  </w14:solidFill>
                </w14:textFill>
              </w:rPr>
              <w:t>职 务</w:t>
            </w:r>
          </w:p>
        </w:tc>
        <w:tc>
          <w:tcPr>
            <w:tcW w:w="1487" w:type="dxa"/>
            <w:vAlign w:val="center"/>
          </w:tcPr>
          <w:p>
            <w:pPr>
              <w:jc w:val="center"/>
              <w:rPr>
                <w:rFonts w:ascii="方正黑体_GBK" w:hAnsi="宋体" w:eastAsia="方正黑体_GBK"/>
                <w:color w:val="000000" w:themeColor="text1"/>
                <w:sz w:val="28"/>
                <w:szCs w:val="28"/>
                <w14:textFill>
                  <w14:solidFill>
                    <w14:schemeClr w14:val="tx1"/>
                  </w14:solidFill>
                </w14:textFill>
              </w:rPr>
            </w:pPr>
            <w:r>
              <w:rPr>
                <w:rFonts w:hint="eastAsia" w:ascii="方正黑体_GBK" w:hAnsi="宋体" w:eastAsia="方正黑体_GBK"/>
                <w:color w:val="000000" w:themeColor="text1"/>
                <w:sz w:val="28"/>
                <w:szCs w:val="28"/>
                <w14:textFill>
                  <w14:solidFill>
                    <w14:schemeClr w14:val="tx1"/>
                  </w14:solidFill>
                </w14:textFill>
              </w:rPr>
              <w:t>专业方向</w:t>
            </w:r>
          </w:p>
        </w:tc>
        <w:tc>
          <w:tcPr>
            <w:tcW w:w="2846" w:type="dxa"/>
            <w:vAlign w:val="center"/>
          </w:tcPr>
          <w:p>
            <w:pPr>
              <w:jc w:val="center"/>
              <w:rPr>
                <w:rFonts w:ascii="方正黑体_GBK" w:hAnsi="宋体" w:eastAsia="方正黑体_GBK"/>
                <w:color w:val="000000" w:themeColor="text1"/>
                <w:sz w:val="28"/>
                <w:szCs w:val="28"/>
                <w14:textFill>
                  <w14:solidFill>
                    <w14:schemeClr w14:val="tx1"/>
                  </w14:solidFill>
                </w14:textFill>
              </w:rPr>
            </w:pPr>
            <w:r>
              <w:rPr>
                <w:rFonts w:hint="eastAsia" w:ascii="方正黑体_GBK" w:hAnsi="宋体" w:eastAsia="方正黑体_GBK"/>
                <w:color w:val="000000" w:themeColor="text1"/>
                <w:sz w:val="28"/>
                <w:szCs w:val="28"/>
                <w14:textFill>
                  <w14:solidFill>
                    <w14:schemeClr w14:val="tx1"/>
                  </w14:solidFill>
                </w14:textFill>
              </w:rPr>
              <w:t>所在单位</w:t>
            </w:r>
          </w:p>
        </w:tc>
        <w:tc>
          <w:tcPr>
            <w:tcW w:w="1806" w:type="dxa"/>
            <w:vAlign w:val="center"/>
          </w:tcPr>
          <w:p>
            <w:pPr>
              <w:jc w:val="center"/>
              <w:rPr>
                <w:rFonts w:ascii="方正黑体_GBK" w:hAnsi="宋体" w:eastAsia="方正黑体_GBK"/>
                <w:color w:val="000000" w:themeColor="text1"/>
                <w:sz w:val="28"/>
                <w:szCs w:val="28"/>
                <w14:textFill>
                  <w14:solidFill>
                    <w14:schemeClr w14:val="tx1"/>
                  </w14:solidFill>
                </w14:textFill>
              </w:rPr>
            </w:pPr>
            <w:r>
              <w:rPr>
                <w:rFonts w:hint="eastAsia" w:ascii="方正黑体_GBK" w:hAnsi="宋体" w:eastAsia="方正黑体_GBK"/>
                <w:color w:val="000000" w:themeColor="text1"/>
                <w:sz w:val="28"/>
                <w:szCs w:val="28"/>
                <w14:textFill>
                  <w14:solidFill>
                    <w14:schemeClr w14:val="tx1"/>
                  </w14:solidFill>
                </w14:textFill>
              </w:rPr>
              <w:t>联系电话</w:t>
            </w:r>
          </w:p>
        </w:tc>
        <w:tc>
          <w:tcPr>
            <w:tcW w:w="1986" w:type="dxa"/>
            <w:vAlign w:val="center"/>
          </w:tcPr>
          <w:p>
            <w:pPr>
              <w:jc w:val="center"/>
              <w:rPr>
                <w:rFonts w:ascii="方正黑体_GBK" w:hAnsi="宋体" w:eastAsia="方正黑体_GBK"/>
                <w:color w:val="000000" w:themeColor="text1"/>
                <w:sz w:val="28"/>
                <w:szCs w:val="28"/>
                <w14:textFill>
                  <w14:solidFill>
                    <w14:schemeClr w14:val="tx1"/>
                  </w14:solidFill>
                </w14:textFill>
              </w:rPr>
            </w:pPr>
            <w:r>
              <w:rPr>
                <w:rFonts w:hint="eastAsia" w:ascii="方正黑体_GBK" w:hAnsi="宋体" w:eastAsia="方正黑体_GBK"/>
                <w:color w:val="000000" w:themeColor="text1"/>
                <w:sz w:val="28"/>
                <w:szCs w:val="28"/>
                <w14:textFill>
                  <w14:solidFill>
                    <w14:schemeClr w14:val="tx1"/>
                  </w14:solidFill>
                </w14:textFill>
              </w:rPr>
              <w:t>项目中分工</w:t>
            </w:r>
          </w:p>
        </w:tc>
        <w:tc>
          <w:tcPr>
            <w:tcW w:w="1282" w:type="dxa"/>
            <w:vAlign w:val="center"/>
          </w:tcPr>
          <w:p>
            <w:pPr>
              <w:jc w:val="center"/>
              <w:rPr>
                <w:rFonts w:ascii="方正黑体_GBK" w:hAnsi="宋体" w:eastAsia="方正黑体_GBK"/>
                <w:color w:val="000000" w:themeColor="text1"/>
                <w:sz w:val="28"/>
                <w:szCs w:val="28"/>
                <w14:textFill>
                  <w14:solidFill>
                    <w14:schemeClr w14:val="tx1"/>
                  </w14:solidFill>
                </w14:textFill>
              </w:rPr>
            </w:pPr>
            <w:r>
              <w:rPr>
                <w:rFonts w:hint="eastAsia" w:ascii="方正黑体_GBK" w:hAnsi="宋体" w:eastAsia="方正黑体_GBK"/>
                <w:color w:val="000000" w:themeColor="text1"/>
                <w:sz w:val="28"/>
                <w:szCs w:val="28"/>
                <w14:textFill>
                  <w14:solidFill>
                    <w14:schemeClr w14:val="tx1"/>
                  </w14:solidFill>
                </w14:textFill>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01" w:type="dxa"/>
            <w:vAlign w:val="center"/>
          </w:tcPr>
          <w:p>
            <w:pPr>
              <w:jc w:val="center"/>
              <w:rPr>
                <w:rFonts w:ascii="宋体" w:hAnsi="宋体"/>
                <w:color w:val="000000" w:themeColor="text1"/>
                <w:szCs w:val="32"/>
                <w14:textFill>
                  <w14:solidFill>
                    <w14:schemeClr w14:val="tx1"/>
                  </w14:solidFill>
                </w14:textFill>
              </w:rPr>
            </w:pPr>
          </w:p>
        </w:tc>
        <w:tc>
          <w:tcPr>
            <w:tcW w:w="1195" w:type="dxa"/>
            <w:vAlign w:val="center"/>
          </w:tcPr>
          <w:p>
            <w:pPr>
              <w:jc w:val="center"/>
              <w:rPr>
                <w:rFonts w:ascii="宋体" w:hAnsi="宋体"/>
                <w:color w:val="000000" w:themeColor="text1"/>
                <w:sz w:val="28"/>
                <w:szCs w:val="28"/>
                <w14:textFill>
                  <w14:solidFill>
                    <w14:schemeClr w14:val="tx1"/>
                  </w14:solidFill>
                </w14:textFill>
              </w:rPr>
            </w:pPr>
          </w:p>
        </w:tc>
        <w:tc>
          <w:tcPr>
            <w:tcW w:w="803" w:type="dxa"/>
            <w:vAlign w:val="center"/>
          </w:tcPr>
          <w:p>
            <w:pPr>
              <w:jc w:val="center"/>
              <w:rPr>
                <w:rFonts w:ascii="宋体" w:hAnsi="宋体"/>
                <w:color w:val="000000" w:themeColor="text1"/>
                <w:sz w:val="28"/>
                <w:szCs w:val="28"/>
                <w14:textFill>
                  <w14:solidFill>
                    <w14:schemeClr w14:val="tx1"/>
                  </w14:solidFill>
                </w14:textFill>
              </w:rPr>
            </w:pPr>
          </w:p>
        </w:tc>
        <w:tc>
          <w:tcPr>
            <w:tcW w:w="1083" w:type="dxa"/>
            <w:vAlign w:val="center"/>
          </w:tcPr>
          <w:p>
            <w:pPr>
              <w:jc w:val="center"/>
              <w:rPr>
                <w:rFonts w:ascii="宋体" w:hAnsi="宋体"/>
                <w:color w:val="000000" w:themeColor="text1"/>
                <w:sz w:val="28"/>
                <w:szCs w:val="28"/>
                <w14:textFill>
                  <w14:solidFill>
                    <w14:schemeClr w14:val="tx1"/>
                  </w14:solidFill>
                </w14:textFill>
              </w:rPr>
            </w:pPr>
          </w:p>
        </w:tc>
        <w:tc>
          <w:tcPr>
            <w:tcW w:w="1083" w:type="dxa"/>
            <w:vAlign w:val="center"/>
          </w:tcPr>
          <w:p>
            <w:pPr>
              <w:jc w:val="center"/>
              <w:rPr>
                <w:rFonts w:ascii="宋体" w:hAnsi="宋体"/>
                <w:color w:val="000000" w:themeColor="text1"/>
                <w:szCs w:val="21"/>
                <w14:textFill>
                  <w14:solidFill>
                    <w14:schemeClr w14:val="tx1"/>
                  </w14:solidFill>
                </w14:textFill>
              </w:rPr>
            </w:pPr>
          </w:p>
        </w:tc>
        <w:tc>
          <w:tcPr>
            <w:tcW w:w="1487" w:type="dxa"/>
            <w:vAlign w:val="center"/>
          </w:tcPr>
          <w:p>
            <w:pPr>
              <w:jc w:val="center"/>
              <w:rPr>
                <w:rFonts w:ascii="宋体" w:hAnsi="宋体"/>
                <w:color w:val="000000" w:themeColor="text1"/>
                <w:sz w:val="28"/>
                <w:szCs w:val="28"/>
                <w14:textFill>
                  <w14:solidFill>
                    <w14:schemeClr w14:val="tx1"/>
                  </w14:solidFill>
                </w14:textFill>
              </w:rPr>
            </w:pPr>
          </w:p>
        </w:tc>
        <w:tc>
          <w:tcPr>
            <w:tcW w:w="2846" w:type="dxa"/>
            <w:vAlign w:val="center"/>
          </w:tcPr>
          <w:p>
            <w:pPr>
              <w:jc w:val="center"/>
              <w:rPr>
                <w:rFonts w:ascii="宋体" w:hAnsi="宋体"/>
                <w:color w:val="000000" w:themeColor="text1"/>
                <w:sz w:val="28"/>
                <w:szCs w:val="28"/>
                <w14:textFill>
                  <w14:solidFill>
                    <w14:schemeClr w14:val="tx1"/>
                  </w14:solidFill>
                </w14:textFill>
              </w:rPr>
            </w:pPr>
          </w:p>
        </w:tc>
        <w:tc>
          <w:tcPr>
            <w:tcW w:w="1806" w:type="dxa"/>
            <w:vAlign w:val="center"/>
          </w:tcPr>
          <w:p>
            <w:pPr>
              <w:jc w:val="center"/>
              <w:rPr>
                <w:rFonts w:ascii="宋体" w:hAnsi="宋体"/>
                <w:color w:val="000000" w:themeColor="text1"/>
                <w:sz w:val="28"/>
                <w:szCs w:val="28"/>
                <w14:textFill>
                  <w14:solidFill>
                    <w14:schemeClr w14:val="tx1"/>
                  </w14:solidFill>
                </w14:textFill>
              </w:rPr>
            </w:pPr>
          </w:p>
        </w:tc>
        <w:tc>
          <w:tcPr>
            <w:tcW w:w="1986" w:type="dxa"/>
            <w:vAlign w:val="center"/>
          </w:tcPr>
          <w:p>
            <w:pPr>
              <w:jc w:val="center"/>
              <w:rPr>
                <w:rFonts w:ascii="宋体" w:hAnsi="宋体"/>
                <w:color w:val="000000" w:themeColor="text1"/>
                <w:sz w:val="28"/>
                <w:szCs w:val="28"/>
                <w14:textFill>
                  <w14:solidFill>
                    <w14:schemeClr w14:val="tx1"/>
                  </w14:solidFill>
                </w14:textFill>
              </w:rPr>
            </w:pPr>
          </w:p>
        </w:tc>
        <w:tc>
          <w:tcPr>
            <w:tcW w:w="1282" w:type="dxa"/>
            <w:vAlign w:val="center"/>
          </w:tcPr>
          <w:p>
            <w:pPr>
              <w:jc w:val="center"/>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01" w:type="dxa"/>
            <w:vAlign w:val="center"/>
          </w:tcPr>
          <w:p>
            <w:pPr>
              <w:jc w:val="center"/>
              <w:rPr>
                <w:rFonts w:ascii="宋体" w:hAnsi="宋体"/>
                <w:color w:val="000000" w:themeColor="text1"/>
                <w:sz w:val="24"/>
                <w14:textFill>
                  <w14:solidFill>
                    <w14:schemeClr w14:val="tx1"/>
                  </w14:solidFill>
                </w14:textFill>
              </w:rPr>
            </w:pPr>
          </w:p>
        </w:tc>
        <w:tc>
          <w:tcPr>
            <w:tcW w:w="1195" w:type="dxa"/>
            <w:vAlign w:val="center"/>
          </w:tcPr>
          <w:p>
            <w:pPr>
              <w:jc w:val="center"/>
              <w:rPr>
                <w:rFonts w:ascii="宋体" w:hAnsi="宋体"/>
                <w:color w:val="000000" w:themeColor="text1"/>
                <w:sz w:val="28"/>
                <w:szCs w:val="28"/>
                <w14:textFill>
                  <w14:solidFill>
                    <w14:schemeClr w14:val="tx1"/>
                  </w14:solidFill>
                </w14:textFill>
              </w:rPr>
            </w:pPr>
          </w:p>
        </w:tc>
        <w:tc>
          <w:tcPr>
            <w:tcW w:w="803" w:type="dxa"/>
            <w:vAlign w:val="center"/>
          </w:tcPr>
          <w:p>
            <w:pPr>
              <w:jc w:val="center"/>
              <w:rPr>
                <w:rFonts w:ascii="宋体" w:hAnsi="宋体"/>
                <w:color w:val="000000" w:themeColor="text1"/>
                <w:sz w:val="28"/>
                <w:szCs w:val="28"/>
                <w14:textFill>
                  <w14:solidFill>
                    <w14:schemeClr w14:val="tx1"/>
                  </w14:solidFill>
                </w14:textFill>
              </w:rPr>
            </w:pPr>
          </w:p>
        </w:tc>
        <w:tc>
          <w:tcPr>
            <w:tcW w:w="1083" w:type="dxa"/>
            <w:vAlign w:val="center"/>
          </w:tcPr>
          <w:p>
            <w:pPr>
              <w:jc w:val="center"/>
              <w:rPr>
                <w:rFonts w:ascii="宋体" w:hAnsi="宋体"/>
                <w:color w:val="000000" w:themeColor="text1"/>
                <w:sz w:val="28"/>
                <w:szCs w:val="28"/>
                <w14:textFill>
                  <w14:solidFill>
                    <w14:schemeClr w14:val="tx1"/>
                  </w14:solidFill>
                </w14:textFill>
              </w:rPr>
            </w:pPr>
          </w:p>
        </w:tc>
        <w:tc>
          <w:tcPr>
            <w:tcW w:w="1083" w:type="dxa"/>
            <w:vAlign w:val="center"/>
          </w:tcPr>
          <w:p>
            <w:pPr>
              <w:jc w:val="center"/>
              <w:rPr>
                <w:rFonts w:ascii="宋体" w:hAnsi="宋体"/>
                <w:color w:val="000000" w:themeColor="text1"/>
                <w:sz w:val="28"/>
                <w:szCs w:val="28"/>
                <w14:textFill>
                  <w14:solidFill>
                    <w14:schemeClr w14:val="tx1"/>
                  </w14:solidFill>
                </w14:textFill>
              </w:rPr>
            </w:pPr>
          </w:p>
        </w:tc>
        <w:tc>
          <w:tcPr>
            <w:tcW w:w="1487" w:type="dxa"/>
            <w:vAlign w:val="center"/>
          </w:tcPr>
          <w:p>
            <w:pPr>
              <w:jc w:val="center"/>
              <w:rPr>
                <w:rFonts w:ascii="宋体" w:hAnsi="宋体"/>
                <w:color w:val="000000" w:themeColor="text1"/>
                <w:sz w:val="28"/>
                <w:szCs w:val="28"/>
                <w14:textFill>
                  <w14:solidFill>
                    <w14:schemeClr w14:val="tx1"/>
                  </w14:solidFill>
                </w14:textFill>
              </w:rPr>
            </w:pPr>
          </w:p>
        </w:tc>
        <w:tc>
          <w:tcPr>
            <w:tcW w:w="2846" w:type="dxa"/>
            <w:vAlign w:val="center"/>
          </w:tcPr>
          <w:p>
            <w:pPr>
              <w:jc w:val="center"/>
              <w:rPr>
                <w:rFonts w:ascii="宋体" w:hAnsi="宋体"/>
                <w:color w:val="000000" w:themeColor="text1"/>
                <w:sz w:val="28"/>
                <w:szCs w:val="28"/>
                <w14:textFill>
                  <w14:solidFill>
                    <w14:schemeClr w14:val="tx1"/>
                  </w14:solidFill>
                </w14:textFill>
              </w:rPr>
            </w:pPr>
          </w:p>
        </w:tc>
        <w:tc>
          <w:tcPr>
            <w:tcW w:w="1806" w:type="dxa"/>
            <w:vAlign w:val="center"/>
          </w:tcPr>
          <w:p>
            <w:pPr>
              <w:jc w:val="center"/>
              <w:rPr>
                <w:rFonts w:ascii="宋体" w:hAnsi="宋体"/>
                <w:color w:val="000000" w:themeColor="text1"/>
                <w:sz w:val="28"/>
                <w:szCs w:val="28"/>
                <w14:textFill>
                  <w14:solidFill>
                    <w14:schemeClr w14:val="tx1"/>
                  </w14:solidFill>
                </w14:textFill>
              </w:rPr>
            </w:pPr>
          </w:p>
        </w:tc>
        <w:tc>
          <w:tcPr>
            <w:tcW w:w="1986" w:type="dxa"/>
            <w:vAlign w:val="center"/>
          </w:tcPr>
          <w:p>
            <w:pPr>
              <w:jc w:val="center"/>
              <w:rPr>
                <w:rFonts w:ascii="宋体" w:hAnsi="宋体"/>
                <w:color w:val="000000" w:themeColor="text1"/>
                <w:sz w:val="28"/>
                <w:szCs w:val="28"/>
                <w14:textFill>
                  <w14:solidFill>
                    <w14:schemeClr w14:val="tx1"/>
                  </w14:solidFill>
                </w14:textFill>
              </w:rPr>
            </w:pPr>
          </w:p>
        </w:tc>
        <w:tc>
          <w:tcPr>
            <w:tcW w:w="1282" w:type="dxa"/>
            <w:vAlign w:val="center"/>
          </w:tcPr>
          <w:p>
            <w:pPr>
              <w:jc w:val="center"/>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01" w:type="dxa"/>
            <w:vAlign w:val="center"/>
          </w:tcPr>
          <w:p>
            <w:pPr>
              <w:jc w:val="center"/>
              <w:rPr>
                <w:rFonts w:ascii="宋体" w:hAnsi="宋体"/>
                <w:color w:val="000000" w:themeColor="text1"/>
                <w:sz w:val="24"/>
                <w14:textFill>
                  <w14:solidFill>
                    <w14:schemeClr w14:val="tx1"/>
                  </w14:solidFill>
                </w14:textFill>
              </w:rPr>
            </w:pPr>
          </w:p>
        </w:tc>
        <w:tc>
          <w:tcPr>
            <w:tcW w:w="1195" w:type="dxa"/>
            <w:vAlign w:val="center"/>
          </w:tcPr>
          <w:p>
            <w:pPr>
              <w:jc w:val="center"/>
              <w:rPr>
                <w:rFonts w:ascii="宋体" w:hAnsi="宋体"/>
                <w:color w:val="000000" w:themeColor="text1"/>
                <w:sz w:val="28"/>
                <w:szCs w:val="28"/>
                <w14:textFill>
                  <w14:solidFill>
                    <w14:schemeClr w14:val="tx1"/>
                  </w14:solidFill>
                </w14:textFill>
              </w:rPr>
            </w:pPr>
          </w:p>
        </w:tc>
        <w:tc>
          <w:tcPr>
            <w:tcW w:w="803" w:type="dxa"/>
            <w:vAlign w:val="center"/>
          </w:tcPr>
          <w:p>
            <w:pPr>
              <w:jc w:val="center"/>
              <w:rPr>
                <w:rFonts w:ascii="宋体" w:hAnsi="宋体"/>
                <w:color w:val="000000" w:themeColor="text1"/>
                <w:sz w:val="28"/>
                <w:szCs w:val="28"/>
                <w14:textFill>
                  <w14:solidFill>
                    <w14:schemeClr w14:val="tx1"/>
                  </w14:solidFill>
                </w14:textFill>
              </w:rPr>
            </w:pPr>
          </w:p>
        </w:tc>
        <w:tc>
          <w:tcPr>
            <w:tcW w:w="1083" w:type="dxa"/>
            <w:vAlign w:val="center"/>
          </w:tcPr>
          <w:p>
            <w:pPr>
              <w:jc w:val="center"/>
              <w:rPr>
                <w:rFonts w:ascii="宋体" w:hAnsi="宋体"/>
                <w:color w:val="000000" w:themeColor="text1"/>
                <w:sz w:val="28"/>
                <w:szCs w:val="28"/>
                <w14:textFill>
                  <w14:solidFill>
                    <w14:schemeClr w14:val="tx1"/>
                  </w14:solidFill>
                </w14:textFill>
              </w:rPr>
            </w:pPr>
          </w:p>
        </w:tc>
        <w:tc>
          <w:tcPr>
            <w:tcW w:w="1083" w:type="dxa"/>
            <w:vAlign w:val="center"/>
          </w:tcPr>
          <w:p>
            <w:pPr>
              <w:jc w:val="center"/>
              <w:rPr>
                <w:rFonts w:ascii="宋体" w:hAnsi="宋体"/>
                <w:color w:val="000000" w:themeColor="text1"/>
                <w:sz w:val="28"/>
                <w:szCs w:val="28"/>
                <w14:textFill>
                  <w14:solidFill>
                    <w14:schemeClr w14:val="tx1"/>
                  </w14:solidFill>
                </w14:textFill>
              </w:rPr>
            </w:pPr>
          </w:p>
        </w:tc>
        <w:tc>
          <w:tcPr>
            <w:tcW w:w="1487" w:type="dxa"/>
            <w:vAlign w:val="center"/>
          </w:tcPr>
          <w:p>
            <w:pPr>
              <w:jc w:val="center"/>
              <w:rPr>
                <w:rFonts w:ascii="宋体" w:hAnsi="宋体"/>
                <w:color w:val="000000" w:themeColor="text1"/>
                <w:sz w:val="28"/>
                <w:szCs w:val="28"/>
                <w14:textFill>
                  <w14:solidFill>
                    <w14:schemeClr w14:val="tx1"/>
                  </w14:solidFill>
                </w14:textFill>
              </w:rPr>
            </w:pPr>
          </w:p>
        </w:tc>
        <w:tc>
          <w:tcPr>
            <w:tcW w:w="2846" w:type="dxa"/>
            <w:vAlign w:val="center"/>
          </w:tcPr>
          <w:p>
            <w:pPr>
              <w:jc w:val="center"/>
              <w:rPr>
                <w:rFonts w:ascii="宋体" w:hAnsi="宋体"/>
                <w:color w:val="000000" w:themeColor="text1"/>
                <w:sz w:val="28"/>
                <w:szCs w:val="28"/>
                <w14:textFill>
                  <w14:solidFill>
                    <w14:schemeClr w14:val="tx1"/>
                  </w14:solidFill>
                </w14:textFill>
              </w:rPr>
            </w:pPr>
          </w:p>
        </w:tc>
        <w:tc>
          <w:tcPr>
            <w:tcW w:w="1806" w:type="dxa"/>
            <w:vAlign w:val="center"/>
          </w:tcPr>
          <w:p>
            <w:pPr>
              <w:jc w:val="center"/>
              <w:rPr>
                <w:rFonts w:ascii="宋体" w:hAnsi="宋体"/>
                <w:color w:val="000000" w:themeColor="text1"/>
                <w:sz w:val="28"/>
                <w:szCs w:val="28"/>
                <w14:textFill>
                  <w14:solidFill>
                    <w14:schemeClr w14:val="tx1"/>
                  </w14:solidFill>
                </w14:textFill>
              </w:rPr>
            </w:pPr>
          </w:p>
        </w:tc>
        <w:tc>
          <w:tcPr>
            <w:tcW w:w="1986" w:type="dxa"/>
            <w:vAlign w:val="center"/>
          </w:tcPr>
          <w:p>
            <w:pPr>
              <w:jc w:val="center"/>
              <w:rPr>
                <w:rFonts w:ascii="宋体" w:hAnsi="宋体"/>
                <w:color w:val="000000" w:themeColor="text1"/>
                <w:sz w:val="28"/>
                <w:szCs w:val="28"/>
                <w14:textFill>
                  <w14:solidFill>
                    <w14:schemeClr w14:val="tx1"/>
                  </w14:solidFill>
                </w14:textFill>
              </w:rPr>
            </w:pPr>
          </w:p>
        </w:tc>
        <w:tc>
          <w:tcPr>
            <w:tcW w:w="1282" w:type="dxa"/>
            <w:vAlign w:val="center"/>
          </w:tcPr>
          <w:p>
            <w:pPr>
              <w:jc w:val="center"/>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01" w:type="dxa"/>
            <w:vAlign w:val="center"/>
          </w:tcPr>
          <w:p>
            <w:pPr>
              <w:jc w:val="center"/>
              <w:rPr>
                <w:rFonts w:ascii="宋体" w:hAnsi="宋体"/>
                <w:color w:val="000000" w:themeColor="text1"/>
                <w:sz w:val="24"/>
                <w14:textFill>
                  <w14:solidFill>
                    <w14:schemeClr w14:val="tx1"/>
                  </w14:solidFill>
                </w14:textFill>
              </w:rPr>
            </w:pPr>
          </w:p>
        </w:tc>
        <w:tc>
          <w:tcPr>
            <w:tcW w:w="1195" w:type="dxa"/>
            <w:vAlign w:val="center"/>
          </w:tcPr>
          <w:p>
            <w:pPr>
              <w:jc w:val="center"/>
              <w:rPr>
                <w:rFonts w:ascii="宋体" w:hAnsi="宋体"/>
                <w:color w:val="000000" w:themeColor="text1"/>
                <w:sz w:val="28"/>
                <w:szCs w:val="28"/>
                <w14:textFill>
                  <w14:solidFill>
                    <w14:schemeClr w14:val="tx1"/>
                  </w14:solidFill>
                </w14:textFill>
              </w:rPr>
            </w:pPr>
          </w:p>
        </w:tc>
        <w:tc>
          <w:tcPr>
            <w:tcW w:w="803" w:type="dxa"/>
            <w:vAlign w:val="center"/>
          </w:tcPr>
          <w:p>
            <w:pPr>
              <w:jc w:val="center"/>
              <w:rPr>
                <w:rFonts w:ascii="宋体" w:hAnsi="宋体"/>
                <w:color w:val="000000" w:themeColor="text1"/>
                <w:sz w:val="28"/>
                <w:szCs w:val="28"/>
                <w14:textFill>
                  <w14:solidFill>
                    <w14:schemeClr w14:val="tx1"/>
                  </w14:solidFill>
                </w14:textFill>
              </w:rPr>
            </w:pPr>
          </w:p>
        </w:tc>
        <w:tc>
          <w:tcPr>
            <w:tcW w:w="1083" w:type="dxa"/>
            <w:vAlign w:val="center"/>
          </w:tcPr>
          <w:p>
            <w:pPr>
              <w:jc w:val="center"/>
              <w:rPr>
                <w:rFonts w:ascii="宋体" w:hAnsi="宋体"/>
                <w:color w:val="000000" w:themeColor="text1"/>
                <w:sz w:val="28"/>
                <w:szCs w:val="28"/>
                <w14:textFill>
                  <w14:solidFill>
                    <w14:schemeClr w14:val="tx1"/>
                  </w14:solidFill>
                </w14:textFill>
              </w:rPr>
            </w:pPr>
          </w:p>
        </w:tc>
        <w:tc>
          <w:tcPr>
            <w:tcW w:w="1083" w:type="dxa"/>
            <w:vAlign w:val="center"/>
          </w:tcPr>
          <w:p>
            <w:pPr>
              <w:jc w:val="center"/>
              <w:rPr>
                <w:rFonts w:ascii="宋体" w:hAnsi="宋体"/>
                <w:color w:val="000000" w:themeColor="text1"/>
                <w:sz w:val="28"/>
                <w:szCs w:val="28"/>
                <w14:textFill>
                  <w14:solidFill>
                    <w14:schemeClr w14:val="tx1"/>
                  </w14:solidFill>
                </w14:textFill>
              </w:rPr>
            </w:pPr>
          </w:p>
        </w:tc>
        <w:tc>
          <w:tcPr>
            <w:tcW w:w="1487" w:type="dxa"/>
            <w:vAlign w:val="center"/>
          </w:tcPr>
          <w:p>
            <w:pPr>
              <w:jc w:val="center"/>
              <w:rPr>
                <w:rFonts w:ascii="宋体" w:hAnsi="宋体"/>
                <w:color w:val="000000" w:themeColor="text1"/>
                <w:sz w:val="28"/>
                <w:szCs w:val="28"/>
                <w14:textFill>
                  <w14:solidFill>
                    <w14:schemeClr w14:val="tx1"/>
                  </w14:solidFill>
                </w14:textFill>
              </w:rPr>
            </w:pPr>
          </w:p>
        </w:tc>
        <w:tc>
          <w:tcPr>
            <w:tcW w:w="2846" w:type="dxa"/>
            <w:vAlign w:val="center"/>
          </w:tcPr>
          <w:p>
            <w:pPr>
              <w:jc w:val="center"/>
              <w:rPr>
                <w:rFonts w:ascii="宋体" w:hAnsi="宋体"/>
                <w:color w:val="000000" w:themeColor="text1"/>
                <w:sz w:val="28"/>
                <w:szCs w:val="28"/>
                <w14:textFill>
                  <w14:solidFill>
                    <w14:schemeClr w14:val="tx1"/>
                  </w14:solidFill>
                </w14:textFill>
              </w:rPr>
            </w:pPr>
          </w:p>
        </w:tc>
        <w:tc>
          <w:tcPr>
            <w:tcW w:w="1806" w:type="dxa"/>
            <w:vAlign w:val="center"/>
          </w:tcPr>
          <w:p>
            <w:pPr>
              <w:jc w:val="center"/>
              <w:rPr>
                <w:rFonts w:ascii="宋体" w:hAnsi="宋体"/>
                <w:color w:val="000000" w:themeColor="text1"/>
                <w:sz w:val="28"/>
                <w:szCs w:val="28"/>
                <w14:textFill>
                  <w14:solidFill>
                    <w14:schemeClr w14:val="tx1"/>
                  </w14:solidFill>
                </w14:textFill>
              </w:rPr>
            </w:pPr>
          </w:p>
        </w:tc>
        <w:tc>
          <w:tcPr>
            <w:tcW w:w="1986" w:type="dxa"/>
            <w:vAlign w:val="center"/>
          </w:tcPr>
          <w:p>
            <w:pPr>
              <w:jc w:val="center"/>
              <w:rPr>
                <w:rFonts w:ascii="宋体" w:hAnsi="宋体"/>
                <w:color w:val="000000" w:themeColor="text1"/>
                <w:sz w:val="24"/>
                <w14:textFill>
                  <w14:solidFill>
                    <w14:schemeClr w14:val="tx1"/>
                  </w14:solidFill>
                </w14:textFill>
              </w:rPr>
            </w:pPr>
          </w:p>
        </w:tc>
        <w:tc>
          <w:tcPr>
            <w:tcW w:w="1282" w:type="dxa"/>
            <w:vAlign w:val="center"/>
          </w:tcPr>
          <w:p>
            <w:pPr>
              <w:jc w:val="center"/>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01" w:type="dxa"/>
            <w:vAlign w:val="center"/>
          </w:tcPr>
          <w:p>
            <w:pPr>
              <w:jc w:val="center"/>
              <w:rPr>
                <w:rFonts w:ascii="宋体" w:hAnsi="宋体"/>
                <w:color w:val="000000" w:themeColor="text1"/>
                <w:sz w:val="24"/>
                <w14:textFill>
                  <w14:solidFill>
                    <w14:schemeClr w14:val="tx1"/>
                  </w14:solidFill>
                </w14:textFill>
              </w:rPr>
            </w:pPr>
          </w:p>
        </w:tc>
        <w:tc>
          <w:tcPr>
            <w:tcW w:w="1195" w:type="dxa"/>
            <w:vAlign w:val="center"/>
          </w:tcPr>
          <w:p>
            <w:pPr>
              <w:jc w:val="center"/>
              <w:rPr>
                <w:rFonts w:ascii="宋体" w:hAnsi="宋体"/>
                <w:color w:val="000000" w:themeColor="text1"/>
                <w:szCs w:val="32"/>
                <w14:textFill>
                  <w14:solidFill>
                    <w14:schemeClr w14:val="tx1"/>
                  </w14:solidFill>
                </w14:textFill>
              </w:rPr>
            </w:pPr>
          </w:p>
        </w:tc>
        <w:tc>
          <w:tcPr>
            <w:tcW w:w="803" w:type="dxa"/>
            <w:vAlign w:val="center"/>
          </w:tcPr>
          <w:p>
            <w:pPr>
              <w:jc w:val="center"/>
              <w:rPr>
                <w:rFonts w:ascii="宋体" w:hAnsi="宋体"/>
                <w:color w:val="000000" w:themeColor="text1"/>
                <w:szCs w:val="32"/>
                <w14:textFill>
                  <w14:solidFill>
                    <w14:schemeClr w14:val="tx1"/>
                  </w14:solidFill>
                </w14:textFill>
              </w:rPr>
            </w:pPr>
          </w:p>
        </w:tc>
        <w:tc>
          <w:tcPr>
            <w:tcW w:w="1083" w:type="dxa"/>
            <w:vAlign w:val="center"/>
          </w:tcPr>
          <w:p>
            <w:pPr>
              <w:jc w:val="center"/>
              <w:rPr>
                <w:rFonts w:ascii="宋体" w:hAnsi="宋体"/>
                <w:color w:val="000000" w:themeColor="text1"/>
                <w:sz w:val="24"/>
                <w14:textFill>
                  <w14:solidFill>
                    <w14:schemeClr w14:val="tx1"/>
                  </w14:solidFill>
                </w14:textFill>
              </w:rPr>
            </w:pPr>
          </w:p>
        </w:tc>
        <w:tc>
          <w:tcPr>
            <w:tcW w:w="1083" w:type="dxa"/>
            <w:vAlign w:val="center"/>
          </w:tcPr>
          <w:p>
            <w:pPr>
              <w:jc w:val="center"/>
              <w:rPr>
                <w:rFonts w:ascii="宋体" w:hAnsi="宋体"/>
                <w:color w:val="000000" w:themeColor="text1"/>
                <w:sz w:val="24"/>
                <w14:textFill>
                  <w14:solidFill>
                    <w14:schemeClr w14:val="tx1"/>
                  </w14:solidFill>
                </w14:textFill>
              </w:rPr>
            </w:pPr>
          </w:p>
        </w:tc>
        <w:tc>
          <w:tcPr>
            <w:tcW w:w="1487" w:type="dxa"/>
            <w:vAlign w:val="center"/>
          </w:tcPr>
          <w:p>
            <w:pPr>
              <w:jc w:val="center"/>
              <w:rPr>
                <w:rFonts w:ascii="宋体" w:hAnsi="宋体"/>
                <w:color w:val="000000" w:themeColor="text1"/>
                <w:sz w:val="24"/>
                <w14:textFill>
                  <w14:solidFill>
                    <w14:schemeClr w14:val="tx1"/>
                  </w14:solidFill>
                </w14:textFill>
              </w:rPr>
            </w:pPr>
          </w:p>
        </w:tc>
        <w:tc>
          <w:tcPr>
            <w:tcW w:w="2846" w:type="dxa"/>
            <w:vAlign w:val="center"/>
          </w:tcPr>
          <w:p>
            <w:pPr>
              <w:jc w:val="center"/>
              <w:rPr>
                <w:rFonts w:ascii="宋体" w:hAnsi="宋体"/>
                <w:color w:val="000000" w:themeColor="text1"/>
                <w:sz w:val="24"/>
                <w14:textFill>
                  <w14:solidFill>
                    <w14:schemeClr w14:val="tx1"/>
                  </w14:solidFill>
                </w14:textFill>
              </w:rPr>
            </w:pPr>
          </w:p>
        </w:tc>
        <w:tc>
          <w:tcPr>
            <w:tcW w:w="1806" w:type="dxa"/>
            <w:vAlign w:val="center"/>
          </w:tcPr>
          <w:p>
            <w:pPr>
              <w:jc w:val="center"/>
              <w:rPr>
                <w:rFonts w:ascii="宋体" w:hAnsi="宋体"/>
                <w:color w:val="000000" w:themeColor="text1"/>
                <w:sz w:val="24"/>
                <w14:textFill>
                  <w14:solidFill>
                    <w14:schemeClr w14:val="tx1"/>
                  </w14:solidFill>
                </w14:textFill>
              </w:rPr>
            </w:pPr>
          </w:p>
        </w:tc>
        <w:tc>
          <w:tcPr>
            <w:tcW w:w="1986" w:type="dxa"/>
            <w:vAlign w:val="center"/>
          </w:tcPr>
          <w:p>
            <w:pPr>
              <w:jc w:val="center"/>
              <w:rPr>
                <w:rFonts w:ascii="宋体" w:hAnsi="宋体"/>
                <w:color w:val="000000" w:themeColor="text1"/>
                <w:sz w:val="24"/>
                <w14:textFill>
                  <w14:solidFill>
                    <w14:schemeClr w14:val="tx1"/>
                  </w14:solidFill>
                </w14:textFill>
              </w:rPr>
            </w:pPr>
          </w:p>
        </w:tc>
        <w:tc>
          <w:tcPr>
            <w:tcW w:w="1282"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01" w:type="dxa"/>
            <w:vAlign w:val="center"/>
          </w:tcPr>
          <w:p>
            <w:pPr>
              <w:jc w:val="center"/>
              <w:rPr>
                <w:rFonts w:ascii="宋体" w:hAnsi="宋体"/>
                <w:color w:val="000000" w:themeColor="text1"/>
                <w:sz w:val="24"/>
                <w14:textFill>
                  <w14:solidFill>
                    <w14:schemeClr w14:val="tx1"/>
                  </w14:solidFill>
                </w14:textFill>
              </w:rPr>
            </w:pPr>
          </w:p>
        </w:tc>
        <w:tc>
          <w:tcPr>
            <w:tcW w:w="1195" w:type="dxa"/>
            <w:vAlign w:val="center"/>
          </w:tcPr>
          <w:p>
            <w:pPr>
              <w:jc w:val="center"/>
              <w:rPr>
                <w:rFonts w:ascii="宋体" w:hAnsi="宋体"/>
                <w:color w:val="000000" w:themeColor="text1"/>
                <w:szCs w:val="32"/>
                <w14:textFill>
                  <w14:solidFill>
                    <w14:schemeClr w14:val="tx1"/>
                  </w14:solidFill>
                </w14:textFill>
              </w:rPr>
            </w:pPr>
          </w:p>
        </w:tc>
        <w:tc>
          <w:tcPr>
            <w:tcW w:w="803" w:type="dxa"/>
            <w:vAlign w:val="center"/>
          </w:tcPr>
          <w:p>
            <w:pPr>
              <w:jc w:val="center"/>
              <w:rPr>
                <w:rFonts w:ascii="宋体" w:hAnsi="宋体"/>
                <w:color w:val="000000" w:themeColor="text1"/>
                <w:szCs w:val="32"/>
                <w14:textFill>
                  <w14:solidFill>
                    <w14:schemeClr w14:val="tx1"/>
                  </w14:solidFill>
                </w14:textFill>
              </w:rPr>
            </w:pPr>
          </w:p>
        </w:tc>
        <w:tc>
          <w:tcPr>
            <w:tcW w:w="1083" w:type="dxa"/>
            <w:vAlign w:val="center"/>
          </w:tcPr>
          <w:p>
            <w:pPr>
              <w:jc w:val="center"/>
              <w:rPr>
                <w:rFonts w:ascii="宋体" w:hAnsi="宋体"/>
                <w:color w:val="000000" w:themeColor="text1"/>
                <w:sz w:val="24"/>
                <w14:textFill>
                  <w14:solidFill>
                    <w14:schemeClr w14:val="tx1"/>
                  </w14:solidFill>
                </w14:textFill>
              </w:rPr>
            </w:pPr>
          </w:p>
        </w:tc>
        <w:tc>
          <w:tcPr>
            <w:tcW w:w="1083" w:type="dxa"/>
            <w:vAlign w:val="center"/>
          </w:tcPr>
          <w:p>
            <w:pPr>
              <w:jc w:val="center"/>
              <w:rPr>
                <w:rFonts w:ascii="宋体" w:hAnsi="宋体"/>
                <w:color w:val="000000" w:themeColor="text1"/>
                <w:sz w:val="24"/>
                <w14:textFill>
                  <w14:solidFill>
                    <w14:schemeClr w14:val="tx1"/>
                  </w14:solidFill>
                </w14:textFill>
              </w:rPr>
            </w:pPr>
          </w:p>
        </w:tc>
        <w:tc>
          <w:tcPr>
            <w:tcW w:w="1487" w:type="dxa"/>
            <w:vAlign w:val="center"/>
          </w:tcPr>
          <w:p>
            <w:pPr>
              <w:jc w:val="center"/>
              <w:rPr>
                <w:rFonts w:ascii="宋体" w:hAnsi="宋体"/>
                <w:color w:val="000000" w:themeColor="text1"/>
                <w:sz w:val="24"/>
                <w14:textFill>
                  <w14:solidFill>
                    <w14:schemeClr w14:val="tx1"/>
                  </w14:solidFill>
                </w14:textFill>
              </w:rPr>
            </w:pPr>
          </w:p>
        </w:tc>
        <w:tc>
          <w:tcPr>
            <w:tcW w:w="2846" w:type="dxa"/>
            <w:vAlign w:val="center"/>
          </w:tcPr>
          <w:p>
            <w:pPr>
              <w:jc w:val="center"/>
              <w:rPr>
                <w:rFonts w:ascii="宋体" w:hAnsi="宋体"/>
                <w:color w:val="000000" w:themeColor="text1"/>
                <w:sz w:val="24"/>
                <w14:textFill>
                  <w14:solidFill>
                    <w14:schemeClr w14:val="tx1"/>
                  </w14:solidFill>
                </w14:textFill>
              </w:rPr>
            </w:pPr>
          </w:p>
        </w:tc>
        <w:tc>
          <w:tcPr>
            <w:tcW w:w="1806" w:type="dxa"/>
            <w:vAlign w:val="center"/>
          </w:tcPr>
          <w:p>
            <w:pPr>
              <w:jc w:val="center"/>
              <w:rPr>
                <w:rFonts w:ascii="宋体" w:hAnsi="宋体"/>
                <w:color w:val="000000" w:themeColor="text1"/>
                <w:sz w:val="24"/>
                <w14:textFill>
                  <w14:solidFill>
                    <w14:schemeClr w14:val="tx1"/>
                  </w14:solidFill>
                </w14:textFill>
              </w:rPr>
            </w:pPr>
          </w:p>
        </w:tc>
        <w:tc>
          <w:tcPr>
            <w:tcW w:w="1986" w:type="dxa"/>
            <w:vAlign w:val="center"/>
          </w:tcPr>
          <w:p>
            <w:pPr>
              <w:jc w:val="center"/>
              <w:rPr>
                <w:rFonts w:ascii="宋体" w:hAnsi="宋体"/>
                <w:color w:val="000000" w:themeColor="text1"/>
                <w:sz w:val="24"/>
                <w14:textFill>
                  <w14:solidFill>
                    <w14:schemeClr w14:val="tx1"/>
                  </w14:solidFill>
                </w14:textFill>
              </w:rPr>
            </w:pPr>
          </w:p>
        </w:tc>
        <w:tc>
          <w:tcPr>
            <w:tcW w:w="1282"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01" w:type="dxa"/>
            <w:vAlign w:val="center"/>
          </w:tcPr>
          <w:p>
            <w:pPr>
              <w:jc w:val="center"/>
              <w:rPr>
                <w:rFonts w:ascii="宋体" w:hAnsi="宋体"/>
                <w:color w:val="000000" w:themeColor="text1"/>
                <w:sz w:val="24"/>
                <w14:textFill>
                  <w14:solidFill>
                    <w14:schemeClr w14:val="tx1"/>
                  </w14:solidFill>
                </w14:textFill>
              </w:rPr>
            </w:pPr>
          </w:p>
        </w:tc>
        <w:tc>
          <w:tcPr>
            <w:tcW w:w="1195" w:type="dxa"/>
            <w:vAlign w:val="center"/>
          </w:tcPr>
          <w:p>
            <w:pPr>
              <w:jc w:val="center"/>
              <w:rPr>
                <w:rFonts w:ascii="宋体" w:hAnsi="宋体"/>
                <w:color w:val="000000" w:themeColor="text1"/>
                <w:szCs w:val="32"/>
                <w14:textFill>
                  <w14:solidFill>
                    <w14:schemeClr w14:val="tx1"/>
                  </w14:solidFill>
                </w14:textFill>
              </w:rPr>
            </w:pPr>
          </w:p>
        </w:tc>
        <w:tc>
          <w:tcPr>
            <w:tcW w:w="803" w:type="dxa"/>
            <w:vAlign w:val="center"/>
          </w:tcPr>
          <w:p>
            <w:pPr>
              <w:jc w:val="center"/>
              <w:rPr>
                <w:rFonts w:ascii="宋体" w:hAnsi="宋体"/>
                <w:color w:val="000000" w:themeColor="text1"/>
                <w:szCs w:val="32"/>
                <w14:textFill>
                  <w14:solidFill>
                    <w14:schemeClr w14:val="tx1"/>
                  </w14:solidFill>
                </w14:textFill>
              </w:rPr>
            </w:pPr>
          </w:p>
        </w:tc>
        <w:tc>
          <w:tcPr>
            <w:tcW w:w="1083" w:type="dxa"/>
            <w:vAlign w:val="center"/>
          </w:tcPr>
          <w:p>
            <w:pPr>
              <w:jc w:val="center"/>
              <w:rPr>
                <w:rFonts w:ascii="宋体" w:hAnsi="宋体"/>
                <w:color w:val="000000" w:themeColor="text1"/>
                <w:sz w:val="24"/>
                <w14:textFill>
                  <w14:solidFill>
                    <w14:schemeClr w14:val="tx1"/>
                  </w14:solidFill>
                </w14:textFill>
              </w:rPr>
            </w:pPr>
          </w:p>
        </w:tc>
        <w:tc>
          <w:tcPr>
            <w:tcW w:w="1083" w:type="dxa"/>
            <w:vAlign w:val="center"/>
          </w:tcPr>
          <w:p>
            <w:pPr>
              <w:jc w:val="center"/>
              <w:rPr>
                <w:rFonts w:ascii="宋体" w:hAnsi="宋体"/>
                <w:color w:val="000000" w:themeColor="text1"/>
                <w:sz w:val="24"/>
                <w14:textFill>
                  <w14:solidFill>
                    <w14:schemeClr w14:val="tx1"/>
                  </w14:solidFill>
                </w14:textFill>
              </w:rPr>
            </w:pPr>
          </w:p>
        </w:tc>
        <w:tc>
          <w:tcPr>
            <w:tcW w:w="1487" w:type="dxa"/>
            <w:vAlign w:val="center"/>
          </w:tcPr>
          <w:p>
            <w:pPr>
              <w:jc w:val="center"/>
              <w:rPr>
                <w:rFonts w:ascii="宋体" w:hAnsi="宋体"/>
                <w:color w:val="000000" w:themeColor="text1"/>
                <w:sz w:val="24"/>
                <w14:textFill>
                  <w14:solidFill>
                    <w14:schemeClr w14:val="tx1"/>
                  </w14:solidFill>
                </w14:textFill>
              </w:rPr>
            </w:pPr>
          </w:p>
        </w:tc>
        <w:tc>
          <w:tcPr>
            <w:tcW w:w="2846" w:type="dxa"/>
            <w:vAlign w:val="center"/>
          </w:tcPr>
          <w:p>
            <w:pPr>
              <w:jc w:val="center"/>
              <w:rPr>
                <w:rFonts w:ascii="宋体" w:hAnsi="宋体"/>
                <w:color w:val="000000" w:themeColor="text1"/>
                <w:sz w:val="24"/>
                <w14:textFill>
                  <w14:solidFill>
                    <w14:schemeClr w14:val="tx1"/>
                  </w14:solidFill>
                </w14:textFill>
              </w:rPr>
            </w:pPr>
          </w:p>
        </w:tc>
        <w:tc>
          <w:tcPr>
            <w:tcW w:w="1806" w:type="dxa"/>
            <w:vAlign w:val="center"/>
          </w:tcPr>
          <w:p>
            <w:pPr>
              <w:jc w:val="center"/>
              <w:rPr>
                <w:rFonts w:ascii="宋体" w:hAnsi="宋体"/>
                <w:color w:val="000000" w:themeColor="text1"/>
                <w:sz w:val="24"/>
                <w14:textFill>
                  <w14:solidFill>
                    <w14:schemeClr w14:val="tx1"/>
                  </w14:solidFill>
                </w14:textFill>
              </w:rPr>
            </w:pPr>
          </w:p>
        </w:tc>
        <w:tc>
          <w:tcPr>
            <w:tcW w:w="1986" w:type="dxa"/>
            <w:vAlign w:val="center"/>
          </w:tcPr>
          <w:p>
            <w:pPr>
              <w:jc w:val="center"/>
              <w:rPr>
                <w:rFonts w:ascii="宋体" w:hAnsi="宋体"/>
                <w:color w:val="000000" w:themeColor="text1"/>
                <w:sz w:val="24"/>
                <w14:textFill>
                  <w14:solidFill>
                    <w14:schemeClr w14:val="tx1"/>
                  </w14:solidFill>
                </w14:textFill>
              </w:rPr>
            </w:pPr>
          </w:p>
        </w:tc>
        <w:tc>
          <w:tcPr>
            <w:tcW w:w="1282"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01" w:type="dxa"/>
            <w:vAlign w:val="center"/>
          </w:tcPr>
          <w:p>
            <w:pPr>
              <w:jc w:val="center"/>
              <w:rPr>
                <w:rFonts w:ascii="宋体" w:hAnsi="宋体"/>
                <w:color w:val="000000" w:themeColor="text1"/>
                <w:sz w:val="24"/>
                <w14:textFill>
                  <w14:solidFill>
                    <w14:schemeClr w14:val="tx1"/>
                  </w14:solidFill>
                </w14:textFill>
              </w:rPr>
            </w:pPr>
          </w:p>
        </w:tc>
        <w:tc>
          <w:tcPr>
            <w:tcW w:w="1195" w:type="dxa"/>
            <w:vAlign w:val="center"/>
          </w:tcPr>
          <w:p>
            <w:pPr>
              <w:jc w:val="center"/>
              <w:rPr>
                <w:rFonts w:ascii="宋体" w:hAnsi="宋体"/>
                <w:color w:val="000000" w:themeColor="text1"/>
                <w:szCs w:val="32"/>
                <w14:textFill>
                  <w14:solidFill>
                    <w14:schemeClr w14:val="tx1"/>
                  </w14:solidFill>
                </w14:textFill>
              </w:rPr>
            </w:pPr>
          </w:p>
        </w:tc>
        <w:tc>
          <w:tcPr>
            <w:tcW w:w="803" w:type="dxa"/>
            <w:vAlign w:val="center"/>
          </w:tcPr>
          <w:p>
            <w:pPr>
              <w:jc w:val="center"/>
              <w:rPr>
                <w:rFonts w:ascii="宋体" w:hAnsi="宋体"/>
                <w:color w:val="000000" w:themeColor="text1"/>
                <w:szCs w:val="32"/>
                <w14:textFill>
                  <w14:solidFill>
                    <w14:schemeClr w14:val="tx1"/>
                  </w14:solidFill>
                </w14:textFill>
              </w:rPr>
            </w:pPr>
          </w:p>
        </w:tc>
        <w:tc>
          <w:tcPr>
            <w:tcW w:w="1083" w:type="dxa"/>
            <w:vAlign w:val="center"/>
          </w:tcPr>
          <w:p>
            <w:pPr>
              <w:jc w:val="center"/>
              <w:rPr>
                <w:rFonts w:ascii="宋体" w:hAnsi="宋体"/>
                <w:color w:val="000000" w:themeColor="text1"/>
                <w:sz w:val="24"/>
                <w14:textFill>
                  <w14:solidFill>
                    <w14:schemeClr w14:val="tx1"/>
                  </w14:solidFill>
                </w14:textFill>
              </w:rPr>
            </w:pPr>
          </w:p>
        </w:tc>
        <w:tc>
          <w:tcPr>
            <w:tcW w:w="1083" w:type="dxa"/>
            <w:vAlign w:val="center"/>
          </w:tcPr>
          <w:p>
            <w:pPr>
              <w:jc w:val="center"/>
              <w:rPr>
                <w:rFonts w:ascii="宋体" w:hAnsi="宋体"/>
                <w:color w:val="000000" w:themeColor="text1"/>
                <w:sz w:val="24"/>
                <w14:textFill>
                  <w14:solidFill>
                    <w14:schemeClr w14:val="tx1"/>
                  </w14:solidFill>
                </w14:textFill>
              </w:rPr>
            </w:pPr>
          </w:p>
        </w:tc>
        <w:tc>
          <w:tcPr>
            <w:tcW w:w="1487" w:type="dxa"/>
            <w:vAlign w:val="center"/>
          </w:tcPr>
          <w:p>
            <w:pPr>
              <w:jc w:val="center"/>
              <w:rPr>
                <w:rFonts w:ascii="宋体" w:hAnsi="宋体"/>
                <w:color w:val="000000" w:themeColor="text1"/>
                <w:sz w:val="24"/>
                <w14:textFill>
                  <w14:solidFill>
                    <w14:schemeClr w14:val="tx1"/>
                  </w14:solidFill>
                </w14:textFill>
              </w:rPr>
            </w:pPr>
          </w:p>
        </w:tc>
        <w:tc>
          <w:tcPr>
            <w:tcW w:w="2846" w:type="dxa"/>
            <w:vAlign w:val="center"/>
          </w:tcPr>
          <w:p>
            <w:pPr>
              <w:jc w:val="center"/>
              <w:rPr>
                <w:rFonts w:ascii="宋体" w:hAnsi="宋体"/>
                <w:color w:val="000000" w:themeColor="text1"/>
                <w:sz w:val="24"/>
                <w14:textFill>
                  <w14:solidFill>
                    <w14:schemeClr w14:val="tx1"/>
                  </w14:solidFill>
                </w14:textFill>
              </w:rPr>
            </w:pPr>
          </w:p>
        </w:tc>
        <w:tc>
          <w:tcPr>
            <w:tcW w:w="1806" w:type="dxa"/>
            <w:vAlign w:val="center"/>
          </w:tcPr>
          <w:p>
            <w:pPr>
              <w:jc w:val="center"/>
              <w:rPr>
                <w:rFonts w:ascii="宋体" w:hAnsi="宋体"/>
                <w:color w:val="000000" w:themeColor="text1"/>
                <w:sz w:val="24"/>
                <w14:textFill>
                  <w14:solidFill>
                    <w14:schemeClr w14:val="tx1"/>
                  </w14:solidFill>
                </w14:textFill>
              </w:rPr>
            </w:pPr>
          </w:p>
        </w:tc>
        <w:tc>
          <w:tcPr>
            <w:tcW w:w="1986" w:type="dxa"/>
            <w:vAlign w:val="center"/>
          </w:tcPr>
          <w:p>
            <w:pPr>
              <w:jc w:val="center"/>
              <w:rPr>
                <w:rFonts w:ascii="宋体" w:hAnsi="宋体"/>
                <w:color w:val="000000" w:themeColor="text1"/>
                <w:sz w:val="24"/>
                <w14:textFill>
                  <w14:solidFill>
                    <w14:schemeClr w14:val="tx1"/>
                  </w14:solidFill>
                </w14:textFill>
              </w:rPr>
            </w:pPr>
          </w:p>
        </w:tc>
        <w:tc>
          <w:tcPr>
            <w:tcW w:w="1282"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01" w:type="dxa"/>
            <w:vAlign w:val="center"/>
          </w:tcPr>
          <w:p>
            <w:pPr>
              <w:jc w:val="center"/>
              <w:rPr>
                <w:rFonts w:ascii="宋体" w:hAnsi="宋体"/>
                <w:color w:val="000000" w:themeColor="text1"/>
                <w:sz w:val="24"/>
                <w14:textFill>
                  <w14:solidFill>
                    <w14:schemeClr w14:val="tx1"/>
                  </w14:solidFill>
                </w14:textFill>
              </w:rPr>
            </w:pPr>
          </w:p>
        </w:tc>
        <w:tc>
          <w:tcPr>
            <w:tcW w:w="1195" w:type="dxa"/>
            <w:vAlign w:val="center"/>
          </w:tcPr>
          <w:p>
            <w:pPr>
              <w:jc w:val="center"/>
              <w:rPr>
                <w:rFonts w:ascii="宋体" w:hAnsi="宋体"/>
                <w:color w:val="000000" w:themeColor="text1"/>
                <w:szCs w:val="32"/>
                <w14:textFill>
                  <w14:solidFill>
                    <w14:schemeClr w14:val="tx1"/>
                  </w14:solidFill>
                </w14:textFill>
              </w:rPr>
            </w:pPr>
          </w:p>
        </w:tc>
        <w:tc>
          <w:tcPr>
            <w:tcW w:w="803" w:type="dxa"/>
            <w:vAlign w:val="center"/>
          </w:tcPr>
          <w:p>
            <w:pPr>
              <w:jc w:val="center"/>
              <w:rPr>
                <w:rFonts w:ascii="宋体" w:hAnsi="宋体"/>
                <w:color w:val="000000" w:themeColor="text1"/>
                <w:szCs w:val="32"/>
                <w14:textFill>
                  <w14:solidFill>
                    <w14:schemeClr w14:val="tx1"/>
                  </w14:solidFill>
                </w14:textFill>
              </w:rPr>
            </w:pPr>
          </w:p>
        </w:tc>
        <w:tc>
          <w:tcPr>
            <w:tcW w:w="1083" w:type="dxa"/>
            <w:vAlign w:val="center"/>
          </w:tcPr>
          <w:p>
            <w:pPr>
              <w:jc w:val="center"/>
              <w:rPr>
                <w:rFonts w:ascii="宋体" w:hAnsi="宋体"/>
                <w:color w:val="000000" w:themeColor="text1"/>
                <w:sz w:val="24"/>
                <w14:textFill>
                  <w14:solidFill>
                    <w14:schemeClr w14:val="tx1"/>
                  </w14:solidFill>
                </w14:textFill>
              </w:rPr>
            </w:pPr>
          </w:p>
        </w:tc>
        <w:tc>
          <w:tcPr>
            <w:tcW w:w="1083" w:type="dxa"/>
            <w:vAlign w:val="center"/>
          </w:tcPr>
          <w:p>
            <w:pPr>
              <w:jc w:val="center"/>
              <w:rPr>
                <w:rFonts w:ascii="宋体" w:hAnsi="宋体"/>
                <w:color w:val="000000" w:themeColor="text1"/>
                <w:sz w:val="24"/>
                <w14:textFill>
                  <w14:solidFill>
                    <w14:schemeClr w14:val="tx1"/>
                  </w14:solidFill>
                </w14:textFill>
              </w:rPr>
            </w:pPr>
          </w:p>
        </w:tc>
        <w:tc>
          <w:tcPr>
            <w:tcW w:w="1487" w:type="dxa"/>
            <w:vAlign w:val="center"/>
          </w:tcPr>
          <w:p>
            <w:pPr>
              <w:jc w:val="center"/>
              <w:rPr>
                <w:rFonts w:ascii="宋体" w:hAnsi="宋体"/>
                <w:color w:val="000000" w:themeColor="text1"/>
                <w:sz w:val="24"/>
                <w14:textFill>
                  <w14:solidFill>
                    <w14:schemeClr w14:val="tx1"/>
                  </w14:solidFill>
                </w14:textFill>
              </w:rPr>
            </w:pPr>
          </w:p>
        </w:tc>
        <w:tc>
          <w:tcPr>
            <w:tcW w:w="2846" w:type="dxa"/>
            <w:vAlign w:val="center"/>
          </w:tcPr>
          <w:p>
            <w:pPr>
              <w:jc w:val="center"/>
              <w:rPr>
                <w:rFonts w:ascii="宋体" w:hAnsi="宋体"/>
                <w:color w:val="000000" w:themeColor="text1"/>
                <w:sz w:val="24"/>
                <w14:textFill>
                  <w14:solidFill>
                    <w14:schemeClr w14:val="tx1"/>
                  </w14:solidFill>
                </w14:textFill>
              </w:rPr>
            </w:pPr>
          </w:p>
        </w:tc>
        <w:tc>
          <w:tcPr>
            <w:tcW w:w="1806" w:type="dxa"/>
            <w:vAlign w:val="center"/>
          </w:tcPr>
          <w:p>
            <w:pPr>
              <w:jc w:val="center"/>
              <w:rPr>
                <w:rFonts w:ascii="宋体" w:hAnsi="宋体"/>
                <w:color w:val="000000" w:themeColor="text1"/>
                <w:sz w:val="24"/>
                <w14:textFill>
                  <w14:solidFill>
                    <w14:schemeClr w14:val="tx1"/>
                  </w14:solidFill>
                </w14:textFill>
              </w:rPr>
            </w:pPr>
          </w:p>
        </w:tc>
        <w:tc>
          <w:tcPr>
            <w:tcW w:w="1986" w:type="dxa"/>
            <w:vAlign w:val="center"/>
          </w:tcPr>
          <w:p>
            <w:pPr>
              <w:jc w:val="center"/>
              <w:rPr>
                <w:rFonts w:ascii="宋体" w:hAnsi="宋体"/>
                <w:color w:val="000000" w:themeColor="text1"/>
                <w:sz w:val="24"/>
                <w14:textFill>
                  <w14:solidFill>
                    <w14:schemeClr w14:val="tx1"/>
                  </w14:solidFill>
                </w14:textFill>
              </w:rPr>
            </w:pPr>
          </w:p>
        </w:tc>
        <w:tc>
          <w:tcPr>
            <w:tcW w:w="1282" w:type="dxa"/>
            <w:vAlign w:val="center"/>
          </w:tcPr>
          <w:p>
            <w:pPr>
              <w:jc w:val="center"/>
              <w:rPr>
                <w:rFonts w:ascii="宋体" w:hAnsi="宋体"/>
                <w:color w:val="000000" w:themeColor="text1"/>
                <w:sz w:val="24"/>
                <w14:textFill>
                  <w14:solidFill>
                    <w14:schemeClr w14:val="tx1"/>
                  </w14:solidFill>
                </w14:textFill>
              </w:rPr>
            </w:pPr>
          </w:p>
        </w:tc>
      </w:tr>
    </w:tbl>
    <w:p>
      <w:pPr>
        <w:autoSpaceDN w:val="0"/>
        <w:snapToGrid w:val="0"/>
        <w:spacing w:line="580" w:lineRule="exact"/>
        <w:rPr>
          <w:rFonts w:ascii="方正仿宋_GBK" w:hAnsi="方正仿宋_GBK"/>
          <w:color w:val="000000" w:themeColor="text1"/>
          <w14:textFill>
            <w14:solidFill>
              <w14:schemeClr w14:val="tx1"/>
            </w14:solidFill>
          </w14:textFill>
        </w:rPr>
        <w:sectPr>
          <w:pgSz w:w="16838" w:h="11906" w:orient="landscape"/>
          <w:pgMar w:top="1797" w:right="1440" w:bottom="1797" w:left="1440" w:header="851" w:footer="992" w:gutter="0"/>
          <w:pgNumType w:fmt="decimal"/>
          <w:cols w:space="425"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附件3：</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lang w:eastAsia="zh-CN"/>
          <w14:textFill>
            <w14:solidFill>
              <w14:schemeClr w14:val="tx1"/>
            </w14:solidFill>
          </w14:textFill>
        </w:rPr>
        <w:t>2024</w:t>
      </w:r>
      <w:r>
        <w:rPr>
          <w:rFonts w:hint="eastAsia" w:ascii="方正小标宋_GBK" w:eastAsia="方正小标宋_GBK"/>
          <w:color w:val="000000" w:themeColor="text1"/>
          <w:sz w:val="44"/>
          <w:szCs w:val="44"/>
          <w14:textFill>
            <w14:solidFill>
              <w14:schemeClr w14:val="tx1"/>
            </w14:solidFill>
          </w14:textFill>
        </w:rPr>
        <w:t>年技术预见与制度创新</w:t>
      </w:r>
      <w:r>
        <w:rPr>
          <w:rFonts w:hint="eastAsia" w:ascii="方正小标宋_GBK" w:eastAsia="方正小标宋_GBK"/>
          <w:color w:val="000000" w:themeColor="text1"/>
          <w:sz w:val="44"/>
          <w:szCs w:val="44"/>
          <w:lang w:val="en-US" w:eastAsia="zh-CN"/>
          <w14:textFill>
            <w14:solidFill>
              <w14:schemeClr w14:val="tx1"/>
            </w14:solidFill>
          </w14:textFill>
        </w:rPr>
        <w:t>专项</w:t>
      </w: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（人文社会类）</w:t>
      </w:r>
      <w:r>
        <w:rPr>
          <w:rFonts w:hint="eastAsia" w:ascii="方正小标宋_GBK" w:eastAsia="方正小标宋_GBK"/>
          <w:color w:val="000000" w:themeColor="text1"/>
          <w:sz w:val="44"/>
          <w:szCs w:val="44"/>
          <w14:textFill>
            <w14:solidFill>
              <w14:schemeClr w14:val="tx1"/>
            </w14:solidFill>
          </w14:textFill>
        </w:rPr>
        <w:t>项目定向</w:t>
      </w:r>
      <w:r>
        <w:rPr>
          <w:rFonts w:ascii="方正小标宋_GBK" w:eastAsia="方正小标宋_GBK"/>
          <w:color w:val="000000" w:themeColor="text1"/>
          <w:sz w:val="44"/>
          <w:szCs w:val="44"/>
          <w14:textFill>
            <w14:solidFill>
              <w14:schemeClr w14:val="tx1"/>
            </w14:solidFill>
          </w14:textFill>
        </w:rPr>
        <w:t>委托</w:t>
      </w:r>
      <w:r>
        <w:rPr>
          <w:rFonts w:hint="eastAsia" w:ascii="方正小标宋_GBK" w:eastAsia="方正小标宋_GBK"/>
          <w:color w:val="000000" w:themeColor="text1"/>
          <w:sz w:val="44"/>
          <w:szCs w:val="44"/>
          <w14:textFill>
            <w14:solidFill>
              <w14:schemeClr w14:val="tx1"/>
            </w14:solidFill>
          </w14:textFill>
        </w:rPr>
        <w:t>意向书</w:t>
      </w: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ascii="方正楷体_GBK" w:eastAsia="方正楷体_GBK"/>
          <w:color w:val="000000" w:themeColor="text1"/>
          <w:sz w:val="32"/>
          <w:szCs w:val="32"/>
          <w14:textFill>
            <w14:solidFill>
              <w14:schemeClr w14:val="tx1"/>
            </w14:solidFill>
          </w14:textFill>
        </w:rPr>
      </w:pPr>
      <w:r>
        <w:rPr>
          <w:rFonts w:hint="eastAsia" w:ascii="方正楷体_GBK" w:eastAsia="方正楷体_GBK"/>
          <w:color w:val="000000" w:themeColor="text1"/>
          <w:sz w:val="32"/>
          <w:szCs w:val="32"/>
          <w14:textFill>
            <w14:solidFill>
              <w14:schemeClr w14:val="tx1"/>
            </w14:solidFill>
          </w14:textFill>
        </w:rPr>
        <w:t>（模板）</w:t>
      </w:r>
    </w:p>
    <w:p>
      <w:pPr>
        <w:keepNext w:val="0"/>
        <w:keepLines w:val="0"/>
        <w:pageBreakBefore w:val="0"/>
        <w:widowControl w:val="0"/>
        <w:kinsoku/>
        <w:wordWrap/>
        <w:overflowPunct/>
        <w:topLinePunct w:val="0"/>
        <w:autoSpaceDE/>
        <w:autoSpaceDN/>
        <w:bidi w:val="0"/>
        <w:adjustRightInd/>
        <w:snapToGrid/>
        <w:spacing w:line="596" w:lineRule="exact"/>
        <w:jc w:val="left"/>
        <w:textAlignment w:val="auto"/>
        <w:rPr>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区科技局：</w:t>
      </w:r>
    </w:p>
    <w:p>
      <w:pPr>
        <w:keepNext w:val="0"/>
        <w:keepLines w:val="0"/>
        <w:pageBreakBefore w:val="0"/>
        <w:widowControl w:val="0"/>
        <w:kinsoku/>
        <w:wordWrap/>
        <w:overflowPunct/>
        <w:topLinePunct w:val="0"/>
        <w:autoSpaceDE/>
        <w:autoSpaceDN/>
        <w:bidi w:val="0"/>
        <w:adjustRightInd/>
        <w:snapToGrid/>
        <w:spacing w:line="596" w:lineRule="exact"/>
        <w:ind w:firstLine="660"/>
        <w:textAlignment w:val="auto"/>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根据《关于申报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2024</w:t>
      </w:r>
      <w:r>
        <w:rPr>
          <w:rFonts w:hint="eastAsia" w:ascii="方正仿宋_GBK" w:eastAsia="方正仿宋_GBK"/>
          <w:color w:val="000000" w:themeColor="text1"/>
          <w:sz w:val="32"/>
          <w:szCs w:val="32"/>
          <w14:textFill>
            <w14:solidFill>
              <w14:schemeClr w14:val="tx1"/>
            </w14:solidFill>
          </w14:textFill>
        </w:rPr>
        <w:t>年技术预见与制度创新专项</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（人文社会类）</w:t>
      </w:r>
      <w:r>
        <w:rPr>
          <w:rFonts w:hint="eastAsia" w:ascii="方正仿宋_GBK" w:eastAsia="方正仿宋_GBK"/>
          <w:color w:val="000000" w:themeColor="text1"/>
          <w:sz w:val="32"/>
          <w:szCs w:val="32"/>
          <w14:textFill>
            <w14:solidFill>
              <w14:schemeClr w14:val="tx1"/>
            </w14:solidFill>
          </w14:textFill>
        </w:rPr>
        <w:t>项目的通知》要求，结合本单位实际，同意对本单位</w:t>
      </w:r>
      <w:r>
        <w:rPr>
          <w:rFonts w:hint="eastAsia" w:ascii="方正仿宋_GBK" w:eastAsia="方正仿宋_GBK"/>
          <w:color w:val="000000" w:themeColor="text1"/>
          <w:sz w:val="32"/>
          <w:szCs w:val="32"/>
          <w:u w:val="single"/>
          <w14:textFill>
            <w14:solidFill>
              <w14:schemeClr w14:val="tx1"/>
            </w14:solidFill>
          </w14:textFill>
        </w:rPr>
        <w:t xml:space="preserve">  （项目负责人）   </w:t>
      </w:r>
      <w:r>
        <w:rPr>
          <w:rFonts w:hint="eastAsia" w:ascii="方正仿宋_GBK" w:eastAsia="方正仿宋_GBK"/>
          <w:color w:val="000000" w:themeColor="text1"/>
          <w:sz w:val="32"/>
          <w:szCs w:val="32"/>
          <w14:textFill>
            <w14:solidFill>
              <w14:schemeClr w14:val="tx1"/>
            </w14:solidFill>
          </w14:textFill>
        </w:rPr>
        <w:t>牵头申报的</w:t>
      </w:r>
      <w:r>
        <w:rPr>
          <w:rFonts w:hint="eastAsia" w:ascii="方正仿宋_GBK" w:eastAsia="方正仿宋_GBK"/>
          <w:color w:val="000000" w:themeColor="text1"/>
          <w:sz w:val="32"/>
          <w:szCs w:val="32"/>
          <w:lang w:eastAsia="zh-CN"/>
          <w14:textFill>
            <w14:solidFill>
              <w14:schemeClr w14:val="tx1"/>
            </w14:solidFill>
          </w14:textFill>
        </w:rPr>
        <w:t>2024</w:t>
      </w:r>
      <w:r>
        <w:rPr>
          <w:rFonts w:hint="eastAsia" w:ascii="方正仿宋_GBK" w:eastAsia="方正仿宋_GBK"/>
          <w:color w:val="000000" w:themeColor="text1"/>
          <w:sz w:val="32"/>
          <w:szCs w:val="32"/>
          <w14:textFill>
            <w14:solidFill>
              <w14:schemeClr w14:val="tx1"/>
            </w14:solidFill>
          </w14:textFill>
        </w:rPr>
        <w:t>年技术预见与制度创新专项</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（人文社会类）</w:t>
      </w:r>
      <w:r>
        <w:rPr>
          <w:rFonts w:hint="eastAsia" w:ascii="方正仿宋_GBK" w:eastAsia="方正仿宋_GBK"/>
          <w:color w:val="000000" w:themeColor="text1"/>
          <w:sz w:val="32"/>
          <w:szCs w:val="32"/>
          <w14:textFill>
            <w14:solidFill>
              <w14:schemeClr w14:val="tx1"/>
            </w14:solidFill>
          </w14:textFill>
        </w:rPr>
        <w:t>项目</w:t>
      </w:r>
      <w:r>
        <w:rPr>
          <w:rFonts w:hint="eastAsia" w:ascii="方正仿宋_GBK" w:eastAsia="方正仿宋_GBK"/>
          <w:color w:val="000000" w:themeColor="text1"/>
          <w:sz w:val="32"/>
          <w:szCs w:val="32"/>
          <w:u w:val="single"/>
          <w14:textFill>
            <w14:solidFill>
              <w14:schemeClr w14:val="tx1"/>
            </w14:solidFill>
          </w14:textFill>
        </w:rPr>
        <w:t xml:space="preserve">   （项目名称）   </w:t>
      </w:r>
      <w:r>
        <w:rPr>
          <w:rFonts w:ascii="方正仿宋_GBK" w:eastAsia="方正仿宋_GBK"/>
          <w:color w:val="000000" w:themeColor="text1"/>
          <w:sz w:val="32"/>
          <w:szCs w:val="32"/>
          <w14:textFill>
            <w14:solidFill>
              <w14:schemeClr w14:val="tx1"/>
            </w14:solidFill>
          </w14:textFill>
        </w:rPr>
        <w:t>开展</w:t>
      </w:r>
      <w:r>
        <w:rPr>
          <w:rFonts w:hint="eastAsia" w:ascii="方正仿宋_GBK" w:eastAsia="方正仿宋_GBK"/>
          <w:color w:val="000000" w:themeColor="text1"/>
          <w:sz w:val="32"/>
          <w:szCs w:val="32"/>
          <w14:textFill>
            <w14:solidFill>
              <w14:schemeClr w14:val="tx1"/>
            </w14:solidFill>
          </w14:textFill>
        </w:rPr>
        <w:t>定向</w:t>
      </w:r>
      <w:r>
        <w:rPr>
          <w:rFonts w:ascii="方正仿宋_GBK" w:eastAsia="方正仿宋_GBK"/>
          <w:color w:val="000000" w:themeColor="text1"/>
          <w:sz w:val="32"/>
          <w:szCs w:val="32"/>
          <w14:textFill>
            <w14:solidFill>
              <w14:schemeClr w14:val="tx1"/>
            </w14:solidFill>
          </w14:textFill>
        </w:rPr>
        <w:t>委托</w:t>
      </w:r>
      <w:r>
        <w:rPr>
          <w:rFonts w:hint="eastAsia" w:ascii="方正仿宋_GBK" w:eastAsia="方正仿宋_GBK"/>
          <w:color w:val="000000" w:themeColor="text1"/>
          <w:sz w:val="32"/>
          <w:szCs w:val="32"/>
          <w14:textFill>
            <w14:solidFill>
              <w14:schemeClr w14:val="tx1"/>
            </w14:solidFill>
          </w14:textFill>
        </w:rPr>
        <w:t>，该</w:t>
      </w:r>
      <w:r>
        <w:rPr>
          <w:rFonts w:hint="eastAsia" w:ascii="方正仿宋_GBK" w:hAnsi="仿宋" w:eastAsia="方正仿宋_GBK" w:cs="宋体"/>
          <w:color w:val="000000" w:themeColor="text1"/>
          <w:kern w:val="0"/>
          <w:sz w:val="32"/>
          <w:szCs w:val="32"/>
          <w14:textFill>
            <w14:solidFill>
              <w14:schemeClr w14:val="tx1"/>
            </w14:solidFill>
          </w14:textFill>
        </w:rPr>
        <w:t>项目由本单位独立出资的方式实施</w:t>
      </w:r>
      <w:r>
        <w:rPr>
          <w:rFonts w:hint="eastAsia" w:ascii="方正仿宋_GBK" w:eastAsia="方正仿宋_GBK"/>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6" w:lineRule="exact"/>
        <w:ind w:firstLine="660"/>
        <w:jc w:val="left"/>
        <w:textAlignment w:val="auto"/>
        <w:rPr>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6" w:lineRule="exact"/>
        <w:ind w:firstLine="660"/>
        <w:jc w:val="left"/>
        <w:textAlignment w:val="auto"/>
        <w:rPr>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6" w:lineRule="exact"/>
        <w:ind w:firstLine="660"/>
        <w:jc w:val="left"/>
        <w:textAlignment w:val="auto"/>
        <w:rPr>
          <w:rFonts w:ascii="方正仿宋_GBK" w:eastAsia="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6" w:lineRule="exact"/>
        <w:ind w:firstLine="660"/>
        <w:jc w:val="left"/>
        <w:textAlignment w:val="auto"/>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 xml:space="preserve">                        </w:t>
      </w:r>
      <w:r>
        <w:rPr>
          <w:rFonts w:hint="eastAsia" w:ascii="方正仿宋_GBK" w:eastAsia="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olor w:val="000000" w:themeColor="text1"/>
          <w:sz w:val="32"/>
          <w:szCs w:val="32"/>
          <w14:textFill>
            <w14:solidFill>
              <w14:schemeClr w14:val="tx1"/>
            </w14:solidFill>
          </w14:textFill>
        </w:rPr>
        <w:t>单位盖章：</w:t>
      </w:r>
    </w:p>
    <w:p>
      <w:pPr>
        <w:keepNext w:val="0"/>
        <w:keepLines w:val="0"/>
        <w:pageBreakBefore w:val="0"/>
        <w:widowControl w:val="0"/>
        <w:kinsoku/>
        <w:wordWrap/>
        <w:overflowPunct/>
        <w:topLinePunct w:val="0"/>
        <w:autoSpaceDE/>
        <w:autoSpaceDN/>
        <w:bidi w:val="0"/>
        <w:adjustRightInd/>
        <w:snapToGrid/>
        <w:spacing w:line="596" w:lineRule="exact"/>
        <w:ind w:firstLine="660"/>
        <w:jc w:val="left"/>
        <w:textAlignment w:val="auto"/>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 xml:space="preserve">                                 年   月   日</w:t>
      </w:r>
    </w:p>
    <w:p>
      <w:pPr>
        <w:autoSpaceDN w:val="0"/>
        <w:snapToGrid w:val="0"/>
        <w:spacing w:line="580" w:lineRule="exact"/>
        <w:rPr>
          <w:rFonts w:ascii="方正仿宋_GBK" w:hAnsi="方正仿宋_GBK"/>
          <w:color w:val="000000" w:themeColor="text1"/>
          <w14:textFill>
            <w14:solidFill>
              <w14:schemeClr w14:val="tx1"/>
            </w14:solidFill>
          </w14:textFill>
        </w:rPr>
      </w:pPr>
    </w:p>
    <w:p>
      <w:pPr>
        <w:ind w:firstLine="640" w:firstLineChars="200"/>
        <w:rPr>
          <w:rFonts w:ascii="方正仿宋_GBK" w:eastAsia="方正仿宋_GBK"/>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p>
      <w:pPr>
        <w:pStyle w:val="2"/>
        <w:rPr>
          <w:rFonts w:hint="eastAsia" w:ascii="方正仿宋_GBK" w:hAnsi="方正仿宋_GBK" w:eastAsia="方正仿宋_GBK" w:cs="方正仿宋_GBK"/>
          <w:sz w:val="32"/>
          <w:szCs w:val="32"/>
        </w:rPr>
      </w:pPr>
    </w:p>
    <w:p>
      <w:pPr>
        <w:pStyle w:val="3"/>
        <w:rPr>
          <w:rFonts w:hint="eastAsia" w:ascii="方正仿宋_GBK" w:hAnsi="方正仿宋_GBK" w:eastAsia="方正仿宋_GBK" w:cs="方正仿宋_GBK"/>
          <w:sz w:val="32"/>
          <w:szCs w:val="32"/>
        </w:rPr>
      </w:pPr>
    </w:p>
    <w:p>
      <w:pPr>
        <w:pStyle w:val="3"/>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sectPr>
      <w:headerReference r:id="rId4" w:type="default"/>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32"/>
        <w:szCs w:val="32"/>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6046FD"/>
    <w:multiLevelType w:val="multilevel"/>
    <w:tmpl w:val="626046FD"/>
    <w:lvl w:ilvl="0" w:tentative="0">
      <w:start w:val="1"/>
      <w:numFmt w:val="japaneseCounting"/>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lMjYxMDk4ZjZkZjg4OWU4ZGRhYWQ5YWU5NzYzMjEifQ=="/>
  </w:docVars>
  <w:rsids>
    <w:rsidRoot w:val="0BA21DA7"/>
    <w:rsid w:val="02573ADD"/>
    <w:rsid w:val="02B934BE"/>
    <w:rsid w:val="03654289"/>
    <w:rsid w:val="03DE1667"/>
    <w:rsid w:val="05803B93"/>
    <w:rsid w:val="06343BEB"/>
    <w:rsid w:val="07C8533C"/>
    <w:rsid w:val="0BA21DA7"/>
    <w:rsid w:val="0BE84B95"/>
    <w:rsid w:val="11211B65"/>
    <w:rsid w:val="121237EF"/>
    <w:rsid w:val="152439EA"/>
    <w:rsid w:val="186405CB"/>
    <w:rsid w:val="18ED6FCD"/>
    <w:rsid w:val="1A9A243A"/>
    <w:rsid w:val="1BC00268"/>
    <w:rsid w:val="1C456ACF"/>
    <w:rsid w:val="1EDE1F84"/>
    <w:rsid w:val="2661634B"/>
    <w:rsid w:val="295A5470"/>
    <w:rsid w:val="2C2A5E3C"/>
    <w:rsid w:val="2C9A7238"/>
    <w:rsid w:val="2DB11966"/>
    <w:rsid w:val="32036605"/>
    <w:rsid w:val="33597340"/>
    <w:rsid w:val="349D2C44"/>
    <w:rsid w:val="354457B6"/>
    <w:rsid w:val="362101C9"/>
    <w:rsid w:val="38E52FCF"/>
    <w:rsid w:val="39934A8D"/>
    <w:rsid w:val="3FBE7F20"/>
    <w:rsid w:val="40267925"/>
    <w:rsid w:val="45832273"/>
    <w:rsid w:val="4E583325"/>
    <w:rsid w:val="52890827"/>
    <w:rsid w:val="53137580"/>
    <w:rsid w:val="544C57DE"/>
    <w:rsid w:val="57D342A4"/>
    <w:rsid w:val="5A423B2F"/>
    <w:rsid w:val="5FDB03DB"/>
    <w:rsid w:val="608B2C6C"/>
    <w:rsid w:val="61D7465D"/>
    <w:rsid w:val="660B715E"/>
    <w:rsid w:val="690753F1"/>
    <w:rsid w:val="6F4C3B84"/>
    <w:rsid w:val="73565A46"/>
    <w:rsid w:val="73865414"/>
    <w:rsid w:val="796C4164"/>
    <w:rsid w:val="7A1119D9"/>
    <w:rsid w:val="EFB35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sz w:val="24"/>
      <w:szCs w:val="24"/>
    </w:rPr>
  </w:style>
  <w:style w:type="paragraph" w:styleId="3">
    <w:name w:val="Body Text Indent"/>
    <w:basedOn w:val="1"/>
    <w:autoRedefine/>
    <w:unhideWhenUsed/>
    <w:qFormat/>
    <w:uiPriority w:val="99"/>
    <w:pPr>
      <w:spacing w:line="560" w:lineRule="exact"/>
      <w:ind w:firstLine="645"/>
    </w:pPr>
    <w:rPr>
      <w:rFonts w:ascii="仿宋_GB2312" w:eastAsia="仿宋_GB2312"/>
      <w:color w:val="000000"/>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Hyperlink"/>
    <w:basedOn w:val="7"/>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2019-11-26T16:13:00Z</dcterms:created>
  <dc:creator>科技局工作号</dc:creator>
  <cp:lastModifiedBy>邹</cp:lastModifiedBy>
  <cp:lastPrinted>2021-06-08T11:38:00Z</cp:lastPrinted>
  <dcterms:modified xsi:type="dcterms:W3CDTF">2024-03-28T06:22:13Z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E1A897C2EE944D91BFB2CCB0BE86E978</vt:lpwstr>
  </property>
  <property fmtid="{D5CDD505-2E9C-101B-9397-08002B2CF9AE}" pid="4" name="KSOSaveFontToCloudKey">
    <vt:lpwstr>709706894_cloud</vt:lpwstr>
  </property>
</Properties>
</file>