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</w:pP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w:t xml:space="preserve">           </w:t>
      </w: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w:pict>
          <v:shape id="艺术字 4" o:spid="_x0000_s2050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  <w:r>
        <w:rPr>
          <w:rFonts w:hint="eastAsia" w:ascii="Calibri" w:hAnsi="Calibri" w:eastAsia="方正仿宋_GBK" w:cs="Times New Roman"/>
          <w:b w:val="0"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VA5fK9kAAAAMAQAADwAAAAAAAAABACAAAAA4AAAAZHJzL2Rvd25yZXYueG1s&#10;UEsBAhQAFAAAAAgAh07iQM2r6yThAQAAqAMAAA4AAAAAAAAAAQAgAAAAPg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default" w:ascii="Calibri" w:hAnsi="Calibri" w:eastAsia="方正仿宋_GBK" w:cs="Times New Roman"/>
          <w:b w:val="0"/>
          <w:kern w:val="2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大足科发〔2022〕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微软雅黑" w:hAnsi="微软雅黑" w:eastAsia="方正小标宋_GBK"/>
          <w:b/>
          <w:color w:val="161616"/>
          <w:sz w:val="44"/>
          <w:szCs w:val="44"/>
          <w:lang w:eastAsia="zh-CN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重庆市大足区科学技术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/>
        <w:jc w:val="center"/>
        <w:textAlignment w:val="auto"/>
        <w:rPr>
          <w:rFonts w:ascii="微软雅黑" w:hAnsi="微软雅黑"/>
          <w:color w:val="161616"/>
        </w:rPr>
      </w:pP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2022年度大足区科技成果转移转化专项项目</w:t>
      </w:r>
      <w:r>
        <w:rPr>
          <w:rStyle w:val="7"/>
          <w:rFonts w:hint="eastAsia" w:ascii="方正小标宋_GBK" w:hAnsi="微软雅黑" w:eastAsia="方正小标宋_GBK"/>
          <w:b w:val="0"/>
          <w:color w:val="161616"/>
          <w:sz w:val="44"/>
          <w:szCs w:val="44"/>
        </w:rPr>
        <w:t>拟立项名单公示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按照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《重庆市大足区科技发展项目管理办法》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文件要求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，区科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技局组织实施了2022年度大足区科技成果转移转化专项项目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。经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区科技局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2022年第20次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党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组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会议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审议通过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，拟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立项项目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9项。现予以公示（详见附件）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，公示时间为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22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10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25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至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日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</w:rPr>
        <w:t>公示期内，任何单位和个人对公示内容持有异议的，可以实名向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大足区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科学技术局提出书面申诉；认为存在其它违规违纪现象并确有证据的，请实名向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纪检监察组提出书面申诉，逾期不再受理。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联系方式：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成果转化科：冯治强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43726155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5"/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纪委监委驻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区教委</w:t>
      </w:r>
      <w:r>
        <w:rPr>
          <w:rFonts w:hint="eastAsia" w:ascii="方正仿宋_GBK" w:hAnsi="微软雅黑" w:eastAsia="方正仿宋_GBK"/>
          <w:color w:val="161616"/>
          <w:sz w:val="32"/>
          <w:szCs w:val="32"/>
        </w:rPr>
        <w:t>纪检监察组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eastAsia="zh-CN"/>
        </w:rPr>
        <w:t>：熊明灯</w:t>
      </w:r>
      <w:r>
        <w:rPr>
          <w:rFonts w:hint="eastAsia" w:ascii="方正仿宋_GBK" w:hAnsi="微软雅黑" w:eastAsia="方正仿宋_GBK"/>
          <w:color w:val="161616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64381712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联系地址</w:t>
      </w:r>
      <w:r>
        <w:rPr>
          <w:rFonts w:hint="eastAsia" w:ascii="方正仿宋_GBK" w:hAnsi="微软雅黑" w:eastAsia="方正仿宋_GBK"/>
          <w:color w:val="17110D"/>
          <w:sz w:val="32"/>
          <w:szCs w:val="32"/>
        </w:rPr>
        <w:t>：大足区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先锋路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>1号区科技局204室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eastAsia="方正仿宋_GBK"/>
          <w:color w:val="17110D"/>
          <w:sz w:val="32"/>
          <w:szCs w:val="32"/>
          <w:shd w:val="clear" w:color="auto" w:fill="FFFFFF"/>
          <w:lang w:eastAsia="zh-CN"/>
        </w:rPr>
        <w:t>大足区</w:t>
      </w:r>
      <w:r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  <w:t>2022年度科技成果转移转化专项项目拟立项名单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重庆市大足区科学技术局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  <w:t xml:space="preserve">                           2022年10月25日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-153" w:rightChars="-73"/>
        <w:textAlignment w:val="auto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Uks6Q1wAAAAkBAAAPAAAAAAAAAAEAIAAAADgAAABkcnMvZG93bnJldi54bWxQ&#10;SwECFAAUAAAACACHTuJAbJq1luIBAACq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ozwsNQAAAAHAQAADwAAAAAAAAABACAAAAA4AAAAZHJzL2Rvd25yZXYueG1sUEsBAhQA&#10;FAAAAAgAh07iQMJZ8z3gAQAApw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kern w:val="2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kern w:val="2"/>
          <w:sz w:val="28"/>
          <w:szCs w:val="28"/>
        </w:rPr>
        <w:t>日印发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17110D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7110D"/>
          <w:sz w:val="44"/>
          <w:szCs w:val="44"/>
          <w:lang w:val="en-US" w:eastAsia="zh-CN"/>
        </w:rPr>
        <w:t>大足区2022年度科技成果转移转化专项项目拟立项名单</w:t>
      </w:r>
    </w:p>
    <w:tbl>
      <w:tblPr>
        <w:tblStyle w:val="5"/>
        <w:tblW w:w="139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852"/>
        <w:gridCol w:w="3150"/>
        <w:gridCol w:w="3165"/>
        <w:gridCol w:w="142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木门智能柔性喷涂生产系统关键技术应用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重庆希格玛门业有限公司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摄像头模组检测关键技术研究与应用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全谱系 KVP 系列永磁变频真空泵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重庆开山流体机械有限公司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电梯钢丝绳断股跳槽检测系统技术开发与产业化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施密特电梯有限公司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高强度钢锯智能高效加工技术研发及产业化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重庆明友钢具制造有限公司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发动机飞轮多型号钻孔加工技术的研究应用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重庆新炬鑫机械有限公司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唐微涵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多功能微耕机关键技术研发及应用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建筑装饰材料铝塑复合板关键技术开发与产业化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重庆中南巨隆实业集团股份有限公司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百灵厨用刀具新产品技术研究科技成果转化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重庆市大足区毅华厨具制造有限公司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科技成果转移转化专项项目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成果转化科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方正仿宋_GBK" w:hAnsi="微软雅黑" w:eastAsia="方正仿宋_GBK"/>
          <w:color w:val="17110D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5EE409D6"/>
    <w:rsid w:val="0C337CEF"/>
    <w:rsid w:val="356C3476"/>
    <w:rsid w:val="4BDF7446"/>
    <w:rsid w:val="56F351A8"/>
    <w:rsid w:val="5EE409D6"/>
    <w:rsid w:val="61A22FAE"/>
    <w:rsid w:val="64F55280"/>
    <w:rsid w:val="72922331"/>
    <w:rsid w:val="73CA7DBE"/>
    <w:rsid w:val="FFFF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886</Characters>
  <Lines>0</Lines>
  <Paragraphs>0</Paragraphs>
  <TotalTime>0</TotalTime>
  <ScaleCrop>false</ScaleCrop>
  <LinksUpToDate>false</LinksUpToDate>
  <CharactersWithSpaces>943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2022-08-19T10:45:00Z</dcterms:created>
  <dc:creator>Administrator</dc:creator>
  <cp:lastModifiedBy>guest</cp:lastModifiedBy>
  <cp:lastPrinted>2022-10-25T10:10:00Z</cp:lastPrinted>
  <dcterms:modified xsi:type="dcterms:W3CDTF">2022-10-26T10:13:32Z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5C28498FE8E141839B6B781F4F281664</vt:lpwstr>
  </property>
</Properties>
</file>