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left"/>
        <w:rPr>
          <w:rFonts w:hint="eastAsia" w:ascii="仿宋_GB2312" w:hAnsi="time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" w:eastAsia="仿宋_GB2312" w:cs="宋体"/>
          <w:sz w:val="32"/>
          <w:szCs w:val="32"/>
        </w:rPr>
        <w:t>附件</w:t>
      </w:r>
      <w:r>
        <w:rPr>
          <w:rFonts w:hint="eastAsia" w:ascii="仿宋_GB2312" w:hAnsi="time" w:eastAsia="仿宋_GB2312" w:cs="宋体"/>
          <w:kern w:val="0"/>
          <w:sz w:val="32"/>
          <w:szCs w:val="32"/>
        </w:rPr>
        <w:t>2</w:t>
      </w:r>
    </w:p>
    <w:p>
      <w:pPr>
        <w:spacing w:line="0" w:lineRule="atLeast"/>
        <w:ind w:firstLine="640" w:firstLineChars="200"/>
        <w:jc w:val="left"/>
        <w:rPr>
          <w:rFonts w:hint="eastAsia" w:ascii="仿宋_GB2312" w:hAnsi="time" w:eastAsia="仿宋_GB2312" w:cs="宋体"/>
          <w:kern w:val="0"/>
          <w:sz w:val="32"/>
          <w:szCs w:val="32"/>
        </w:rPr>
      </w:pPr>
    </w:p>
    <w:p>
      <w:pPr>
        <w:spacing w:line="0" w:lineRule="atLeast"/>
        <w:ind w:firstLine="640" w:firstLineChars="200"/>
        <w:jc w:val="center"/>
        <w:rPr>
          <w:rFonts w:hint="eastAsia" w:ascii="仿宋_GB2312" w:hAnsi="time" w:eastAsia="仿宋_GB2312" w:cs="方正仿宋_GBK"/>
          <w:color w:val="000000"/>
          <w:kern w:val="0"/>
          <w:sz w:val="32"/>
          <w:szCs w:val="32"/>
        </w:rPr>
      </w:pPr>
      <w:r>
        <w:rPr>
          <w:rFonts w:hint="eastAsia" w:ascii="仿宋_GB2312" w:hAnsi="time" w:eastAsia="仿宋_GB2312" w:cs="方正仿宋_GBK"/>
          <w:color w:val="000000"/>
          <w:kern w:val="0"/>
          <w:sz w:val="32"/>
          <w:szCs w:val="32"/>
        </w:rPr>
        <w:t>重庆市基础教育教学资源评审专家增补推荐汇总表</w:t>
      </w:r>
    </w:p>
    <w:p>
      <w:pPr>
        <w:spacing w:line="0" w:lineRule="atLeast"/>
        <w:ind w:firstLine="640" w:firstLineChars="200"/>
        <w:jc w:val="center"/>
        <w:rPr>
          <w:rFonts w:hint="eastAsia" w:ascii="仿宋_GB2312" w:hAnsi="time" w:eastAsia="仿宋_GB2312" w:cs="方正仿宋_GBK"/>
          <w:color w:val="000000"/>
          <w:kern w:val="0"/>
          <w:sz w:val="32"/>
          <w:szCs w:val="32"/>
        </w:rPr>
      </w:pPr>
    </w:p>
    <w:p>
      <w:pPr>
        <w:spacing w:line="0" w:lineRule="atLeast"/>
        <w:rPr>
          <w:rFonts w:hint="eastAsia" w:ascii="仿宋_GB2312" w:hAnsi="time" w:eastAsia="仿宋_GB2312" w:cs="方正小标宋_GBK"/>
          <w:snapToGrid w:val="0"/>
          <w:kern w:val="0"/>
          <w:sz w:val="24"/>
          <w:szCs w:val="24"/>
        </w:rPr>
      </w:pPr>
      <w:r>
        <w:rPr>
          <w:rFonts w:hint="eastAsia" w:ascii="仿宋_GB2312" w:hAnsi="time" w:eastAsia="仿宋_GB2312" w:cs="方正仿宋_GBK"/>
          <w:b/>
          <w:bCs/>
          <w:snapToGrid w:val="0"/>
          <w:kern w:val="0"/>
          <w:sz w:val="24"/>
          <w:szCs w:val="24"/>
        </w:rPr>
        <w:t>报送单位（学校盖章）：                         联系人：        电话：                 时间：      年  月  日</w:t>
      </w:r>
    </w:p>
    <w:tbl>
      <w:tblPr>
        <w:tblStyle w:val="3"/>
        <w:tblW w:w="14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02"/>
        <w:gridCol w:w="785"/>
        <w:gridCol w:w="637"/>
        <w:gridCol w:w="1181"/>
        <w:gridCol w:w="679"/>
        <w:gridCol w:w="957"/>
        <w:gridCol w:w="957"/>
        <w:gridCol w:w="1094"/>
        <w:gridCol w:w="685"/>
        <w:gridCol w:w="685"/>
        <w:gridCol w:w="685"/>
        <w:gridCol w:w="685"/>
        <w:gridCol w:w="697"/>
        <w:gridCol w:w="838"/>
        <w:gridCol w:w="626"/>
        <w:gridCol w:w="98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排序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姓名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出生年月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身份证号码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职称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工作单位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党政职务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从事专业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学段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学科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评审类别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专家类别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学历</w:t>
            </w:r>
          </w:p>
        </w:tc>
        <w:tc>
          <w:tcPr>
            <w:tcW w:w="838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手机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QQ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邮 箱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  <w:r>
              <w:rPr>
                <w:rFonts w:hint="eastAsia" w:ascii="仿宋_GB2312" w:hAnsi="time" w:eastAsia="仿宋_GB2312"/>
                <w:kern w:val="0"/>
                <w:szCs w:val="21"/>
              </w:rPr>
              <w:t>熟悉教材版本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 w:ascii="仿宋_GB2312" w:hAnsi="time" w:eastAsia="仿宋_GB2312"/>
                <w:kern w:val="0"/>
                <w:szCs w:val="21"/>
              </w:rPr>
            </w:pPr>
          </w:p>
        </w:tc>
      </w:tr>
    </w:tbl>
    <w:p>
      <w:pPr>
        <w:adjustRightInd w:val="0"/>
        <w:spacing w:line="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" w:eastAsia="仿宋_GB2312" w:cs="方正仿宋_GBK"/>
          <w:sz w:val="32"/>
          <w:szCs w:val="32"/>
        </w:rPr>
        <w:t>注：该表以excel表格形</w:t>
      </w:r>
      <w:r>
        <w:rPr>
          <w:rFonts w:hint="eastAsia" w:ascii="仿宋_GB2312" w:hAnsi="time" w:eastAsia="仿宋_GB2312" w:cs="方正仿宋_GBK"/>
          <w:color w:val="000000"/>
          <w:sz w:val="32"/>
          <w:szCs w:val="32"/>
        </w:rPr>
        <w:t>式按学科课程、特殊教育、实验教学分别汇总报送到指定邮箱。</w:t>
      </w:r>
    </w:p>
    <w:sectPr>
      <w:footerReference r:id="rId5" w:type="first"/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10 -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DhmZGY1MDU2NTM5ZGI1ZmQ1MzQ4YzlmOTMwYTIifQ=="/>
  </w:docVars>
  <w:rsids>
    <w:rsidRoot w:val="00A231CE"/>
    <w:rsid w:val="00990971"/>
    <w:rsid w:val="00A231CE"/>
    <w:rsid w:val="00BB4CAB"/>
    <w:rsid w:val="00E400AA"/>
    <w:rsid w:val="00EB4951"/>
    <w:rsid w:val="00FA55B2"/>
    <w:rsid w:val="771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2412</Words>
  <Characters>2507</Characters>
  <Lines>20</Lines>
  <Paragraphs>5</Paragraphs>
  <TotalTime>33</TotalTime>
  <ScaleCrop>false</ScaleCrop>
  <LinksUpToDate>false</LinksUpToDate>
  <CharactersWithSpaces>2644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2023-09-14T00:48:00Z</dcterms:created>
  <dc:creator>xb21cn</dc:creator>
  <cp:lastModifiedBy>五彩印记</cp:lastModifiedBy>
  <dcterms:modified xsi:type="dcterms:W3CDTF">2023-09-14T04:10:27Z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FABBE354B8EE4108B597450037CE678C_13</vt:lpwstr>
  </property>
</Properties>
</file>