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6F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3269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1105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/>
        </w:rPr>
        <w:pict>
          <v:shape id="_x0000_s1026" o:spid="_x0000_s1026" o:spt="136" type="#_x0000_t136" style="position:absolute;left:0pt;margin-left:92.15pt;margin-top:104.95pt;height:65.2pt;width:411pt;mso-position-horizontal-relative:page;mso-position-vertical-relative:margin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大足区发展和改革委员会文件" style="font-family:方正小标宋_GBK;font-size:36pt;font-weight:bold;v-rotate-letters:f;v-same-letter-heights:f;v-text-align:center;"/>
          </v:shape>
        </w:pict>
      </w:r>
    </w:p>
    <w:p w14:paraId="43C3D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7876D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05C9B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8131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1A14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大足发改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556C3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932180</wp:posOffset>
                </wp:positionH>
                <wp:positionV relativeFrom="margin">
                  <wp:posOffset>3240405</wp:posOffset>
                </wp:positionV>
                <wp:extent cx="5615940" cy="0"/>
                <wp:effectExtent l="0" t="19050" r="381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4pt;margin-top:255.15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eS4D2wAAAAwBAAAPAAAAAAAAAAEAIAAAACIAAABkcnMvZG93bnJldi54&#10;bWxQSwECFAAUAAAACACHTuJAwmRFifcBAADlAwAADgAAAAAAAAABACAAAAAqAQAAZHJzL2Uyb0Rv&#10;Yy54bWxQSwUGAAAAAAYABgBZAQAAkw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大足区发展和改革委员会</w:t>
      </w:r>
    </w:p>
    <w:p w14:paraId="700EC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关于开展202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年度招标代理机构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双随机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br w:type="textWrapping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一公开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检查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结果的通报</w:t>
      </w:r>
    </w:p>
    <w:p w14:paraId="27731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013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各有关单位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46AFA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为进一步规范招标投标工作，结合优化营商环境相关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11月29日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，我委随机抽选了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代理机构开展了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双随机一公开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现将检查结果公开如下。</w:t>
      </w:r>
    </w:p>
    <w:p w14:paraId="35D02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23C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D7F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大足区发展和改革委员会</w:t>
      </w:r>
    </w:p>
    <w:p w14:paraId="32BB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213682EB">
      <w:pPr>
        <w:keepNext w:val="0"/>
        <w:keepLines w:val="0"/>
        <w:pageBreakBefore w:val="0"/>
        <w:widowControl w:val="0"/>
        <w:tabs>
          <w:tab w:val="left" w:pos="832"/>
        </w:tabs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 w:start="1"/>
          <w:cols w:space="0" w:num="1"/>
          <w:rtlGutter w:val="0"/>
          <w:docGrid w:type="lines" w:linePitch="321" w:charSpace="0"/>
        </w:sectPr>
      </w:pPr>
    </w:p>
    <w:p w14:paraId="6B17DF04">
      <w:pPr>
        <w:adjustRightInd/>
        <w:spacing w:after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大足区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年招标代理机构“双随机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一公开”</w:t>
      </w:r>
    </w:p>
    <w:p w14:paraId="0D66627E">
      <w:pPr>
        <w:adjustRightInd/>
        <w:spacing w:after="0"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检查结果公开表</w:t>
      </w:r>
    </w:p>
    <w:p w14:paraId="02882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</w:p>
    <w:tbl>
      <w:tblPr>
        <w:tblStyle w:val="6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550"/>
        <w:gridCol w:w="4260"/>
        <w:gridCol w:w="2955"/>
        <w:gridCol w:w="3645"/>
      </w:tblGrid>
      <w:tr w14:paraId="3A6C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65" w:type="dxa"/>
            <w:noWrap w:val="0"/>
            <w:vAlign w:val="center"/>
          </w:tcPr>
          <w:p w14:paraId="07CAF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  <w:t>序号</w:t>
            </w:r>
          </w:p>
        </w:tc>
        <w:tc>
          <w:tcPr>
            <w:tcW w:w="2550" w:type="dxa"/>
            <w:noWrap w:val="0"/>
            <w:vAlign w:val="center"/>
          </w:tcPr>
          <w:p w14:paraId="1B8A3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  <w:t>受检单位名称</w:t>
            </w:r>
          </w:p>
        </w:tc>
        <w:tc>
          <w:tcPr>
            <w:tcW w:w="4260" w:type="dxa"/>
            <w:noWrap w:val="0"/>
            <w:vAlign w:val="center"/>
          </w:tcPr>
          <w:p w14:paraId="018B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  <w:t>受检项目名称</w:t>
            </w:r>
          </w:p>
        </w:tc>
        <w:tc>
          <w:tcPr>
            <w:tcW w:w="2955" w:type="dxa"/>
            <w:noWrap w:val="0"/>
            <w:vAlign w:val="center"/>
          </w:tcPr>
          <w:p w14:paraId="1DE98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  <w:t>存在</w:t>
            </w: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eastAsia="zh-CN"/>
              </w:rPr>
              <w:t>的其他</w:t>
            </w:r>
            <w:r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  <w:t>问题</w:t>
            </w:r>
          </w:p>
        </w:tc>
        <w:tc>
          <w:tcPr>
            <w:tcW w:w="3645" w:type="dxa"/>
            <w:noWrap w:val="0"/>
            <w:vAlign w:val="center"/>
          </w:tcPr>
          <w:p w14:paraId="6067F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</w:rPr>
              <w:t>处理意见</w:t>
            </w:r>
          </w:p>
        </w:tc>
      </w:tr>
      <w:tr w14:paraId="7613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5" w:type="dxa"/>
            <w:noWrap w:val="0"/>
            <w:vAlign w:val="center"/>
          </w:tcPr>
          <w:p w14:paraId="179B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1</w:t>
            </w:r>
          </w:p>
        </w:tc>
        <w:tc>
          <w:tcPr>
            <w:tcW w:w="2550" w:type="dxa"/>
            <w:noWrap w:val="0"/>
            <w:vAlign w:val="center"/>
          </w:tcPr>
          <w:p w14:paraId="23EAC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重庆中诚招标代理有限公司</w:t>
            </w:r>
          </w:p>
        </w:tc>
        <w:tc>
          <w:tcPr>
            <w:tcW w:w="4260" w:type="dxa"/>
            <w:noWrap w:val="0"/>
            <w:vAlign w:val="center"/>
          </w:tcPr>
          <w:p w14:paraId="7F74C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原联谊宾馆改建（龙水湖度假中心）项目（一期）</w:t>
            </w:r>
          </w:p>
        </w:tc>
        <w:tc>
          <w:tcPr>
            <w:tcW w:w="2955" w:type="dxa"/>
            <w:noWrap w:val="0"/>
            <w:vAlign w:val="center"/>
          </w:tcPr>
          <w:p w14:paraId="4639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  <w:t>无</w:t>
            </w:r>
          </w:p>
        </w:tc>
        <w:tc>
          <w:tcPr>
            <w:tcW w:w="3645" w:type="dxa"/>
            <w:noWrap w:val="0"/>
            <w:vAlign w:val="center"/>
          </w:tcPr>
          <w:p w14:paraId="011E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  <w:t>无</w:t>
            </w:r>
          </w:p>
        </w:tc>
      </w:tr>
      <w:tr w14:paraId="36EA0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65" w:type="dxa"/>
            <w:noWrap w:val="0"/>
            <w:vAlign w:val="center"/>
          </w:tcPr>
          <w:p w14:paraId="7082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2</w:t>
            </w:r>
          </w:p>
        </w:tc>
        <w:tc>
          <w:tcPr>
            <w:tcW w:w="2550" w:type="dxa"/>
            <w:noWrap w:val="0"/>
            <w:vAlign w:val="center"/>
          </w:tcPr>
          <w:p w14:paraId="3970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重庆夔牛工程咨询有限公司</w:t>
            </w:r>
          </w:p>
        </w:tc>
        <w:tc>
          <w:tcPr>
            <w:tcW w:w="4260" w:type="dxa"/>
            <w:noWrap w:val="0"/>
            <w:vAlign w:val="center"/>
          </w:tcPr>
          <w:p w14:paraId="2BF6F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重庆大足高新区科技人才服务性公寓建设工程（二期）5#、7#楼（第二次）</w:t>
            </w:r>
          </w:p>
        </w:tc>
        <w:tc>
          <w:tcPr>
            <w:tcW w:w="2955" w:type="dxa"/>
            <w:noWrap w:val="0"/>
            <w:vAlign w:val="center"/>
          </w:tcPr>
          <w:p w14:paraId="29B41C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档案管理不规范。</w:t>
            </w:r>
          </w:p>
          <w:p w14:paraId="35016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  <w:t>实际营业地址与营业执照不相符。</w:t>
            </w:r>
          </w:p>
        </w:tc>
        <w:tc>
          <w:tcPr>
            <w:tcW w:w="3645" w:type="dxa"/>
            <w:noWrap w:val="0"/>
            <w:vAlign w:val="center"/>
          </w:tcPr>
          <w:p w14:paraId="41E3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责令改正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30日内将整改结果上报区发展改革委。</w:t>
            </w:r>
          </w:p>
        </w:tc>
      </w:tr>
      <w:tr w14:paraId="31BB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865" w:type="dxa"/>
            <w:noWrap w:val="0"/>
            <w:vAlign w:val="center"/>
          </w:tcPr>
          <w:p w14:paraId="6796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3</w:t>
            </w:r>
          </w:p>
        </w:tc>
        <w:tc>
          <w:tcPr>
            <w:tcW w:w="2550" w:type="dxa"/>
            <w:noWrap w:val="0"/>
            <w:vAlign w:val="center"/>
          </w:tcPr>
          <w:p w14:paraId="33971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重庆鑫誉工程管理有限责任公司</w:t>
            </w:r>
          </w:p>
        </w:tc>
        <w:tc>
          <w:tcPr>
            <w:tcW w:w="4260" w:type="dxa"/>
            <w:noWrap w:val="0"/>
            <w:vAlign w:val="center"/>
          </w:tcPr>
          <w:p w14:paraId="3B23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大足区珠溪镇玉河村等15个土地综合整治（补充耕地）项目</w:t>
            </w:r>
          </w:p>
        </w:tc>
        <w:tc>
          <w:tcPr>
            <w:tcW w:w="2955" w:type="dxa"/>
            <w:noWrap w:val="0"/>
            <w:vAlign w:val="center"/>
          </w:tcPr>
          <w:p w14:paraId="78FCAC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档案管理不规范。</w:t>
            </w:r>
          </w:p>
        </w:tc>
        <w:tc>
          <w:tcPr>
            <w:tcW w:w="3645" w:type="dxa"/>
            <w:noWrap w:val="0"/>
            <w:vAlign w:val="center"/>
          </w:tcPr>
          <w:p w14:paraId="115F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责令改正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30日内将整改结果上报区发展改革委。</w:t>
            </w:r>
          </w:p>
        </w:tc>
      </w:tr>
      <w:tr w14:paraId="041F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5" w:type="dxa"/>
            <w:noWrap w:val="0"/>
            <w:vAlign w:val="center"/>
          </w:tcPr>
          <w:p w14:paraId="667C2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4</w:t>
            </w:r>
          </w:p>
        </w:tc>
        <w:tc>
          <w:tcPr>
            <w:tcW w:w="2550" w:type="dxa"/>
            <w:noWrap w:val="0"/>
            <w:vAlign w:val="center"/>
          </w:tcPr>
          <w:p w14:paraId="2B62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重庆凯鑫工程咨询有限公司</w:t>
            </w:r>
          </w:p>
        </w:tc>
        <w:tc>
          <w:tcPr>
            <w:tcW w:w="4260" w:type="dxa"/>
            <w:noWrap w:val="0"/>
            <w:vAlign w:val="center"/>
          </w:tcPr>
          <w:p w14:paraId="68FC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石马镇长溪里小区建设项目</w:t>
            </w:r>
          </w:p>
        </w:tc>
        <w:tc>
          <w:tcPr>
            <w:tcW w:w="2955" w:type="dxa"/>
            <w:noWrap w:val="0"/>
            <w:vAlign w:val="center"/>
          </w:tcPr>
          <w:p w14:paraId="4CFB5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  <w:t>实际营业地址与营业执照不相符。</w:t>
            </w:r>
          </w:p>
        </w:tc>
        <w:tc>
          <w:tcPr>
            <w:tcW w:w="3645" w:type="dxa"/>
            <w:noWrap w:val="0"/>
            <w:vAlign w:val="center"/>
          </w:tcPr>
          <w:p w14:paraId="6ACD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责令改正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30日内将整改结果上报区发展改革委。</w:t>
            </w:r>
          </w:p>
        </w:tc>
      </w:tr>
      <w:tr w14:paraId="4E7E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65" w:type="dxa"/>
            <w:noWrap w:val="0"/>
            <w:vAlign w:val="center"/>
          </w:tcPr>
          <w:p w14:paraId="2CE0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5</w:t>
            </w:r>
          </w:p>
        </w:tc>
        <w:tc>
          <w:tcPr>
            <w:tcW w:w="2550" w:type="dxa"/>
            <w:noWrap w:val="0"/>
            <w:vAlign w:val="center"/>
          </w:tcPr>
          <w:p w14:paraId="2800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重庆弘标建设工程管理有限公司</w:t>
            </w:r>
          </w:p>
        </w:tc>
        <w:tc>
          <w:tcPr>
            <w:tcW w:w="4260" w:type="dxa"/>
            <w:noWrap w:val="0"/>
            <w:vAlign w:val="center"/>
          </w:tcPr>
          <w:p w14:paraId="7612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重庆市大足区龙岗街道、智凤街道5条重点河流生态保护修复工程</w:t>
            </w:r>
          </w:p>
        </w:tc>
        <w:tc>
          <w:tcPr>
            <w:tcW w:w="2955" w:type="dxa"/>
            <w:noWrap w:val="0"/>
            <w:vAlign w:val="center"/>
          </w:tcPr>
          <w:p w14:paraId="557C2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1.档案管理不规范。</w:t>
            </w:r>
          </w:p>
          <w:p w14:paraId="46FF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  <w:t>2.实际营业地址与营业执照不相符。</w:t>
            </w:r>
          </w:p>
        </w:tc>
        <w:tc>
          <w:tcPr>
            <w:tcW w:w="3645" w:type="dxa"/>
            <w:noWrap w:val="0"/>
            <w:vAlign w:val="center"/>
          </w:tcPr>
          <w:p w14:paraId="6306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责令改正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30日内将整改结果上报区发展改革委。</w:t>
            </w:r>
          </w:p>
        </w:tc>
      </w:tr>
      <w:tr w14:paraId="204D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65" w:type="dxa"/>
            <w:noWrap w:val="0"/>
            <w:vAlign w:val="center"/>
          </w:tcPr>
          <w:p w14:paraId="0FAD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550" w:type="dxa"/>
            <w:noWrap w:val="0"/>
            <w:vAlign w:val="center"/>
          </w:tcPr>
          <w:p w14:paraId="0F36B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港林工程咨询（重庆）有限公司</w:t>
            </w:r>
          </w:p>
        </w:tc>
        <w:tc>
          <w:tcPr>
            <w:tcW w:w="4260" w:type="dxa"/>
            <w:noWrap w:val="0"/>
            <w:vAlign w:val="center"/>
          </w:tcPr>
          <w:p w14:paraId="689FB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  <w:t>大足区排水防涝工程（二标段）</w:t>
            </w:r>
          </w:p>
        </w:tc>
        <w:tc>
          <w:tcPr>
            <w:tcW w:w="2955" w:type="dxa"/>
            <w:noWrap w:val="0"/>
            <w:vAlign w:val="center"/>
          </w:tcPr>
          <w:p w14:paraId="2358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  <w:t>无</w:t>
            </w:r>
          </w:p>
        </w:tc>
        <w:tc>
          <w:tcPr>
            <w:tcW w:w="3645" w:type="dxa"/>
            <w:noWrap w:val="0"/>
            <w:vAlign w:val="center"/>
          </w:tcPr>
          <w:p w14:paraId="4861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0"/>
                <w:szCs w:val="30"/>
                <w:lang w:val="en-US" w:eastAsia="zh-CN"/>
              </w:rPr>
              <w:t>无</w:t>
            </w:r>
          </w:p>
        </w:tc>
      </w:tr>
    </w:tbl>
    <w:p w14:paraId="484BC78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5A1AC64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  <w:sectPr>
          <w:footerReference r:id="rId4" w:type="default"/>
          <w:pgSz w:w="16838" w:h="11906" w:orient="landscape"/>
          <w:pgMar w:top="1446" w:right="1984" w:bottom="1446" w:left="1644" w:header="851" w:footer="1474" w:gutter="0"/>
          <w:pgNumType w:fmt="decimal" w:start="2"/>
          <w:cols w:space="0" w:num="1"/>
          <w:rtlGutter w:val="0"/>
          <w:docGrid w:type="lines" w:linePitch="321" w:charSpace="0"/>
        </w:sectPr>
      </w:pPr>
    </w:p>
    <w:p w14:paraId="08F87E8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4CF9EA5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8EF757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77ECFB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64EA7F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7440D2C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7439AB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31E7984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7C4C179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5451A69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3EBA1A5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759D97C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32C4BD7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7F20EE6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9DBCFD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3CB1F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66F340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41C8EC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1605229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0AB2816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0B529D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93D565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3EAEE97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60F9AB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17F3256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173AB7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0970FF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630BFF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151D1FE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75E594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223B4E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042C0D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55BDAE9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1BF3F64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118F766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85615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42E304C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3170CE7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4B45503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67C5315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13BA03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 w14:paraId="7E2483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9EB8121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7A7309C">
      <w:pPr>
        <w:keepNext w:val="0"/>
        <w:keepLines w:val="0"/>
        <w:pageBreakBefore w:val="0"/>
        <w:widowControl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246" w:firstLineChars="1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auto"/>
          <w:spacing w:val="-17"/>
          <w:position w:val="6"/>
          <w:sz w:val="28"/>
          <w:szCs w:val="28"/>
          <w:lang w:eastAsia="zh-CN"/>
        </w:rPr>
        <w:t>重庆市大足区发展和改革委员会办公室</w:t>
      </w:r>
      <w:r>
        <w:rPr>
          <w:rFonts w:hint="default" w:ascii="Times New Roman" w:hAnsi="Times New Roman" w:eastAsia="方正仿宋_GBK" w:cs="Times New Roman"/>
          <w:color w:val="auto"/>
          <w:spacing w:val="-17"/>
          <w:position w:val="6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pacing w:val="-17"/>
          <w:position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17"/>
          <w:position w:val="6"/>
          <w:sz w:val="28"/>
          <w:szCs w:val="28"/>
          <w:lang w:val="en-US" w:eastAsia="zh-CN"/>
        </w:rPr>
        <w:t xml:space="preserve">     2024年</w:t>
      </w:r>
      <w:r>
        <w:rPr>
          <w:rFonts w:hint="eastAsia" w:ascii="Times New Roman" w:hAnsi="Times New Roman" w:eastAsia="方正仿宋_GBK" w:cs="Times New Roman"/>
          <w:color w:val="auto"/>
          <w:spacing w:val="-17"/>
          <w:position w:val="6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pacing w:val="-17"/>
          <w:position w:val="6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-17"/>
          <w:position w:val="6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-17"/>
          <w:position w:val="6"/>
          <w:sz w:val="28"/>
          <w:szCs w:val="28"/>
          <w:lang w:val="en-US" w:eastAsia="zh-CN"/>
        </w:rPr>
        <w:t>日印发</w:t>
      </w:r>
      <w:bookmarkStart w:id="0" w:name="_GoBack"/>
      <w:bookmarkEnd w:id="0"/>
    </w:p>
    <w:sectPr>
      <w:footerReference r:id="rId5" w:type="default"/>
      <w:pgSz w:w="11906" w:h="16838"/>
      <w:pgMar w:top="1984" w:right="1446" w:bottom="1644" w:left="1446" w:header="851" w:footer="1474" w:gutter="0"/>
      <w:pgNumType w:fmt="decimal" w:start="3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944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42D2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F42D2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35AB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435AB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EA7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8D0CB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28D0CB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8DC1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18DC1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25AE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F85B6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DF85B6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0FD3E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30FD3E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32504"/>
    <w:multiLevelType w:val="singleLevel"/>
    <w:tmpl w:val="84932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7A032D"/>
    <w:rsid w:val="11D00C34"/>
    <w:rsid w:val="128D36C9"/>
    <w:rsid w:val="138B5248"/>
    <w:rsid w:val="1C8C6D43"/>
    <w:rsid w:val="27865F7E"/>
    <w:rsid w:val="42500E3B"/>
    <w:rsid w:val="46216D9D"/>
    <w:rsid w:val="4C76404F"/>
    <w:rsid w:val="63F66E08"/>
    <w:rsid w:val="741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仿宋_GB231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spacing w:after="160" w:line="259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617</Words>
  <Characters>654</Characters>
  <Lines>0</Lines>
  <Paragraphs>0</Paragraphs>
  <TotalTime>0</TotalTime>
  <ScaleCrop>false</ScaleCrop>
  <LinksUpToDate>false</LinksUpToDate>
  <CharactersWithSpaces>722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dzfgw</cp:lastModifiedBy>
  <cp:lastPrinted>2024-12-06T02:07:00Z</cp:lastPrinted>
  <dcterms:modified xsi:type="dcterms:W3CDTF">2024-12-10T02:16:10Z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3D26096EBB924C2AA05F94757D434E13_12</vt:lpwstr>
  </property>
</Properties>
</file>